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EE15ED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7"/>
        <w:gridCol w:w="351"/>
        <w:gridCol w:w="4072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EE15ED">
              <w:rPr>
                <w:sz w:val="25"/>
                <w:szCs w:val="25"/>
              </w:rPr>
              <w:t>65689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EE15ED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MAHARAJI’S TRUCKING INC.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D60FF2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. . . . . . . . . . . . .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EE15ED">
              <w:rPr>
                <w:sz w:val="25"/>
                <w:szCs w:val="25"/>
              </w:rPr>
              <w:t>150253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EE15ED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EE15ED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EE15ED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EE15ED">
        <w:rPr>
          <w:sz w:val="25"/>
          <w:szCs w:val="25"/>
        </w:rPr>
        <w:t>December 18, 2014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EE15ED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proofErr w:type="spellStart"/>
      <w:r w:rsidR="00EE15ED">
        <w:rPr>
          <w:sz w:val="25"/>
          <w:szCs w:val="25"/>
        </w:rPr>
        <w:t>Maharaji’s</w:t>
      </w:r>
      <w:proofErr w:type="spellEnd"/>
      <w:r w:rsidR="00EE15ED">
        <w:rPr>
          <w:sz w:val="25"/>
          <w:szCs w:val="25"/>
        </w:rPr>
        <w:t xml:space="preserve"> Trucking Inc.</w:t>
      </w:r>
      <w:r w:rsidR="00E745C4" w:rsidRPr="00A671FF">
        <w:rPr>
          <w:sz w:val="25"/>
          <w:szCs w:val="25"/>
        </w:rPr>
        <w:t>,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EE15ED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EE15ED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proofErr w:type="gramStart"/>
      <w:r w:rsidR="007959A4" w:rsidRPr="00A671FF">
        <w:rPr>
          <w:sz w:val="25"/>
          <w:szCs w:val="25"/>
        </w:rPr>
        <w:t>informed</w:t>
      </w:r>
      <w:proofErr w:type="gramEnd"/>
      <w:r w:rsidR="00EB0D3A" w:rsidRPr="00A671FF">
        <w:rPr>
          <w:sz w:val="25"/>
          <w:szCs w:val="25"/>
        </w:rPr>
        <w:t xml:space="preserve"> </w:t>
      </w:r>
      <w:proofErr w:type="spellStart"/>
      <w:r w:rsidR="00EE15ED">
        <w:rPr>
          <w:sz w:val="25"/>
          <w:szCs w:val="25"/>
        </w:rPr>
        <w:t>Maharaji’s</w:t>
      </w:r>
      <w:proofErr w:type="spellEnd"/>
      <w:r w:rsidR="00EE15ED">
        <w:rPr>
          <w:sz w:val="25"/>
          <w:szCs w:val="25"/>
        </w:rPr>
        <w:t xml:space="preserve"> Trucking Inc.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EE15E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EE15ED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EE15ED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EE15ED">
        <w:rPr>
          <w:sz w:val="25"/>
          <w:szCs w:val="25"/>
        </w:rPr>
        <w:t>65689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proofErr w:type="spellStart"/>
      <w:r w:rsidR="00EE15ED">
        <w:rPr>
          <w:sz w:val="25"/>
          <w:szCs w:val="25"/>
        </w:rPr>
        <w:t>Maharaji’s</w:t>
      </w:r>
      <w:proofErr w:type="spellEnd"/>
      <w:r w:rsidR="00EE15ED">
        <w:rPr>
          <w:sz w:val="25"/>
          <w:szCs w:val="25"/>
        </w:rPr>
        <w:t xml:space="preserve"> Trucking Inc.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EE15ED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proofErr w:type="spellStart"/>
      <w:r w:rsidR="00EE15ED">
        <w:rPr>
          <w:sz w:val="25"/>
          <w:szCs w:val="25"/>
        </w:rPr>
        <w:t>Maharaji’s</w:t>
      </w:r>
      <w:proofErr w:type="spellEnd"/>
      <w:r w:rsidR="00EE15ED">
        <w:rPr>
          <w:sz w:val="25"/>
          <w:szCs w:val="25"/>
        </w:rPr>
        <w:t xml:space="preserve"> Trucking Inc.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EE15ED">
        <w:rPr>
          <w:sz w:val="25"/>
          <w:szCs w:val="25"/>
        </w:rPr>
        <w:t>65689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EE15ED">
        <w:rPr>
          <w:sz w:val="25"/>
          <w:szCs w:val="25"/>
        </w:rPr>
        <w:t>December 18, 2014</w:t>
      </w:r>
      <w:r w:rsidR="00690A08" w:rsidRPr="00F1394B">
        <w:rPr>
          <w:sz w:val="25"/>
          <w:szCs w:val="25"/>
        </w:rPr>
        <w:t xml:space="preserve">, the </w:t>
      </w:r>
      <w:r w:rsidR="00EE15ED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EE15ED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proofErr w:type="spellStart"/>
      <w:r w:rsidR="00EE15ED">
        <w:rPr>
          <w:sz w:val="25"/>
          <w:szCs w:val="25"/>
        </w:rPr>
        <w:t>Maharaji’s</w:t>
      </w:r>
      <w:proofErr w:type="spellEnd"/>
      <w:r w:rsidR="00EE15ED">
        <w:rPr>
          <w:sz w:val="25"/>
          <w:szCs w:val="25"/>
        </w:rPr>
        <w:t xml:space="preserve"> Trucking Inc.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EE15ED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EE15ED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EE15ED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proofErr w:type="spellStart"/>
      <w:r w:rsidR="00EE15ED">
        <w:rPr>
          <w:sz w:val="25"/>
          <w:szCs w:val="25"/>
        </w:rPr>
        <w:t>Maharaji’s</w:t>
      </w:r>
      <w:proofErr w:type="spellEnd"/>
      <w:r w:rsidR="00EE15ED">
        <w:rPr>
          <w:sz w:val="25"/>
          <w:szCs w:val="25"/>
        </w:rPr>
        <w:t xml:space="preserve"> Trucking Inc.’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EE15ED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EE15ED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EE15ED">
        <w:rPr>
          <w:sz w:val="25"/>
          <w:szCs w:val="25"/>
        </w:rPr>
        <w:t>65689</w:t>
      </w:r>
      <w:r w:rsidR="007959A4" w:rsidRPr="00F1394B">
        <w:rPr>
          <w:sz w:val="25"/>
          <w:szCs w:val="25"/>
        </w:rPr>
        <w:t xml:space="preserve"> held by </w:t>
      </w:r>
      <w:proofErr w:type="spellStart"/>
      <w:r w:rsidR="00EE15ED">
        <w:rPr>
          <w:sz w:val="25"/>
          <w:szCs w:val="25"/>
        </w:rPr>
        <w:t>Maharaji’s</w:t>
      </w:r>
      <w:proofErr w:type="spellEnd"/>
      <w:r w:rsidR="00EE15ED">
        <w:rPr>
          <w:sz w:val="25"/>
          <w:szCs w:val="25"/>
        </w:rPr>
        <w:t xml:space="preserve"> Trucking Inc.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EE15ED">
        <w:rPr>
          <w:sz w:val="25"/>
          <w:szCs w:val="25"/>
        </w:rPr>
        <w:t>February 17,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EE15ED" w:rsidRDefault="00EB0D3A" w:rsidP="00724D60">
      <w:pPr>
        <w:spacing w:line="264" w:lineRule="auto"/>
        <w:ind w:left="720"/>
        <w:rPr>
          <w:sz w:val="20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proofErr w:type="spellStart"/>
      <w:r w:rsidR="00EE15ED">
        <w:rPr>
          <w:sz w:val="25"/>
          <w:szCs w:val="25"/>
        </w:rPr>
        <w:t>Maharaji’s</w:t>
      </w:r>
      <w:proofErr w:type="spellEnd"/>
      <w:r w:rsidR="00EE15ED">
        <w:rPr>
          <w:sz w:val="25"/>
          <w:szCs w:val="25"/>
        </w:rPr>
        <w:t xml:space="preserve"> Trucking Inc.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EE15ED">
        <w:rPr>
          <w:sz w:val="25"/>
          <w:szCs w:val="25"/>
        </w:rPr>
        <w:t>65689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EE15ED" w:rsidRDefault="00AE6518" w:rsidP="00724D60">
      <w:pPr>
        <w:spacing w:line="264" w:lineRule="auto"/>
        <w:ind w:left="720"/>
        <w:rPr>
          <w:sz w:val="20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EE15E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EE15ED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EE15ED" w:rsidRDefault="009A568D" w:rsidP="00724D60">
      <w:pPr>
        <w:spacing w:line="264" w:lineRule="auto"/>
        <w:rPr>
          <w:sz w:val="20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EE15ED">
        <w:rPr>
          <w:sz w:val="25"/>
          <w:szCs w:val="25"/>
        </w:rPr>
        <w:t>February 17,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EE15ED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EE15ED" w:rsidRDefault="00EE15ED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EE15ED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EE15E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EE15E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EE15ED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EE15ED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BE3" w:rsidRDefault="00AB7BE3">
      <w:r>
        <w:separator/>
      </w:r>
    </w:p>
  </w:endnote>
  <w:endnote w:type="continuationSeparator" w:id="0">
    <w:p w:rsidR="00AB7BE3" w:rsidRDefault="00AB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5ED" w:rsidRDefault="00EE15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5ED" w:rsidRDefault="00EE15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5ED" w:rsidRDefault="00EE15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BE3" w:rsidRDefault="00AB7BE3">
      <w:r>
        <w:separator/>
      </w:r>
    </w:p>
  </w:footnote>
  <w:footnote w:type="continuationSeparator" w:id="0">
    <w:p w:rsidR="00AB7BE3" w:rsidRDefault="00AB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EE15ED" w:rsidRPr="00EE15ED">
      <w:rPr>
        <w:b/>
        <w:sz w:val="20"/>
        <w:szCs w:val="20"/>
      </w:rPr>
      <w:t>150253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D60FF2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EE15ED" w:rsidRPr="00EE15E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5ED" w:rsidRDefault="00EE15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ED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BE3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60FF2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E15ED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887234-8D46-4D14-901F-E2D4B6D3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B9182B00CCB84AA9B9DBFBA7129F2E" ma:contentTypeVersion="119" ma:contentTypeDescription="" ma:contentTypeScope="" ma:versionID="210134c8e88f95f60a72d0b3f708c1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2015-02-17T08:00:00+00:00</OpenedDate>
    <Date1 xmlns="dc463f71-b30c-4ab2-9473-d307f9d35888">2015-02-17T08:00:00+00:00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Maharaji's Trucking Inc.</CaseCompanyNames>
    <DocketNumber xmlns="dc463f71-b30c-4ab2-9473-d307f9d35888">150253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47550-A614-4A43-A679-D431131B0ABA}"/>
</file>

<file path=customXml/itemProps2.xml><?xml version="1.0" encoding="utf-8"?>
<ds:datastoreItem xmlns:ds="http://schemas.openxmlformats.org/officeDocument/2006/customXml" ds:itemID="{49466970-141C-439C-AB48-DC1A4564B882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7DF45929-7A3D-4E3F-BFE4-778A0201E132}"/>
</file>

<file path=customXml/itemProps5.xml><?xml version="1.0" encoding="utf-8"?>
<ds:datastoreItem xmlns:ds="http://schemas.openxmlformats.org/officeDocument/2006/customXml" ds:itemID="{AF362978-5A48-4E5B-83D4-F87DD26E9F9D}"/>
</file>

<file path=customXml/itemProps6.xml><?xml version="1.0" encoding="utf-8"?>
<ds:datastoreItem xmlns:ds="http://schemas.openxmlformats.org/officeDocument/2006/customXml" ds:itemID="{A333BDBE-2B19-4F81-BA38-E3D41831F6FF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6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2015-02-17T18:46:00Z</dcterms:created>
  <dcterms:modified xsi:type="dcterms:W3CDTF">2015-02-17T18:52:00Z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0x0101006E56B4D1795A2E4DB2F0B01679ED314A0054B9182B00CCB84AA9B9DBFBA7129F2E</vt:lpwstr>
  </property>
  <property fmtid="{D5CDD505-2E9C-101B-9397-08002B2CF9AE}" pid="3" name="_docset_NoMedatataSyncRequired">
    <vt:lpwstr>False</vt:lpwstr>
  </property>
</Properties>
</file>