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53764F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53764F">
              <w:rPr>
                <w:sz w:val="25"/>
                <w:szCs w:val="25"/>
              </w:rPr>
              <w:t>65636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3764F" w:rsidRDefault="0053764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BETHEL GARAGE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53764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BETHEL TOWING,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92C96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3764F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53764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53764F">
              <w:rPr>
                <w:sz w:val="25"/>
                <w:szCs w:val="25"/>
              </w:rPr>
              <w:t>150028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53764F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53764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53764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53764F">
        <w:rPr>
          <w:sz w:val="25"/>
          <w:szCs w:val="25"/>
        </w:rPr>
        <w:t>November 6,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53764F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53764F">
        <w:rPr>
          <w:sz w:val="25"/>
          <w:szCs w:val="25"/>
        </w:rPr>
        <w:t>Bethel Garage Inc.</w:t>
      </w:r>
      <w:r w:rsidR="00E745C4" w:rsidRPr="00A671FF">
        <w:rPr>
          <w:sz w:val="25"/>
          <w:szCs w:val="25"/>
        </w:rPr>
        <w:t xml:space="preserve">, </w:t>
      </w:r>
      <w:r w:rsidR="0053764F">
        <w:rPr>
          <w:sz w:val="25"/>
          <w:szCs w:val="25"/>
        </w:rPr>
        <w:t>d/b/a Bethel Towing,</w:t>
      </w:r>
      <w:r w:rsidR="00E745C4" w:rsidRPr="00A671FF">
        <w:rPr>
          <w:sz w:val="25"/>
          <w:szCs w:val="25"/>
        </w:rPr>
        <w:t xml:space="preserve"> (</w:t>
      </w:r>
      <w:r w:rsidR="0053764F">
        <w:rPr>
          <w:sz w:val="25"/>
          <w:szCs w:val="25"/>
        </w:rPr>
        <w:t>Bethel Towing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</w:t>
      </w:r>
      <w:proofErr w:type="gramStart"/>
      <w:r w:rsidR="007C2828" w:rsidRPr="00A671FF">
        <w:rPr>
          <w:sz w:val="25"/>
          <w:szCs w:val="25"/>
        </w:rPr>
        <w:t>file</w:t>
      </w:r>
      <w:proofErr w:type="gramEnd"/>
      <w:r w:rsidR="007C2828" w:rsidRPr="00A671FF">
        <w:rPr>
          <w:sz w:val="25"/>
          <w:szCs w:val="25"/>
        </w:rPr>
        <w:t xml:space="preserve"> with the </w:t>
      </w:r>
      <w:r w:rsidR="0053764F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53764F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53764F">
        <w:rPr>
          <w:sz w:val="25"/>
          <w:szCs w:val="25"/>
        </w:rPr>
        <w:t>Bethel Towing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3764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53764F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53764F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53764F">
        <w:rPr>
          <w:sz w:val="25"/>
          <w:szCs w:val="25"/>
        </w:rPr>
        <w:t>65636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53764F">
        <w:rPr>
          <w:sz w:val="25"/>
          <w:szCs w:val="25"/>
        </w:rPr>
        <w:t>Bethel Towing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53764F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53764F">
        <w:rPr>
          <w:sz w:val="25"/>
          <w:szCs w:val="25"/>
        </w:rPr>
        <w:t>Bethel Towing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53764F">
        <w:rPr>
          <w:sz w:val="25"/>
          <w:szCs w:val="25"/>
        </w:rPr>
        <w:t>65636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53764F">
        <w:rPr>
          <w:sz w:val="25"/>
          <w:szCs w:val="25"/>
        </w:rPr>
        <w:t>November 6, 2014</w:t>
      </w:r>
      <w:r w:rsidR="00690A08" w:rsidRPr="00F1394B">
        <w:rPr>
          <w:sz w:val="25"/>
          <w:szCs w:val="25"/>
        </w:rPr>
        <w:t xml:space="preserve">, the </w:t>
      </w:r>
      <w:r w:rsidR="0053764F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53764F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53764F">
        <w:rPr>
          <w:sz w:val="25"/>
          <w:szCs w:val="25"/>
        </w:rPr>
        <w:t>Bethel Towing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53764F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53764F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53764F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53764F">
        <w:rPr>
          <w:sz w:val="25"/>
          <w:szCs w:val="25"/>
        </w:rPr>
        <w:t>Bethel Towing’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53764F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53764F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53764F">
        <w:rPr>
          <w:sz w:val="25"/>
          <w:szCs w:val="25"/>
        </w:rPr>
        <w:t>65636</w:t>
      </w:r>
      <w:r w:rsidR="007959A4" w:rsidRPr="00F1394B">
        <w:rPr>
          <w:sz w:val="25"/>
          <w:szCs w:val="25"/>
        </w:rPr>
        <w:t xml:space="preserve"> held by </w:t>
      </w:r>
      <w:r w:rsidR="0053764F">
        <w:rPr>
          <w:sz w:val="25"/>
          <w:szCs w:val="25"/>
        </w:rPr>
        <w:t>Bethel Garage Inc.</w:t>
      </w:r>
      <w:r w:rsidR="007959A4" w:rsidRPr="00F1394B">
        <w:rPr>
          <w:sz w:val="25"/>
          <w:szCs w:val="25"/>
        </w:rPr>
        <w:t xml:space="preserve">, </w:t>
      </w:r>
      <w:r w:rsidR="0053764F">
        <w:rPr>
          <w:sz w:val="25"/>
          <w:szCs w:val="25"/>
        </w:rPr>
        <w:t>d/b/a Bethel Towing,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53764F">
        <w:rPr>
          <w:sz w:val="25"/>
          <w:szCs w:val="25"/>
        </w:rPr>
        <w:t>January 6,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53764F">
        <w:rPr>
          <w:sz w:val="25"/>
          <w:szCs w:val="25"/>
        </w:rPr>
        <w:t>Bethel Garage Inc.</w:t>
      </w:r>
      <w:r w:rsidR="00C27D8C" w:rsidRPr="00F1394B">
        <w:rPr>
          <w:sz w:val="25"/>
          <w:szCs w:val="25"/>
        </w:rPr>
        <w:t xml:space="preserve">, </w:t>
      </w:r>
      <w:r w:rsidR="0053764F">
        <w:rPr>
          <w:sz w:val="25"/>
          <w:szCs w:val="25"/>
        </w:rPr>
        <w:t>d/b/a Bethel Towing,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53764F">
        <w:rPr>
          <w:sz w:val="25"/>
          <w:szCs w:val="25"/>
        </w:rPr>
        <w:t>65636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3764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53764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53764F">
        <w:rPr>
          <w:sz w:val="25"/>
          <w:szCs w:val="25"/>
        </w:rPr>
        <w:t>January 6,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53764F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53764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53764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53764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3764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53764F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2C" w:rsidRDefault="0017152C">
      <w:r>
        <w:separator/>
      </w:r>
    </w:p>
  </w:endnote>
  <w:endnote w:type="continuationSeparator" w:id="0">
    <w:p w:rsidR="0017152C" w:rsidRDefault="0017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64F" w:rsidRDefault="005376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64F" w:rsidRDefault="005376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64F" w:rsidRDefault="00537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2C" w:rsidRDefault="0017152C">
      <w:r>
        <w:separator/>
      </w:r>
    </w:p>
  </w:footnote>
  <w:footnote w:type="continuationSeparator" w:id="0">
    <w:p w:rsidR="0017152C" w:rsidRDefault="0017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53764F" w:rsidRPr="0053764F">
      <w:rPr>
        <w:b/>
        <w:sz w:val="20"/>
        <w:szCs w:val="20"/>
      </w:rPr>
      <w:t>150028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792C96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53764F" w:rsidRPr="0053764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64F" w:rsidRDefault="005376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F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152C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3764F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2C96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AE953-E744-4697-B6CB-48F1BC8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DA5EC503EA02449917EE00539CA37E" ma:contentTypeVersion="119" ma:contentTypeDescription="" ma:contentTypeScope="" ma:versionID="f91a8933eec08e19520f4ab78e745f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2015-01-06T08:00:00+00:00</OpenedDate>
    <Date1 xmlns="dc463f71-b30c-4ab2-9473-d307f9d35888">2015-01-06T08:00:00+00:00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Bethel Garage Inc.</CaseCompanyNames>
    <DocketNumber xmlns="dc463f71-b30c-4ab2-9473-d307f9d35888">150028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6C92D-7294-4BB3-AAE5-854F3DEAF402}"/>
</file>

<file path=customXml/itemProps2.xml><?xml version="1.0" encoding="utf-8"?>
<ds:datastoreItem xmlns:ds="http://schemas.openxmlformats.org/officeDocument/2006/customXml" ds:itemID="{28DDB078-65FF-44A7-A357-60C1D4936639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B6235D5B-EA39-4B48-983F-6532BFC31413}"/>
</file>

<file path=customXml/itemProps5.xml><?xml version="1.0" encoding="utf-8"?>
<ds:datastoreItem xmlns:ds="http://schemas.openxmlformats.org/officeDocument/2006/customXml" ds:itemID="{9CEFB147-7D3C-4537-A184-61AA8B898678}"/>
</file>

<file path=customXml/itemProps6.xml><?xml version="1.0" encoding="utf-8"?>
<ds:datastoreItem xmlns:ds="http://schemas.openxmlformats.org/officeDocument/2006/customXml" ds:itemID="{66969F20-3C2E-4B8E-B0AB-68432A31A56F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2015-01-06T17:20:00Z</cp:lastPrinted>
  <dcterms:created xsi:type="dcterms:W3CDTF">2015-01-06T17:19:00Z</dcterms:created>
  <dcterms:modified xsi:type="dcterms:W3CDTF">2015-01-06T17:20:00Z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0x0101006E56B4D1795A2E4DB2F0B01679ED314A0099DA5EC503EA02449917EE00539CA37E</vt:lpwstr>
  </property>
  <property fmtid="{D5CDD505-2E9C-101B-9397-08002B2CF9AE}" pid="3" name="_docset_NoMedatataSyncRequired">
    <vt:lpwstr>False</vt:lpwstr>
  </property>
</Properties>
</file>