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8B7B5" w14:textId="77777777"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14:paraId="75FC818D" w14:textId="1A21BC99"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8B4B26">
        <w:rPr>
          <w:rFonts w:ascii="Times New Roman" w:hAnsi="Times New Roman"/>
          <w:b/>
          <w:bCs/>
          <w:sz w:val="24"/>
        </w:rPr>
        <w:t>COMMISSION</w:t>
      </w:r>
    </w:p>
    <w:p w14:paraId="73030684" w14:textId="77777777"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14:paraId="561DDF60" w14:textId="77777777" w:rsidR="00974335" w:rsidRDefault="00974335">
      <w:pPr>
        <w:rPr>
          <w:rFonts w:ascii="Times New Roman" w:hAnsi="Times New Roman"/>
          <w:sz w:val="24"/>
        </w:rPr>
      </w:pPr>
    </w:p>
    <w:p w14:paraId="530F5598" w14:textId="77777777"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50"/>
        <w:gridCol w:w="4068"/>
      </w:tblGrid>
      <w:tr w:rsidR="00974335" w:rsidRPr="002F76EC" w14:paraId="6E5B2ABB" w14:textId="77777777" w:rsidTr="00AA1924">
        <w:tblPrEx>
          <w:tblCellMar>
            <w:top w:w="0" w:type="dxa"/>
            <w:bottom w:w="0" w:type="dxa"/>
          </w:tblCellMar>
        </w:tblPrEx>
        <w:trPr>
          <w:cantSplit/>
        </w:trPr>
        <w:tc>
          <w:tcPr>
            <w:tcW w:w="4338" w:type="dxa"/>
            <w:tcBorders>
              <w:top w:val="nil"/>
              <w:left w:val="nil"/>
              <w:bottom w:val="nil"/>
              <w:right w:val="nil"/>
            </w:tcBorders>
          </w:tcPr>
          <w:p w14:paraId="0E537B64" w14:textId="42A2BE3D"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215A45">
              <w:rPr>
                <w:rFonts w:ascii="Times New Roman" w:hAnsi="Times New Roman"/>
                <w:sz w:val="24"/>
              </w:rPr>
              <w:t>57274</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14:paraId="33B176A2" w14:textId="77777777" w:rsidR="007D1C2E" w:rsidRPr="002F76EC" w:rsidRDefault="007D1C2E">
            <w:pPr>
              <w:rPr>
                <w:rFonts w:ascii="Times New Roman" w:hAnsi="Times New Roman"/>
                <w:sz w:val="24"/>
              </w:rPr>
            </w:pPr>
          </w:p>
          <w:p w14:paraId="3368E86E" w14:textId="77777777" w:rsidR="008B4B26" w:rsidRDefault="008B4B26">
            <w:pPr>
              <w:rPr>
                <w:rFonts w:ascii="Times New Roman" w:hAnsi="Times New Roman"/>
                <w:sz w:val="24"/>
              </w:rPr>
            </w:pPr>
            <w:r>
              <w:rPr>
                <w:rFonts w:ascii="Times New Roman" w:hAnsi="Times New Roman"/>
                <w:sz w:val="24"/>
              </w:rPr>
              <w:t>RON HARLAN</w:t>
            </w:r>
            <w:r w:rsidR="00317090">
              <w:rPr>
                <w:rFonts w:ascii="Times New Roman" w:hAnsi="Times New Roman"/>
                <w:sz w:val="24"/>
              </w:rPr>
              <w:t xml:space="preserve">, </w:t>
            </w:r>
          </w:p>
          <w:p w14:paraId="3A20ED62" w14:textId="5AA983F3" w:rsidR="00CD78F7" w:rsidRDefault="008B4B26">
            <w:pPr>
              <w:rPr>
                <w:rFonts w:ascii="Times New Roman" w:hAnsi="Times New Roman"/>
                <w:sz w:val="24"/>
              </w:rPr>
            </w:pPr>
            <w:r>
              <w:rPr>
                <w:rFonts w:ascii="Times New Roman" w:hAnsi="Times New Roman"/>
                <w:sz w:val="24"/>
              </w:rPr>
              <w:t>d/b/a HARLAN CONSTRUCTION CO.</w:t>
            </w:r>
          </w:p>
          <w:p w14:paraId="1C3F9BD9" w14:textId="77777777" w:rsidR="003B1E59" w:rsidRDefault="003B1E59">
            <w:pPr>
              <w:rPr>
                <w:rFonts w:ascii="Times New Roman" w:hAnsi="Times New Roman"/>
                <w:sz w:val="24"/>
              </w:rPr>
            </w:pPr>
          </w:p>
          <w:p w14:paraId="4F4AA61A" w14:textId="40BE9C92" w:rsidR="00974335" w:rsidRPr="002F76EC" w:rsidRDefault="00974335" w:rsidP="00FE6880">
            <w:pPr>
              <w:rPr>
                <w:rFonts w:ascii="Times New Roman" w:hAnsi="Times New Roman"/>
                <w:sz w:val="24"/>
              </w:rPr>
            </w:pPr>
            <w:r w:rsidRPr="002F76EC">
              <w:rPr>
                <w:rFonts w:ascii="Times New Roman" w:hAnsi="Times New Roman"/>
                <w:sz w:val="24"/>
              </w:rPr>
              <w:t xml:space="preserve">. . .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14:paraId="7DD31E37" w14:textId="77777777" w:rsidR="00974335" w:rsidRPr="002F76EC" w:rsidRDefault="00974335">
            <w:pPr>
              <w:rPr>
                <w:rFonts w:ascii="Times New Roman" w:hAnsi="Times New Roman"/>
                <w:sz w:val="24"/>
              </w:rPr>
            </w:pPr>
            <w:r w:rsidRPr="002F76EC">
              <w:rPr>
                <w:rFonts w:ascii="Times New Roman" w:hAnsi="Times New Roman"/>
                <w:sz w:val="24"/>
              </w:rPr>
              <w:t>)</w:t>
            </w:r>
          </w:p>
          <w:p w14:paraId="273B1DF7" w14:textId="77777777" w:rsidR="00974335" w:rsidRPr="002F76EC" w:rsidRDefault="00974335">
            <w:pPr>
              <w:rPr>
                <w:rFonts w:ascii="Times New Roman" w:hAnsi="Times New Roman"/>
                <w:sz w:val="24"/>
              </w:rPr>
            </w:pPr>
            <w:r w:rsidRPr="002F76EC">
              <w:rPr>
                <w:rFonts w:ascii="Times New Roman" w:hAnsi="Times New Roman"/>
                <w:sz w:val="24"/>
              </w:rPr>
              <w:t>)</w:t>
            </w:r>
          </w:p>
          <w:p w14:paraId="21F95B7B" w14:textId="77777777" w:rsidR="00974335" w:rsidRPr="002F76EC" w:rsidRDefault="00974335">
            <w:pPr>
              <w:rPr>
                <w:rFonts w:ascii="Times New Roman" w:hAnsi="Times New Roman"/>
                <w:sz w:val="24"/>
              </w:rPr>
            </w:pPr>
            <w:r w:rsidRPr="002F76EC">
              <w:rPr>
                <w:rFonts w:ascii="Times New Roman" w:hAnsi="Times New Roman"/>
                <w:sz w:val="24"/>
              </w:rPr>
              <w:t>)</w:t>
            </w:r>
          </w:p>
          <w:p w14:paraId="763753D9" w14:textId="77777777" w:rsidR="00974335" w:rsidRPr="002F76EC" w:rsidRDefault="00FE6880">
            <w:pPr>
              <w:rPr>
                <w:rFonts w:ascii="Times New Roman" w:hAnsi="Times New Roman"/>
                <w:sz w:val="24"/>
              </w:rPr>
            </w:pPr>
            <w:r>
              <w:rPr>
                <w:rFonts w:ascii="Times New Roman" w:hAnsi="Times New Roman"/>
                <w:sz w:val="24"/>
              </w:rPr>
              <w:t>)</w:t>
            </w:r>
          </w:p>
          <w:p w14:paraId="4398A7B0" w14:textId="77777777" w:rsidR="00974335" w:rsidRDefault="00974335" w:rsidP="00FE6880">
            <w:pPr>
              <w:rPr>
                <w:rFonts w:ascii="Times New Roman" w:hAnsi="Times New Roman"/>
                <w:sz w:val="24"/>
              </w:rPr>
            </w:pPr>
            <w:r w:rsidRPr="002F76EC">
              <w:rPr>
                <w:rFonts w:ascii="Times New Roman" w:hAnsi="Times New Roman"/>
                <w:sz w:val="24"/>
              </w:rPr>
              <w:t>)</w:t>
            </w:r>
          </w:p>
          <w:p w14:paraId="3437DFC3" w14:textId="77777777" w:rsidR="003B1E59" w:rsidRDefault="003B1E59" w:rsidP="00FE6880">
            <w:pPr>
              <w:rPr>
                <w:rFonts w:ascii="Times New Roman" w:hAnsi="Times New Roman"/>
                <w:sz w:val="24"/>
              </w:rPr>
            </w:pPr>
            <w:r>
              <w:rPr>
                <w:rFonts w:ascii="Times New Roman" w:hAnsi="Times New Roman"/>
                <w:sz w:val="24"/>
              </w:rPr>
              <w:t>)</w:t>
            </w:r>
          </w:p>
          <w:p w14:paraId="5265EE84" w14:textId="5E90178D" w:rsidR="008B4B26" w:rsidRPr="002F76EC" w:rsidRDefault="008B4B26"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14:paraId="2B7C2727" w14:textId="77777777" w:rsidR="003B1E59" w:rsidRDefault="003B1E59">
            <w:pPr>
              <w:rPr>
                <w:rFonts w:ascii="Times New Roman" w:hAnsi="Times New Roman"/>
                <w:sz w:val="24"/>
              </w:rPr>
            </w:pPr>
          </w:p>
          <w:p w14:paraId="54F6DDE8" w14:textId="6A40530A" w:rsidR="00974335" w:rsidRPr="002F76EC" w:rsidRDefault="006D6E6D">
            <w:pPr>
              <w:rPr>
                <w:rFonts w:ascii="Times New Roman" w:hAnsi="Times New Roman"/>
                <w:sz w:val="24"/>
              </w:rPr>
            </w:pPr>
            <w:r>
              <w:rPr>
                <w:rFonts w:ascii="Times New Roman" w:hAnsi="Times New Roman"/>
                <w:sz w:val="24"/>
              </w:rPr>
              <w:t>DOCKET</w:t>
            </w:r>
            <w:bookmarkStart w:id="0" w:name="Text3"/>
            <w:r>
              <w:rPr>
                <w:rFonts w:ascii="Times New Roman" w:hAnsi="Times New Roman"/>
                <w:sz w:val="24"/>
              </w:rPr>
              <w:t xml:space="preserve"> TV-</w:t>
            </w:r>
            <w:bookmarkEnd w:id="0"/>
            <w:r w:rsidR="00215A45">
              <w:rPr>
                <w:rFonts w:ascii="Times New Roman" w:hAnsi="Times New Roman"/>
                <w:sz w:val="24"/>
              </w:rPr>
              <w:t>143343</w:t>
            </w:r>
          </w:p>
          <w:p w14:paraId="1DABE5D9" w14:textId="77777777" w:rsidR="00974335" w:rsidRDefault="00974335">
            <w:pPr>
              <w:rPr>
                <w:rFonts w:ascii="Times New Roman" w:hAnsi="Times New Roman"/>
                <w:sz w:val="24"/>
              </w:rPr>
            </w:pPr>
          </w:p>
          <w:p w14:paraId="669D8421" w14:textId="2696BBAB" w:rsidR="006E36EC" w:rsidRDefault="006E36EC">
            <w:pPr>
              <w:rPr>
                <w:rFonts w:ascii="Times New Roman" w:hAnsi="Times New Roman"/>
                <w:sz w:val="24"/>
              </w:rPr>
            </w:pPr>
            <w:r>
              <w:rPr>
                <w:rFonts w:ascii="Times New Roman" w:hAnsi="Times New Roman"/>
                <w:sz w:val="24"/>
              </w:rPr>
              <w:t xml:space="preserve">ORDER </w:t>
            </w:r>
            <w:r w:rsidR="00215A45">
              <w:rPr>
                <w:rFonts w:ascii="Times New Roman" w:hAnsi="Times New Roman"/>
                <w:sz w:val="24"/>
              </w:rPr>
              <w:t>01</w:t>
            </w:r>
          </w:p>
          <w:p w14:paraId="43E2DF13" w14:textId="77777777" w:rsidR="006E36EC" w:rsidRPr="002F76EC" w:rsidRDefault="006E36EC">
            <w:pPr>
              <w:rPr>
                <w:rFonts w:ascii="Times New Roman" w:hAnsi="Times New Roman"/>
                <w:sz w:val="24"/>
              </w:rPr>
            </w:pPr>
          </w:p>
          <w:p w14:paraId="7194A3C2" w14:textId="77777777"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14:paraId="3A833F72" w14:textId="77777777" w:rsidR="00974335" w:rsidRDefault="00974335">
      <w:pPr>
        <w:rPr>
          <w:rFonts w:ascii="Times New Roman" w:hAnsi="Times New Roman"/>
          <w:sz w:val="24"/>
        </w:rPr>
      </w:pPr>
    </w:p>
    <w:p w14:paraId="5825C776" w14:textId="77777777" w:rsidR="00FE6880" w:rsidRPr="002F76EC" w:rsidRDefault="00FE6880">
      <w:pPr>
        <w:rPr>
          <w:rFonts w:ascii="Times New Roman" w:hAnsi="Times New Roman"/>
          <w:sz w:val="24"/>
        </w:rPr>
      </w:pPr>
    </w:p>
    <w:p w14:paraId="3C61EBE9" w14:textId="7583A7CC" w:rsidR="00974335" w:rsidRPr="002F76EC" w:rsidRDefault="00215A45" w:rsidP="00E6107F">
      <w:pPr>
        <w:numPr>
          <w:ilvl w:val="0"/>
          <w:numId w:val="1"/>
        </w:numPr>
        <w:rPr>
          <w:rFonts w:ascii="Times New Roman" w:hAnsi="Times New Roman"/>
          <w:sz w:val="24"/>
        </w:rPr>
      </w:pPr>
      <w:r>
        <w:rPr>
          <w:rFonts w:ascii="Times New Roman" w:hAnsi="Times New Roman"/>
          <w:sz w:val="24"/>
        </w:rPr>
        <w:t>Ron Harlan</w:t>
      </w:r>
      <w:r w:rsidR="00317090">
        <w:rPr>
          <w:rFonts w:ascii="Times New Roman" w:hAnsi="Times New Roman"/>
          <w:sz w:val="24"/>
        </w:rPr>
        <w:t xml:space="preserve">, </w:t>
      </w:r>
      <w:r w:rsidR="008B4B26">
        <w:rPr>
          <w:rFonts w:ascii="Times New Roman" w:hAnsi="Times New Roman"/>
          <w:sz w:val="24"/>
        </w:rPr>
        <w:t xml:space="preserve">d/b/a </w:t>
      </w:r>
      <w:r>
        <w:rPr>
          <w:rFonts w:ascii="Times New Roman" w:hAnsi="Times New Roman"/>
          <w:sz w:val="24"/>
        </w:rPr>
        <w:t>Harlan Construction Co.</w:t>
      </w:r>
      <w:r w:rsidR="008B4B26">
        <w:rPr>
          <w:rFonts w:ascii="Times New Roman" w:hAnsi="Times New Roman"/>
          <w:sz w:val="24"/>
        </w:rPr>
        <w:t>,</w:t>
      </w:r>
      <w:r w:rsidR="00317090">
        <w:rPr>
          <w:rFonts w:ascii="Times New Roman" w:hAnsi="Times New Roman"/>
          <w:sz w:val="24"/>
        </w:rPr>
        <w:t xml:space="preserve"> (</w:t>
      </w:r>
      <w:r>
        <w:rPr>
          <w:rFonts w:ascii="Times New Roman" w:hAnsi="Times New Roman"/>
          <w:sz w:val="24"/>
        </w:rPr>
        <w:t>Harlan Construction Co.</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 xml:space="preserve">ermit </w:t>
      </w:r>
      <w:r w:rsidR="008B4B26">
        <w:rPr>
          <w:rFonts w:ascii="Times New Roman" w:hAnsi="Times New Roman"/>
          <w:sz w:val="24"/>
        </w:rPr>
        <w:br/>
      </w:r>
      <w:r w:rsidR="00974335" w:rsidRPr="002F76EC">
        <w:rPr>
          <w:rFonts w:ascii="Times New Roman" w:hAnsi="Times New Roman"/>
          <w:sz w:val="24"/>
        </w:rPr>
        <w:t>CC</w:t>
      </w:r>
      <w:r w:rsidR="00245123" w:rsidRPr="002F76EC">
        <w:rPr>
          <w:rFonts w:ascii="Times New Roman" w:hAnsi="Times New Roman"/>
          <w:sz w:val="24"/>
        </w:rPr>
        <w:t>-</w:t>
      </w:r>
      <w:r>
        <w:rPr>
          <w:rFonts w:ascii="Times New Roman" w:hAnsi="Times New Roman"/>
          <w:sz w:val="24"/>
        </w:rPr>
        <w:t>57274</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14:paraId="13A40EA8" w14:textId="77777777" w:rsidR="00974335" w:rsidRPr="002F76EC" w:rsidRDefault="00974335" w:rsidP="0068330F">
      <w:pPr>
        <w:jc w:val="center"/>
        <w:rPr>
          <w:rFonts w:ascii="Times New Roman" w:hAnsi="Times New Roman"/>
          <w:sz w:val="24"/>
        </w:rPr>
      </w:pPr>
    </w:p>
    <w:p w14:paraId="17D301AD" w14:textId="755112AA"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215A45">
        <w:rPr>
          <w:rFonts w:ascii="Times New Roman" w:hAnsi="Times New Roman"/>
          <w:sz w:val="24"/>
        </w:rPr>
        <w:t>September 10, 2014</w:t>
      </w:r>
      <w:r>
        <w:rPr>
          <w:rFonts w:ascii="Times New Roman" w:hAnsi="Times New Roman"/>
          <w:sz w:val="24"/>
        </w:rPr>
        <w:t xml:space="preserve">, </w:t>
      </w:r>
      <w:r w:rsidR="00215A45">
        <w:rPr>
          <w:rFonts w:ascii="Times New Roman" w:hAnsi="Times New Roman"/>
          <w:sz w:val="24"/>
        </w:rPr>
        <w:t>Harlan Construction Co.</w:t>
      </w:r>
      <w:r>
        <w:rPr>
          <w:rFonts w:ascii="Times New Roman" w:hAnsi="Times New Roman"/>
          <w:sz w:val="24"/>
        </w:rPr>
        <w:t xml:space="preserve"> notified the Washington Utilities and Transportation </w:t>
      </w:r>
      <w:r w:rsidR="008B4B26">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8B4B26">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215A45">
        <w:rPr>
          <w:rFonts w:ascii="Times New Roman" w:hAnsi="Times New Roman"/>
          <w:sz w:val="24"/>
        </w:rPr>
        <w:t>57274</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14:paraId="14F3F7A2" w14:textId="77777777" w:rsidR="00974335" w:rsidRDefault="00974335">
      <w:pPr>
        <w:rPr>
          <w:rFonts w:ascii="Times New Roman" w:hAnsi="Times New Roman"/>
          <w:sz w:val="24"/>
        </w:rPr>
      </w:pPr>
    </w:p>
    <w:p w14:paraId="6E6FB4A7" w14:textId="77777777" w:rsidR="003B1E59" w:rsidRPr="002F76EC" w:rsidRDefault="003B1E59">
      <w:pPr>
        <w:rPr>
          <w:rFonts w:ascii="Times New Roman" w:hAnsi="Times New Roman"/>
          <w:sz w:val="24"/>
        </w:rPr>
      </w:pPr>
    </w:p>
    <w:p w14:paraId="4E724A5A" w14:textId="77777777"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14:paraId="119B36E4" w14:textId="77777777" w:rsidR="00974335" w:rsidRPr="002F76EC" w:rsidRDefault="00974335">
      <w:pPr>
        <w:rPr>
          <w:rFonts w:ascii="Times New Roman" w:hAnsi="Times New Roman"/>
          <w:sz w:val="24"/>
        </w:rPr>
      </w:pPr>
    </w:p>
    <w:p w14:paraId="0A95744A" w14:textId="56C93285"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8B4B26">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215A45">
        <w:rPr>
          <w:rFonts w:ascii="Times New Roman" w:hAnsi="Times New Roman"/>
          <w:sz w:val="24"/>
        </w:rPr>
        <w:t>57274</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1" w:name="Text8"/>
      <w:r w:rsidR="00215A45">
        <w:rPr>
          <w:rFonts w:ascii="Times New Roman" w:hAnsi="Times New Roman"/>
          <w:sz w:val="24"/>
        </w:rPr>
        <w:t>Ron Harlan</w:t>
      </w:r>
      <w:r w:rsidR="00317090">
        <w:rPr>
          <w:rFonts w:ascii="Times New Roman" w:hAnsi="Times New Roman"/>
          <w:sz w:val="24"/>
        </w:rPr>
        <w:t xml:space="preserve">, </w:t>
      </w:r>
      <w:bookmarkEnd w:id="1"/>
      <w:r w:rsidR="008B4B26">
        <w:rPr>
          <w:rFonts w:ascii="Times New Roman" w:hAnsi="Times New Roman"/>
          <w:sz w:val="24"/>
        </w:rPr>
        <w:t xml:space="preserve">d/b/a </w:t>
      </w:r>
      <w:bookmarkStart w:id="2" w:name="_GoBack"/>
      <w:bookmarkEnd w:id="2"/>
      <w:r w:rsidR="00215A45">
        <w:rPr>
          <w:rFonts w:ascii="Times New Roman" w:hAnsi="Times New Roman"/>
          <w:sz w:val="24"/>
        </w:rPr>
        <w:t>Harlan Construction Co.</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8B4B26">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14:paraId="229AFBD9" w14:textId="77777777" w:rsidR="00415274" w:rsidRDefault="00415274" w:rsidP="00415274">
      <w:pPr>
        <w:rPr>
          <w:rFonts w:ascii="Times New Roman" w:hAnsi="Times New Roman"/>
          <w:sz w:val="24"/>
        </w:rPr>
      </w:pPr>
    </w:p>
    <w:p w14:paraId="2EBC79D1" w14:textId="396BAE00"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8B4B26">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480-07-903(1)(c</w:t>
      </w:r>
      <w:r w:rsidRPr="00E61AB4">
        <w:rPr>
          <w:rFonts w:ascii="Times New Roman" w:hAnsi="Times New Roman"/>
          <w:sz w:val="24"/>
        </w:rPr>
        <w:t>)</w:t>
      </w:r>
      <w:r>
        <w:rPr>
          <w:rFonts w:ascii="Times New Roman" w:hAnsi="Times New Roman"/>
          <w:sz w:val="24"/>
        </w:rPr>
        <w:t>.</w:t>
      </w:r>
    </w:p>
    <w:p w14:paraId="0F9A136E" w14:textId="77777777" w:rsidR="00974335" w:rsidRPr="00415274" w:rsidRDefault="00974335">
      <w:pPr>
        <w:rPr>
          <w:rFonts w:ascii="Times New Roman" w:hAnsi="Times New Roman"/>
          <w:sz w:val="24"/>
        </w:rPr>
      </w:pPr>
    </w:p>
    <w:p w14:paraId="24E827E6" w14:textId="77777777"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215A45">
        <w:rPr>
          <w:rFonts w:ascii="Times New Roman" w:hAnsi="Times New Roman"/>
          <w:sz w:val="24"/>
        </w:rPr>
        <w:t>September 15, 2014</w:t>
      </w:r>
      <w:r w:rsidRPr="00D76660">
        <w:rPr>
          <w:rFonts w:ascii="Times New Roman" w:hAnsi="Times New Roman"/>
          <w:sz w:val="24"/>
        </w:rPr>
        <w:t>.</w:t>
      </w:r>
    </w:p>
    <w:p w14:paraId="794F5A39" w14:textId="77777777" w:rsidR="002F76EC" w:rsidRPr="002F76EC" w:rsidRDefault="002F76EC">
      <w:pPr>
        <w:rPr>
          <w:rFonts w:ascii="Times New Roman" w:hAnsi="Times New Roman"/>
          <w:sz w:val="24"/>
        </w:rPr>
      </w:pPr>
    </w:p>
    <w:p w14:paraId="74453B55" w14:textId="3EDE7377" w:rsidR="00974335" w:rsidRPr="002F76EC" w:rsidRDefault="00974335">
      <w:pPr>
        <w:pStyle w:val="Heading2"/>
        <w:rPr>
          <w:rFonts w:ascii="Times New Roman" w:hAnsi="Times New Roman" w:cs="Times New Roman"/>
        </w:rPr>
      </w:pPr>
      <w:r w:rsidRPr="002F76EC">
        <w:rPr>
          <w:rFonts w:ascii="Times New Roman" w:hAnsi="Times New Roman" w:cs="Times New Roman"/>
        </w:rPr>
        <w:t xml:space="preserve">WASHINGTON UTILITIES AND TRANSPORTATION </w:t>
      </w:r>
      <w:r w:rsidR="008B4B26">
        <w:rPr>
          <w:rFonts w:ascii="Times New Roman" w:hAnsi="Times New Roman" w:cs="Times New Roman"/>
        </w:rPr>
        <w:t>COMMISSION</w:t>
      </w:r>
    </w:p>
    <w:p w14:paraId="1F022B2F" w14:textId="77777777" w:rsidR="00974335" w:rsidRPr="002F76EC" w:rsidRDefault="00974335">
      <w:pPr>
        <w:rPr>
          <w:rFonts w:ascii="Times New Roman" w:hAnsi="Times New Roman"/>
          <w:sz w:val="24"/>
        </w:rPr>
      </w:pPr>
    </w:p>
    <w:p w14:paraId="313F74EE" w14:textId="77777777" w:rsidR="00FE74E0" w:rsidRDefault="00FE74E0">
      <w:pPr>
        <w:ind w:firstLine="4320"/>
        <w:rPr>
          <w:rFonts w:ascii="Times New Roman" w:hAnsi="Times New Roman"/>
          <w:sz w:val="24"/>
        </w:rPr>
      </w:pPr>
    </w:p>
    <w:p w14:paraId="6A75938B" w14:textId="77777777" w:rsidR="00FE74E0" w:rsidRDefault="00FE74E0">
      <w:pPr>
        <w:ind w:firstLine="4320"/>
        <w:rPr>
          <w:rFonts w:ascii="Times New Roman" w:hAnsi="Times New Roman"/>
          <w:sz w:val="24"/>
        </w:rPr>
      </w:pPr>
    </w:p>
    <w:p w14:paraId="3BAA2778" w14:textId="77777777" w:rsidR="00FE74E0" w:rsidRDefault="00FE74E0">
      <w:pPr>
        <w:ind w:firstLine="4320"/>
        <w:rPr>
          <w:rFonts w:ascii="Times New Roman" w:hAnsi="Times New Roman"/>
          <w:sz w:val="24"/>
        </w:rPr>
      </w:pPr>
    </w:p>
    <w:p w14:paraId="09B8F69F" w14:textId="77777777" w:rsidR="00974335" w:rsidRPr="002F76EC" w:rsidRDefault="004971AF">
      <w:pPr>
        <w:ind w:firstLine="4320"/>
        <w:rPr>
          <w:rFonts w:ascii="Times New Roman" w:hAnsi="Times New Roman"/>
          <w:sz w:val="24"/>
        </w:rPr>
      </w:pPr>
      <w:r>
        <w:rPr>
          <w:rFonts w:ascii="Times New Roman" w:hAnsi="Times New Roman"/>
          <w:sz w:val="24"/>
        </w:rPr>
        <w:t>STEVEN V. KING</w:t>
      </w:r>
    </w:p>
    <w:p w14:paraId="17D9E4F1" w14:textId="77777777"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14:paraId="1D30A75A" w14:textId="77777777"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14:paraId="6E90EB34" w14:textId="61A2B475"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t xml:space="preserve">NOTICE:  </w:t>
      </w:r>
      <w:r w:rsidRPr="00142946">
        <w:rPr>
          <w:rFonts w:ascii="Times New Roman" w:hAnsi="Times New Roman"/>
          <w:bCs/>
          <w:sz w:val="24"/>
        </w:rPr>
        <w:t xml:space="preserve">This is an order delegated to the Secretary for decision under RCW 80.01.030 and WAC 480-07-903(1)(c).  You may seek </w:t>
      </w:r>
      <w:r w:rsidR="008B4B26">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8B4B26">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14:paraId="489C1CFB" w14:textId="77777777" w:rsidR="00142946" w:rsidRPr="00142946" w:rsidRDefault="00142946" w:rsidP="00142946">
      <w:pPr>
        <w:spacing w:line="264" w:lineRule="auto"/>
        <w:rPr>
          <w:rFonts w:ascii="Times New Roman" w:hAnsi="Times New Roman"/>
          <w:bCs/>
          <w:sz w:val="24"/>
        </w:rPr>
      </w:pPr>
    </w:p>
    <w:p w14:paraId="2810A306" w14:textId="714B1A8B"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8B4B26">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8B4B26">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14AEEDB" w14:textId="77777777" w:rsidR="00337D55" w:rsidRDefault="00337D55" w:rsidP="00D55D86">
      <w:pPr>
        <w:rPr>
          <w:rFonts w:ascii="Times New Roman" w:hAnsi="Times New Roman"/>
          <w:sz w:val="24"/>
        </w:rPr>
        <w:sectPr w:rsidR="00337D55" w:rsidSect="008D1F8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2160" w:header="864" w:footer="864" w:gutter="0"/>
          <w:cols w:space="720"/>
          <w:noEndnote/>
          <w:titlePg/>
        </w:sectPr>
      </w:pPr>
    </w:p>
    <w:p w14:paraId="52B9FA95" w14:textId="77777777"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A2775" w14:textId="77777777" w:rsidR="00215A45" w:rsidRDefault="00215A45">
      <w:r>
        <w:separator/>
      </w:r>
    </w:p>
  </w:endnote>
  <w:endnote w:type="continuationSeparator" w:id="0">
    <w:p w14:paraId="2AB6D2F5" w14:textId="77777777" w:rsidR="00215A45" w:rsidRDefault="0021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5B636" w14:textId="77777777" w:rsidR="008B4B26" w:rsidRDefault="008B4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9F289" w14:textId="77777777" w:rsidR="008B4B26" w:rsidRDefault="008B4B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0720" w14:textId="77777777" w:rsidR="008B4B26" w:rsidRDefault="008B4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85A28" w14:textId="77777777" w:rsidR="00215A45" w:rsidRDefault="00215A45">
      <w:r>
        <w:separator/>
      </w:r>
    </w:p>
  </w:footnote>
  <w:footnote w:type="continuationSeparator" w:id="0">
    <w:p w14:paraId="3684302F" w14:textId="77777777" w:rsidR="00215A45" w:rsidRDefault="0021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12F0" w14:textId="77777777" w:rsidR="008B4B26" w:rsidRDefault="008B4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97F2" w14:textId="08361D0F"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215A45" w:rsidRPr="00215A45">
      <w:rPr>
        <w:rFonts w:ascii="Times New Roman" w:hAnsi="Times New Roman"/>
        <w:b/>
        <w:szCs w:val="20"/>
      </w:rPr>
      <w:t>143343</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8B4B26">
      <w:rPr>
        <w:rFonts w:ascii="Times New Roman" w:hAnsi="Times New Roman"/>
        <w:b/>
        <w:noProof/>
        <w:szCs w:val="20"/>
      </w:rPr>
      <w:t>2</w:t>
    </w:r>
    <w:r w:rsidRPr="00317090">
      <w:rPr>
        <w:rFonts w:ascii="Times New Roman" w:hAnsi="Times New Roman"/>
        <w:b/>
        <w:szCs w:val="20"/>
      </w:rPr>
      <w:fldChar w:fldCharType="end"/>
    </w:r>
  </w:p>
  <w:p w14:paraId="1E0CC5F4" w14:textId="2E95BA1C"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215A45" w:rsidRPr="00215A45">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47AA7" w14:textId="77777777" w:rsidR="008B4B26" w:rsidRDefault="008B4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A45"/>
    <w:rsid w:val="00087342"/>
    <w:rsid w:val="0009751E"/>
    <w:rsid w:val="000D2FB1"/>
    <w:rsid w:val="000E58AA"/>
    <w:rsid w:val="000F199C"/>
    <w:rsid w:val="00142946"/>
    <w:rsid w:val="00167752"/>
    <w:rsid w:val="001919F2"/>
    <w:rsid w:val="001B578E"/>
    <w:rsid w:val="001B68D9"/>
    <w:rsid w:val="001E4E5F"/>
    <w:rsid w:val="00215A45"/>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4B26"/>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986F4"/>
  <w15:chartTrackingRefBased/>
  <w15:docId w15:val="{86A41CC0-B0F3-4E02-B5EB-BF5EC84E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Voluntary%20Cancel%20Order/4%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3673BE8E37624581A4DD19E326D7BD" ma:contentTypeVersion="175" ma:contentTypeDescription="" ma:contentTypeScope="" ma:versionID="b94fee73f591167131a4488bd870db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2014-09-15T07:00:00+00:00</OpenedDate>
    <Date1 xmlns="dc463f71-b30c-4ab2-9473-d307f9d35888">2014-09-19T07:00:00+00:00</Date1>
    <IsDocumentOrder xmlns="dc463f71-b30c-4ab2-9473-d307f9d35888">true</IsDocumentOrder>
    <IsHighlyConfidential xmlns="dc463f71-b30c-4ab2-9473-d307f9d35888">false</IsHighlyConfidential>
    <CaseCompanyNames xmlns="dc463f71-b30c-4ab2-9473-d307f9d35888">HARLAN, RON P</CaseCompanyNames>
    <DocketNumber xmlns="dc463f71-b30c-4ab2-9473-d307f9d35888">143343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EF87E7A-4FAD-4C10-B010-C566FE91C09E}"/>
</file>

<file path=customXml/itemProps2.xml><?xml version="1.0" encoding="utf-8"?>
<ds:datastoreItem xmlns:ds="http://schemas.openxmlformats.org/officeDocument/2006/customXml" ds:itemID="{15A87016-160F-409B-851F-04FF6DD3214E}"/>
</file>

<file path=customXml/itemProps3.xml><?xml version="1.0" encoding="utf-8"?>
<ds:datastoreItem xmlns:ds="http://schemas.openxmlformats.org/officeDocument/2006/customXml" ds:itemID="{3949F90C-56BB-4FC3-A4D4-71DF80198F70}"/>
</file>

<file path=customXml/itemProps4.xml><?xml version="1.0" encoding="utf-8"?>
<ds:datastoreItem xmlns:ds="http://schemas.openxmlformats.org/officeDocument/2006/customXml" ds:itemID="{B5EA3338-2C8E-4A23-87BE-C6EE3026CA7F}"/>
</file>

<file path=docProps/app.xml><?xml version="1.0" encoding="utf-8"?>
<Properties xmlns="http://schemas.openxmlformats.org/officeDocument/2006/extended-properties" xmlns:vt="http://schemas.openxmlformats.org/officeDocument/2006/docPropsVTypes">
  <Template>4%20-%20TV%20Voluntary%20Cancel%20Order</Template>
  <TotalTime>3</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Cancelling Permit.</dc:title>
  <dc:subject/>
  <dc:creator>Leipski, Tina (UTC)</dc:creator>
  <cp:keywords/>
  <dc:description/>
  <cp:lastModifiedBy>Leipski, Tina (UTC)</cp:lastModifiedBy>
  <cp:revision>2</cp:revision>
  <cp:lastPrinted>2009-06-19T16:44:00Z</cp:lastPrinted>
  <dcterms:created xsi:type="dcterms:W3CDTF">2014-09-15T21:48:00Z</dcterms:created>
  <dcterms:modified xsi:type="dcterms:W3CDTF">2014-09-15T21:51:00Z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0x0101006E56B4D1795A2E4DB2F0B01679ED314A009A3673BE8E37624581A4DD19E326D7BD</vt:lpwstr>
  </property>
  <property fmtid="{D5CDD505-2E9C-101B-9397-08002B2CF9AE}" pid="3" name="_docset_NoMedatataSyncRequired">
    <vt:lpwstr>False</vt:lpwstr>
  </property>
</Properties>
</file>