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D2" w:rsidRDefault="003E28D2" w:rsidP="003E28D2">
      <w:bookmarkStart w:id="0" w:name="_GoBack"/>
      <w:bookmarkEnd w:id="0"/>
      <w:r>
        <w:rPr>
          <w:noProof/>
        </w:rPr>
        <w:drawing>
          <wp:anchor distT="0" distB="0" distL="114300" distR="114300" simplePos="0" relativeHeight="251659264" behindDoc="1" locked="0" layoutInCell="1" allowOverlap="1" wp14:anchorId="1C97EA4E" wp14:editId="0B04728E">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E28D2" w:rsidRPr="003E28D2" w:rsidRDefault="003E28D2" w:rsidP="003E28D2">
      <w:pPr>
        <w:rPr>
          <w:rFonts w:ascii="Times New Roman" w:hAnsi="Times New Roman" w:cs="Times New Roman"/>
        </w:rPr>
      </w:pPr>
      <w:r w:rsidRPr="003E28D2">
        <w:rPr>
          <w:rFonts w:ascii="Times New Roman" w:hAnsi="Times New Roman" w:cs="Times New Roman"/>
        </w:rPr>
        <w:t xml:space="preserve">May </w:t>
      </w:r>
      <w:r>
        <w:rPr>
          <w:rFonts w:ascii="Times New Roman" w:hAnsi="Times New Roman" w:cs="Times New Roman"/>
        </w:rPr>
        <w:t>29</w:t>
      </w:r>
      <w:r w:rsidRPr="003E28D2">
        <w:rPr>
          <w:rFonts w:ascii="Times New Roman" w:hAnsi="Times New Roman" w:cs="Times New Roman"/>
        </w:rPr>
        <w:t>, 2014</w:t>
      </w:r>
    </w:p>
    <w:p w:rsidR="003E28D2" w:rsidRPr="003E28D2" w:rsidRDefault="003E28D2" w:rsidP="003E28D2">
      <w:pPr>
        <w:spacing w:after="0" w:line="240" w:lineRule="auto"/>
        <w:rPr>
          <w:rFonts w:ascii="Times New Roman" w:hAnsi="Times New Roman" w:cs="Times New Roman"/>
          <w:b/>
          <w:i/>
        </w:rPr>
      </w:pPr>
      <w:r>
        <w:rPr>
          <w:rFonts w:ascii="Times New Roman" w:hAnsi="Times New Roman" w:cs="Times New Roman"/>
          <w:b/>
          <w:i/>
        </w:rPr>
        <w:t>V</w:t>
      </w:r>
      <w:r w:rsidRPr="003E28D2">
        <w:rPr>
          <w:rFonts w:ascii="Times New Roman" w:hAnsi="Times New Roman" w:cs="Times New Roman"/>
          <w:b/>
          <w:i/>
        </w:rPr>
        <w:t>IA ELECTRONIC FILING</w:t>
      </w:r>
    </w:p>
    <w:p w:rsidR="003E28D2" w:rsidRDefault="003E28D2" w:rsidP="003E28D2">
      <w:pPr>
        <w:spacing w:after="0" w:line="240" w:lineRule="auto"/>
        <w:rPr>
          <w:rFonts w:ascii="Times New Roman" w:hAnsi="Times New Roman" w:cs="Times New Roman"/>
          <w:b/>
          <w:i/>
        </w:rPr>
      </w:pPr>
      <w:r w:rsidRPr="003E28D2">
        <w:rPr>
          <w:rFonts w:ascii="Times New Roman" w:hAnsi="Times New Roman" w:cs="Times New Roman"/>
          <w:b/>
          <w:i/>
        </w:rPr>
        <w:t>AND OVERNIGHT DELIVERY</w:t>
      </w:r>
    </w:p>
    <w:p w:rsidR="003E28D2" w:rsidRPr="003E28D2" w:rsidRDefault="003E28D2" w:rsidP="003E28D2">
      <w:pPr>
        <w:spacing w:after="0" w:line="240" w:lineRule="auto"/>
        <w:rPr>
          <w:rFonts w:ascii="Times New Roman" w:hAnsi="Times New Roman" w:cs="Times New Roman"/>
          <w:i/>
        </w:rPr>
      </w:pP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Washington Utilities and Transportation Commission</w:t>
      </w: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1300 S. Evergreen Park Drive S.W.</w:t>
      </w: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P.O. Box 47250</w:t>
      </w: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Olympia, WA  98504 7250</w:t>
      </w:r>
    </w:p>
    <w:p w:rsidR="007F20E8" w:rsidRDefault="007F20E8" w:rsidP="007F20E8">
      <w:pPr>
        <w:spacing w:after="0" w:line="240" w:lineRule="auto"/>
        <w:rPr>
          <w:rFonts w:ascii="Times New Roman" w:hAnsi="Times New Roman" w:cs="Times New Roman"/>
          <w:sz w:val="24"/>
          <w:szCs w:val="24"/>
        </w:rPr>
      </w:pP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Attn:</w:t>
      </w:r>
      <w:r w:rsidRPr="007F20E8">
        <w:rPr>
          <w:rFonts w:ascii="Times New Roman" w:hAnsi="Times New Roman" w:cs="Times New Roman"/>
          <w:sz w:val="24"/>
          <w:szCs w:val="24"/>
        </w:rPr>
        <w:tab/>
        <w:t>Stephen V. King</w:t>
      </w:r>
    </w:p>
    <w:p w:rsidR="007F20E8" w:rsidRPr="007F20E8" w:rsidRDefault="007F20E8" w:rsidP="007F20E8">
      <w:pPr>
        <w:rPr>
          <w:rFonts w:ascii="Times New Roman" w:hAnsi="Times New Roman" w:cs="Times New Roman"/>
          <w:sz w:val="24"/>
          <w:szCs w:val="24"/>
        </w:rPr>
      </w:pPr>
      <w:r w:rsidRPr="007F20E8">
        <w:rPr>
          <w:rFonts w:ascii="Times New Roman" w:hAnsi="Times New Roman" w:cs="Times New Roman"/>
          <w:sz w:val="24"/>
          <w:szCs w:val="24"/>
        </w:rPr>
        <w:tab/>
        <w:t>Executive Director and Secretary</w:t>
      </w:r>
    </w:p>
    <w:p w:rsidR="007F20E8" w:rsidRPr="007F20E8" w:rsidRDefault="007F20E8" w:rsidP="007F20E8">
      <w:pPr>
        <w:spacing w:after="0" w:line="240" w:lineRule="auto"/>
        <w:rPr>
          <w:rFonts w:ascii="Times New Roman" w:hAnsi="Times New Roman" w:cs="Times New Roman"/>
          <w:b/>
          <w:sz w:val="24"/>
          <w:szCs w:val="24"/>
        </w:rPr>
      </w:pPr>
      <w:r w:rsidRPr="007F20E8">
        <w:rPr>
          <w:rFonts w:ascii="Times New Roman" w:hAnsi="Times New Roman" w:cs="Times New Roman"/>
          <w:b/>
          <w:sz w:val="24"/>
          <w:szCs w:val="24"/>
        </w:rPr>
        <w:t>RE:</w:t>
      </w:r>
      <w:r w:rsidRPr="007F20E8">
        <w:rPr>
          <w:rFonts w:ascii="Times New Roman" w:hAnsi="Times New Roman" w:cs="Times New Roman"/>
          <w:b/>
          <w:sz w:val="24"/>
          <w:szCs w:val="24"/>
        </w:rPr>
        <w:tab/>
        <w:t>Docket No. UE-14____--Affiliated Interest Filing—PacifiCorp and CE Casecnan</w:t>
      </w:r>
    </w:p>
    <w:p w:rsidR="007F20E8" w:rsidRPr="007F20E8" w:rsidRDefault="007F20E8" w:rsidP="007F20E8">
      <w:pPr>
        <w:rPr>
          <w:rFonts w:ascii="Times New Roman" w:hAnsi="Times New Roman" w:cs="Times New Roman"/>
          <w:sz w:val="24"/>
          <w:szCs w:val="24"/>
        </w:rPr>
      </w:pP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Dear Mr. King:</w:t>
      </w:r>
    </w:p>
    <w:p w:rsidR="007F20E8" w:rsidRDefault="007F20E8" w:rsidP="007F20E8">
      <w:pPr>
        <w:spacing w:after="0" w:line="240" w:lineRule="auto"/>
        <w:rPr>
          <w:rFonts w:ascii="Times New Roman" w:hAnsi="Times New Roman" w:cs="Times New Roman"/>
          <w:sz w:val="24"/>
          <w:szCs w:val="24"/>
        </w:rPr>
      </w:pP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 xml:space="preserve">Under the provisions of RCW 80.16.020 and in accordance with WAC 480-100-245, </w:t>
      </w:r>
      <w:r w:rsidR="003E28D2">
        <w:rPr>
          <w:rFonts w:ascii="Times New Roman" w:hAnsi="Times New Roman" w:cs="Times New Roman"/>
          <w:sz w:val="24"/>
          <w:szCs w:val="24"/>
        </w:rPr>
        <w:t>Pacific Power &amp; Light Company (</w:t>
      </w:r>
      <w:r w:rsidRPr="007F20E8">
        <w:rPr>
          <w:rFonts w:ascii="Times New Roman" w:hAnsi="Times New Roman" w:cs="Times New Roman"/>
          <w:sz w:val="24"/>
          <w:szCs w:val="24"/>
        </w:rPr>
        <w:t>Pacifi</w:t>
      </w:r>
      <w:r w:rsidR="003E28D2">
        <w:rPr>
          <w:rFonts w:ascii="Times New Roman" w:hAnsi="Times New Roman" w:cs="Times New Roman"/>
          <w:sz w:val="24"/>
          <w:szCs w:val="24"/>
        </w:rPr>
        <w:t xml:space="preserve">c Power or Company), a division of PacifiCorp, </w:t>
      </w:r>
      <w:r w:rsidRPr="007F20E8">
        <w:rPr>
          <w:rFonts w:ascii="Times New Roman" w:hAnsi="Times New Roman" w:cs="Times New Roman"/>
          <w:sz w:val="24"/>
          <w:szCs w:val="24"/>
        </w:rPr>
        <w:t xml:space="preserve">provides notice of an affiliated interest transaction with CE Casecnan for which PacifiCorp will </w:t>
      </w:r>
      <w:r w:rsidR="009449CC">
        <w:rPr>
          <w:rFonts w:ascii="Times New Roman" w:hAnsi="Times New Roman" w:cs="Times New Roman"/>
          <w:sz w:val="24"/>
          <w:szCs w:val="24"/>
        </w:rPr>
        <w:t>sell</w:t>
      </w:r>
      <w:r w:rsidRPr="007F20E8">
        <w:rPr>
          <w:rFonts w:ascii="Times New Roman" w:hAnsi="Times New Roman" w:cs="Times New Roman"/>
          <w:sz w:val="24"/>
          <w:szCs w:val="24"/>
        </w:rPr>
        <w:t xml:space="preserve"> certain spare parts to CE Casecnan. </w:t>
      </w:r>
      <w:r>
        <w:rPr>
          <w:rFonts w:ascii="Times New Roman" w:hAnsi="Times New Roman" w:cs="Times New Roman"/>
          <w:sz w:val="24"/>
          <w:szCs w:val="24"/>
        </w:rPr>
        <w:t xml:space="preserve"> PacifiCorp will submit a</w:t>
      </w:r>
      <w:r w:rsidRPr="007F20E8">
        <w:rPr>
          <w:rFonts w:ascii="Times New Roman" w:hAnsi="Times New Roman" w:cs="Times New Roman"/>
          <w:sz w:val="24"/>
          <w:szCs w:val="24"/>
        </w:rPr>
        <w:t xml:space="preserve"> verified copy of</w:t>
      </w:r>
      <w:r>
        <w:rPr>
          <w:rFonts w:ascii="Times New Roman" w:hAnsi="Times New Roman" w:cs="Times New Roman"/>
          <w:sz w:val="24"/>
          <w:szCs w:val="24"/>
        </w:rPr>
        <w:t xml:space="preserve"> the Purchase Order supporting this transaction when it becomes available.</w:t>
      </w:r>
    </w:p>
    <w:p w:rsidR="007F20E8" w:rsidRDefault="007F20E8" w:rsidP="007F20E8">
      <w:pPr>
        <w:spacing w:after="0" w:line="240" w:lineRule="auto"/>
        <w:rPr>
          <w:rFonts w:ascii="Times New Roman" w:hAnsi="Times New Roman" w:cs="Times New Roman"/>
          <w:sz w:val="24"/>
          <w:szCs w:val="24"/>
        </w:rPr>
      </w:pP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PacifiCorp is a wholly-owned indirect subsidiary of Berkshire Hathaway Energy. CE Casecnan is also a wholly-owned indirect subsidiary of Berkshire Hathaway Energy through CE Generation Inc. 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 Energy’s ownership interest in PacifiCorp and CE Casecnan creates an affiliated interest.</w:t>
      </w:r>
    </w:p>
    <w:p w:rsidR="007F20E8" w:rsidRDefault="007F20E8" w:rsidP="007F20E8">
      <w:pPr>
        <w:spacing w:after="0" w:line="240" w:lineRule="auto"/>
        <w:rPr>
          <w:rFonts w:ascii="Times New Roman" w:hAnsi="Times New Roman" w:cs="Times New Roman"/>
          <w:sz w:val="24"/>
          <w:szCs w:val="24"/>
        </w:rPr>
      </w:pPr>
    </w:p>
    <w:p w:rsidR="007F20E8" w:rsidRPr="007F20E8" w:rsidRDefault="007F20E8" w:rsidP="007F20E8">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 xml:space="preserve">CE Casecnan owns and operates hydroelectric generation facilities in the Philippines. CE Casecnan is preparing for the upcoming monsoon season. Certain required parts have been ordered from the manufacturer </w:t>
      </w:r>
      <w:r w:rsidR="009449CC">
        <w:rPr>
          <w:rFonts w:ascii="Times New Roman" w:hAnsi="Times New Roman" w:cs="Times New Roman"/>
          <w:sz w:val="24"/>
          <w:szCs w:val="24"/>
        </w:rPr>
        <w:t xml:space="preserve">that </w:t>
      </w:r>
      <w:r w:rsidRPr="007F20E8">
        <w:rPr>
          <w:rFonts w:ascii="Times New Roman" w:hAnsi="Times New Roman" w:cs="Times New Roman"/>
          <w:sz w:val="24"/>
          <w:szCs w:val="24"/>
        </w:rPr>
        <w:t xml:space="preserve">will take up to 20 weeks to arrive. CE Casecnan does not participate in any utility mutual aid agreements. Receiving the parts from PacifiCorp is the quickest, most efficient way for CE Casecnan to acquire necessary parts to avoid prolonged outages and be able to respond effectively during monsoon season. PacifiCorp has the necessary parts and can </w:t>
      </w:r>
      <w:r w:rsidR="009449CC">
        <w:rPr>
          <w:rFonts w:ascii="Times New Roman" w:hAnsi="Times New Roman" w:cs="Times New Roman"/>
          <w:sz w:val="24"/>
          <w:szCs w:val="24"/>
        </w:rPr>
        <w:t>provide</w:t>
      </w:r>
      <w:r w:rsidRPr="007F20E8">
        <w:rPr>
          <w:rFonts w:ascii="Times New Roman" w:hAnsi="Times New Roman" w:cs="Times New Roman"/>
          <w:sz w:val="24"/>
          <w:szCs w:val="24"/>
        </w:rPr>
        <w:t xml:space="preserve"> them to CE Casecnan without compromising its own operations or ability to provide reliable electric service.</w:t>
      </w:r>
    </w:p>
    <w:p w:rsidR="007F20E8" w:rsidRDefault="007F20E8" w:rsidP="007F20E8">
      <w:pPr>
        <w:rPr>
          <w:rFonts w:ascii="Times New Roman" w:hAnsi="Times New Roman" w:cs="Times New Roman"/>
          <w:sz w:val="24"/>
          <w:szCs w:val="24"/>
        </w:rPr>
      </w:pPr>
      <w:r>
        <w:rPr>
          <w:rFonts w:ascii="Times New Roman" w:hAnsi="Times New Roman" w:cs="Times New Roman"/>
          <w:sz w:val="24"/>
          <w:szCs w:val="24"/>
        </w:rPr>
        <w:tab/>
      </w:r>
    </w:p>
    <w:p w:rsidR="003E28D2" w:rsidRDefault="003E28D2" w:rsidP="007F20E8">
      <w:pPr>
        <w:rPr>
          <w:rFonts w:ascii="Times New Roman" w:hAnsi="Times New Roman" w:cs="Times New Roman"/>
          <w:sz w:val="24"/>
          <w:szCs w:val="24"/>
        </w:rPr>
      </w:pPr>
    </w:p>
    <w:p w:rsidR="007F20E8" w:rsidRPr="007F20E8" w:rsidRDefault="007F20E8" w:rsidP="007F20E8">
      <w:pPr>
        <w:rPr>
          <w:rFonts w:ascii="Times New Roman" w:hAnsi="Times New Roman" w:cs="Times New Roman"/>
          <w:sz w:val="24"/>
          <w:szCs w:val="24"/>
        </w:rPr>
      </w:pPr>
      <w:r w:rsidRPr="007F20E8">
        <w:rPr>
          <w:rFonts w:ascii="Times New Roman" w:hAnsi="Times New Roman" w:cs="Times New Roman"/>
          <w:sz w:val="24"/>
          <w:szCs w:val="24"/>
        </w:rPr>
        <w:lastRenderedPageBreak/>
        <w:t xml:space="preserve">CE Casecnan will pay PacifiCorp the cost of the parts, which is higher than market, plus other administrative expenses. </w:t>
      </w:r>
    </w:p>
    <w:p w:rsidR="007F20E8" w:rsidRPr="007F20E8" w:rsidRDefault="007F20E8" w:rsidP="003E28D2">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Please contact Natasha Siores at 503-813-6583 if you have any questions.</w:t>
      </w:r>
    </w:p>
    <w:p w:rsidR="007F20E8" w:rsidRPr="007F20E8" w:rsidRDefault="007F20E8" w:rsidP="003E28D2">
      <w:pPr>
        <w:spacing w:after="0" w:line="240" w:lineRule="auto"/>
        <w:rPr>
          <w:rFonts w:ascii="Times New Roman" w:hAnsi="Times New Roman" w:cs="Times New Roman"/>
          <w:sz w:val="24"/>
          <w:szCs w:val="24"/>
        </w:rPr>
      </w:pPr>
    </w:p>
    <w:p w:rsidR="007F20E8" w:rsidRPr="007F20E8" w:rsidRDefault="007F20E8" w:rsidP="003E28D2">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Sincerely,</w:t>
      </w:r>
    </w:p>
    <w:p w:rsidR="007F20E8" w:rsidRPr="007F20E8" w:rsidRDefault="007F20E8" w:rsidP="003E28D2">
      <w:pPr>
        <w:spacing w:after="0" w:line="240" w:lineRule="auto"/>
        <w:rPr>
          <w:rFonts w:ascii="Times New Roman" w:hAnsi="Times New Roman" w:cs="Times New Roman"/>
          <w:sz w:val="24"/>
          <w:szCs w:val="24"/>
        </w:rPr>
      </w:pPr>
    </w:p>
    <w:p w:rsidR="007F20E8" w:rsidRDefault="007F20E8" w:rsidP="003E28D2">
      <w:pPr>
        <w:spacing w:after="0" w:line="240" w:lineRule="auto"/>
        <w:rPr>
          <w:rFonts w:ascii="Times New Roman" w:hAnsi="Times New Roman" w:cs="Times New Roman"/>
          <w:sz w:val="24"/>
          <w:szCs w:val="24"/>
        </w:rPr>
      </w:pPr>
    </w:p>
    <w:p w:rsidR="003E28D2" w:rsidRPr="007F20E8" w:rsidRDefault="003E28D2" w:rsidP="003E28D2">
      <w:pPr>
        <w:spacing w:after="0" w:line="240" w:lineRule="auto"/>
        <w:rPr>
          <w:rFonts w:ascii="Times New Roman" w:hAnsi="Times New Roman" w:cs="Times New Roman"/>
          <w:sz w:val="24"/>
          <w:szCs w:val="24"/>
        </w:rPr>
      </w:pPr>
    </w:p>
    <w:p w:rsidR="007F20E8" w:rsidRPr="007F20E8" w:rsidRDefault="007F20E8" w:rsidP="003E28D2">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R. Bryce Dalley</w:t>
      </w:r>
    </w:p>
    <w:p w:rsidR="007F20E8" w:rsidRDefault="007F20E8" w:rsidP="003E28D2">
      <w:pPr>
        <w:spacing w:after="0" w:line="240" w:lineRule="auto"/>
        <w:rPr>
          <w:rFonts w:ascii="Times New Roman" w:hAnsi="Times New Roman" w:cs="Times New Roman"/>
          <w:sz w:val="24"/>
          <w:szCs w:val="24"/>
        </w:rPr>
      </w:pPr>
      <w:r w:rsidRPr="007F20E8">
        <w:rPr>
          <w:rFonts w:ascii="Times New Roman" w:hAnsi="Times New Roman" w:cs="Times New Roman"/>
          <w:sz w:val="24"/>
          <w:szCs w:val="24"/>
        </w:rPr>
        <w:t>Vice President, Regulation</w:t>
      </w:r>
    </w:p>
    <w:p w:rsidR="003E28D2" w:rsidRPr="007F20E8" w:rsidRDefault="003E28D2" w:rsidP="003E28D2">
      <w:pPr>
        <w:spacing w:after="0" w:line="240" w:lineRule="auto"/>
        <w:rPr>
          <w:rFonts w:ascii="Times New Roman" w:hAnsi="Times New Roman" w:cs="Times New Roman"/>
          <w:sz w:val="24"/>
          <w:szCs w:val="24"/>
        </w:rPr>
      </w:pPr>
    </w:p>
    <w:p w:rsidR="007F20E8" w:rsidRPr="007F20E8" w:rsidRDefault="007F20E8" w:rsidP="007F20E8">
      <w:pPr>
        <w:rPr>
          <w:rFonts w:ascii="Times New Roman" w:hAnsi="Times New Roman" w:cs="Times New Roman"/>
          <w:sz w:val="24"/>
          <w:szCs w:val="24"/>
        </w:rPr>
      </w:pPr>
      <w:r w:rsidRPr="007F20E8">
        <w:rPr>
          <w:rFonts w:ascii="Times New Roman" w:hAnsi="Times New Roman" w:cs="Times New Roman"/>
          <w:sz w:val="24"/>
          <w:szCs w:val="24"/>
        </w:rPr>
        <w:t>Enclosures</w:t>
      </w:r>
    </w:p>
    <w:p w:rsidR="007F20E8" w:rsidRPr="007F20E8" w:rsidRDefault="007F20E8" w:rsidP="007F20E8">
      <w:pPr>
        <w:rPr>
          <w:rFonts w:ascii="Times New Roman" w:hAnsi="Times New Roman" w:cs="Times New Roman"/>
          <w:sz w:val="24"/>
          <w:szCs w:val="24"/>
        </w:rPr>
      </w:pPr>
      <w:r w:rsidRPr="007F20E8">
        <w:rPr>
          <w:rFonts w:ascii="Times New Roman" w:hAnsi="Times New Roman" w:cs="Times New Roman"/>
          <w:sz w:val="24"/>
          <w:szCs w:val="24"/>
        </w:rPr>
        <w:t xml:space="preserve"> </w:t>
      </w:r>
    </w:p>
    <w:p w:rsidR="00345793" w:rsidRPr="007F20E8" w:rsidRDefault="00392200">
      <w:pPr>
        <w:rPr>
          <w:rFonts w:ascii="Times New Roman" w:hAnsi="Times New Roman" w:cs="Times New Roman"/>
          <w:sz w:val="24"/>
          <w:szCs w:val="24"/>
        </w:rPr>
      </w:pPr>
    </w:p>
    <w:sectPr w:rsidR="00345793" w:rsidRPr="007F20E8" w:rsidSect="002E23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34B" w:rsidRDefault="00B4634B" w:rsidP="007F20E8">
      <w:pPr>
        <w:spacing w:after="0" w:line="240" w:lineRule="auto"/>
      </w:pPr>
      <w:r>
        <w:separator/>
      </w:r>
    </w:p>
  </w:endnote>
  <w:endnote w:type="continuationSeparator" w:id="0">
    <w:p w:rsidR="00B4634B" w:rsidRDefault="00B4634B" w:rsidP="007F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00" w:rsidRDefault="00392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00" w:rsidRDefault="00392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00" w:rsidRDefault="0039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34B" w:rsidRDefault="00B4634B" w:rsidP="007F20E8">
      <w:pPr>
        <w:spacing w:after="0" w:line="240" w:lineRule="auto"/>
      </w:pPr>
      <w:r>
        <w:separator/>
      </w:r>
    </w:p>
  </w:footnote>
  <w:footnote w:type="continuationSeparator" w:id="0">
    <w:p w:rsidR="00B4634B" w:rsidRDefault="00B4634B" w:rsidP="007F2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00" w:rsidRDefault="00392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55" w:rsidRPr="002E2355" w:rsidRDefault="002E2355">
    <w:pPr>
      <w:pStyle w:val="Header"/>
      <w:rPr>
        <w:rFonts w:ascii="Times New Roman" w:hAnsi="Times New Roman" w:cs="Times New Roman"/>
        <w:sz w:val="24"/>
        <w:szCs w:val="24"/>
      </w:rPr>
    </w:pPr>
    <w:r w:rsidRPr="002E2355">
      <w:rPr>
        <w:rFonts w:ascii="Times New Roman" w:hAnsi="Times New Roman" w:cs="Times New Roman"/>
        <w:sz w:val="24"/>
        <w:szCs w:val="24"/>
      </w:rPr>
      <w:t>Washington Utilities and Transportation Commission</w:t>
    </w:r>
  </w:p>
  <w:p w:rsidR="002E2355" w:rsidRPr="002E2355" w:rsidRDefault="002E2355">
    <w:pPr>
      <w:pStyle w:val="Header"/>
      <w:rPr>
        <w:rFonts w:ascii="Times New Roman" w:hAnsi="Times New Roman" w:cs="Times New Roman"/>
        <w:sz w:val="24"/>
        <w:szCs w:val="24"/>
      </w:rPr>
    </w:pPr>
    <w:r w:rsidRPr="002E2355">
      <w:rPr>
        <w:rFonts w:ascii="Times New Roman" w:hAnsi="Times New Roman" w:cs="Times New Roman"/>
        <w:sz w:val="24"/>
        <w:szCs w:val="24"/>
      </w:rP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00" w:rsidRDefault="00392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E8"/>
    <w:rsid w:val="00071B13"/>
    <w:rsid w:val="000F6617"/>
    <w:rsid w:val="002A58B3"/>
    <w:rsid w:val="002E2355"/>
    <w:rsid w:val="00392200"/>
    <w:rsid w:val="003E28D2"/>
    <w:rsid w:val="007F20E8"/>
    <w:rsid w:val="009449CC"/>
    <w:rsid w:val="00B4634B"/>
    <w:rsid w:val="00F6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E8"/>
  </w:style>
  <w:style w:type="paragraph" w:styleId="Footer">
    <w:name w:val="footer"/>
    <w:basedOn w:val="Normal"/>
    <w:link w:val="FooterChar"/>
    <w:uiPriority w:val="99"/>
    <w:unhideWhenUsed/>
    <w:rsid w:val="007F2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E8"/>
  </w:style>
  <w:style w:type="paragraph" w:styleId="Footer">
    <w:name w:val="footer"/>
    <w:basedOn w:val="Normal"/>
    <w:link w:val="FooterChar"/>
    <w:uiPriority w:val="99"/>
    <w:unhideWhenUsed/>
    <w:rsid w:val="007F2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65278EA6B2F64D98CFEE06C6797678" ma:contentTypeVersion="175" ma:contentTypeDescription="" ma:contentTypeScope="" ma:versionID="097fc64530bdd9c4bad81070637438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2014-05-30T07:00:00+00:00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141167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04D388-D201-447F-BA4E-553F7D0ADBB6}"/>
</file>

<file path=customXml/itemProps2.xml><?xml version="1.0" encoding="utf-8"?>
<ds:datastoreItem xmlns:ds="http://schemas.openxmlformats.org/officeDocument/2006/customXml" ds:itemID="{2695F9F0-6885-4AA4-984F-CA78DB0CFD3E}"/>
</file>

<file path=customXml/itemProps3.xml><?xml version="1.0" encoding="utf-8"?>
<ds:datastoreItem xmlns:ds="http://schemas.openxmlformats.org/officeDocument/2006/customXml" ds:itemID="{68A70AC9-41B4-4EBE-9E5B-8671F128BFCC}"/>
</file>

<file path=customXml/itemProps4.xml><?xml version="1.0" encoding="utf-8"?>
<ds:datastoreItem xmlns:ds="http://schemas.openxmlformats.org/officeDocument/2006/customXml" ds:itemID="{894A30B9-5C86-480D-82E3-47DD10DAB1B0}"/>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2014-05-29T21:47:00Z</dcterms:created>
  <dcterms:modified xsi:type="dcterms:W3CDTF">2014-05-29T22:37:00Z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0x0101006E56B4D1795A2E4DB2F0B01679ED314A00D865278EA6B2F64D98CFEE06C6797678</vt:lpwstr>
  </property>
  <property fmtid="{D5CDD505-2E9C-101B-9397-08002B2CF9AE}" pid="4" name="_docset_NoMedatataSyncRequired">
    <vt:lpwstr>False</vt:lpwstr>
  </property>
</Properties>
</file>