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AF7826" w:rsidRPr="00AF7826" w:rsidRDefault="005F09CD" w:rsidP="00AF7826">
      <w:pPr>
        <w:jc w:val="center"/>
        <w:rPr>
          <w:szCs w:val="24"/>
        </w:rPr>
      </w:pPr>
      <w:r>
        <w:rPr>
          <w:szCs w:val="24"/>
        </w:rPr>
        <w:t>April</w:t>
      </w:r>
      <w:r w:rsidR="00AF7826" w:rsidRPr="00AF7826">
        <w:rPr>
          <w:szCs w:val="24"/>
        </w:rPr>
        <w:t xml:space="preserve"> </w:t>
      </w:r>
      <w:r>
        <w:rPr>
          <w:szCs w:val="24"/>
        </w:rPr>
        <w:t>10</w:t>
      </w:r>
      <w:r w:rsidR="00AF7826" w:rsidRPr="00AF7826">
        <w:rPr>
          <w:szCs w:val="24"/>
        </w:rPr>
        <w:t>, 201</w:t>
      </w:r>
      <w:r>
        <w:rPr>
          <w:szCs w:val="24"/>
        </w:rPr>
        <w:t>4</w:t>
      </w: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>VIA E-FILING AND HAND DELIVERY</w:t>
      </w: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>Mr. Steven V. King, Executive Director and Secretary</w:t>
      </w: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>Washington Utilities and Transportation Commission</w:t>
      </w: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>1300 South Evergreen Park Drive SW</w:t>
      </w: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>Olympia, WA  98504-7250</w:t>
      </w: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487D89">
      <w:pPr>
        <w:ind w:firstLine="720"/>
        <w:rPr>
          <w:szCs w:val="24"/>
        </w:rPr>
      </w:pPr>
      <w:r w:rsidRPr="00AF7826">
        <w:rPr>
          <w:szCs w:val="24"/>
        </w:rPr>
        <w:t>Re:</w:t>
      </w:r>
      <w:r w:rsidRPr="00AF7826">
        <w:rPr>
          <w:szCs w:val="24"/>
        </w:rPr>
        <w:tab/>
        <w:t xml:space="preserve">Rainier View Water Co., Inc. </w:t>
      </w:r>
      <w:r w:rsidR="00B834C4">
        <w:rPr>
          <w:szCs w:val="24"/>
        </w:rPr>
        <w:t>–</w:t>
      </w:r>
      <w:r w:rsidRPr="00AF7826">
        <w:rPr>
          <w:szCs w:val="24"/>
        </w:rPr>
        <w:t xml:space="preserve"> </w:t>
      </w:r>
      <w:r w:rsidR="005F09CD">
        <w:rPr>
          <w:szCs w:val="24"/>
        </w:rPr>
        <w:t>Lawson</w:t>
      </w:r>
      <w:r w:rsidR="00B834C4">
        <w:rPr>
          <w:szCs w:val="24"/>
        </w:rPr>
        <w:t xml:space="preserve"> Associates I</w:t>
      </w:r>
      <w:r w:rsidRPr="00AF7826">
        <w:rPr>
          <w:szCs w:val="24"/>
        </w:rPr>
        <w:t>, LLC Water System Extension Agreement</w:t>
      </w: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>Dear Mr. King:</w:t>
      </w:r>
    </w:p>
    <w:p w:rsidR="00AF7826" w:rsidRPr="00AF7826" w:rsidRDefault="00AF7826" w:rsidP="00AF7826">
      <w:pPr>
        <w:rPr>
          <w:szCs w:val="24"/>
        </w:rPr>
      </w:pPr>
    </w:p>
    <w:p w:rsidR="00487D89" w:rsidRPr="00AF7826" w:rsidRDefault="00AF7826" w:rsidP="00487D89">
      <w:pPr>
        <w:rPr>
          <w:szCs w:val="24"/>
        </w:rPr>
      </w:pPr>
      <w:r w:rsidRPr="00AF7826">
        <w:rPr>
          <w:szCs w:val="24"/>
        </w:rPr>
        <w:tab/>
        <w:t xml:space="preserve">Attached you will find the original and two copies of the above-referenced Water System Extension Agreement between Rainier View Water, Inc. and </w:t>
      </w:r>
      <w:r w:rsidR="000C1448">
        <w:rPr>
          <w:szCs w:val="24"/>
        </w:rPr>
        <w:t>Lawson</w:t>
      </w:r>
      <w:r w:rsidR="00B834C4">
        <w:rPr>
          <w:szCs w:val="24"/>
        </w:rPr>
        <w:t xml:space="preserve"> Associates I</w:t>
      </w:r>
      <w:r w:rsidRPr="00AF7826">
        <w:rPr>
          <w:szCs w:val="24"/>
        </w:rPr>
        <w:t xml:space="preserve">, LLC.  The agreement is for the installation of </w:t>
      </w:r>
      <w:proofErr w:type="gramStart"/>
      <w:r w:rsidRPr="00AF7826">
        <w:rPr>
          <w:szCs w:val="24"/>
        </w:rPr>
        <w:t>a water</w:t>
      </w:r>
      <w:proofErr w:type="gramEnd"/>
      <w:r w:rsidRPr="00AF7826">
        <w:rPr>
          <w:szCs w:val="24"/>
        </w:rPr>
        <w:t xml:space="preserve"> distribution main and related operating equipment and appurtenances by </w:t>
      </w:r>
      <w:r w:rsidR="000C1448">
        <w:rPr>
          <w:szCs w:val="24"/>
        </w:rPr>
        <w:t>Lawson</w:t>
      </w:r>
      <w:r w:rsidR="00F75C3A">
        <w:rPr>
          <w:szCs w:val="24"/>
        </w:rPr>
        <w:t xml:space="preserve"> Associates I</w:t>
      </w:r>
      <w:bookmarkStart w:id="0" w:name="_GoBack"/>
      <w:bookmarkEnd w:id="0"/>
      <w:r w:rsidRPr="00AF7826">
        <w:rPr>
          <w:szCs w:val="24"/>
        </w:rPr>
        <w:t xml:space="preserve">, LLC.  Rainier View Water, Co., Inc. will </w:t>
      </w:r>
      <w:r w:rsidR="00B834C4">
        <w:rPr>
          <w:szCs w:val="24"/>
        </w:rPr>
        <w:t>obtain</w:t>
      </w:r>
      <w:r w:rsidRPr="00AF7826">
        <w:rPr>
          <w:szCs w:val="24"/>
        </w:rPr>
        <w:t xml:space="preserve"> ownership and operation of the distribution main and related operating equipment and appurtenances. </w:t>
      </w: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ab/>
        <w:t>Thank you for your attention to this matter.</w:t>
      </w: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  <w:t>Sincerely,</w:t>
      </w: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</w:r>
      <w:r w:rsidRPr="00AF7826">
        <w:rPr>
          <w:szCs w:val="24"/>
        </w:rPr>
        <w:tab/>
        <w:t>RICHARD A. FINNIGAN</w:t>
      </w: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>RAF/</w:t>
      </w:r>
      <w:proofErr w:type="spellStart"/>
      <w:r w:rsidRPr="00AF7826">
        <w:rPr>
          <w:szCs w:val="24"/>
        </w:rPr>
        <w:t>cs</w:t>
      </w:r>
      <w:proofErr w:type="spellEnd"/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>Enclosures</w:t>
      </w:r>
    </w:p>
    <w:p w:rsidR="00AF7826" w:rsidRPr="00AF7826" w:rsidRDefault="00AF7826" w:rsidP="00AF7826">
      <w:pPr>
        <w:rPr>
          <w:szCs w:val="24"/>
        </w:rPr>
      </w:pPr>
    </w:p>
    <w:p w:rsidR="00AF7826" w:rsidRPr="00AF7826" w:rsidRDefault="00AF7826" w:rsidP="00AF7826">
      <w:pPr>
        <w:rPr>
          <w:szCs w:val="24"/>
        </w:rPr>
      </w:pPr>
      <w:r w:rsidRPr="00AF7826">
        <w:rPr>
          <w:szCs w:val="24"/>
        </w:rPr>
        <w:t>cc:</w:t>
      </w:r>
      <w:r w:rsidRPr="00AF7826">
        <w:rPr>
          <w:szCs w:val="24"/>
        </w:rPr>
        <w:tab/>
        <w:t>Doug Fisher (via e-mail)</w:t>
      </w:r>
      <w:r w:rsidRPr="00AF7826">
        <w:rPr>
          <w:szCs w:val="24"/>
        </w:rPr>
        <w:tab/>
      </w:r>
    </w:p>
    <w:p w:rsidR="00C73EC0" w:rsidRPr="00C73EC0" w:rsidRDefault="00AF7826" w:rsidP="00AF7826">
      <w:r w:rsidRPr="00AF7826">
        <w:rPr>
          <w:szCs w:val="24"/>
        </w:rPr>
        <w:tab/>
        <w:t>Bob Blackman</w:t>
      </w:r>
      <w:r w:rsidRPr="00AF7826">
        <w:rPr>
          <w:szCs w:val="24"/>
        </w:rPr>
        <w:tab/>
        <w:t xml:space="preserve"> (via e-mail)</w:t>
      </w:r>
    </w:p>
    <w:sectPr w:rsidR="00C73EC0" w:rsidRPr="00C73EC0" w:rsidSect="002165E3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paperSrc w:first="25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93" w:rsidRDefault="00606493">
      <w:r>
        <w:separator/>
      </w:r>
    </w:p>
  </w:endnote>
  <w:endnote w:type="continuationSeparator" w:id="0">
    <w:p w:rsidR="00606493" w:rsidRDefault="006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93" w:rsidRDefault="00606493">
      <w:r>
        <w:separator/>
      </w:r>
    </w:p>
  </w:footnote>
  <w:footnote w:type="continuationSeparator" w:id="0">
    <w:p w:rsidR="00606493" w:rsidRDefault="0060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V. King</w:t>
    </w:r>
  </w:p>
  <w:p w:rsidR="005F4339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31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C144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165E3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6479E"/>
    <w:rsid w:val="00096166"/>
    <w:rsid w:val="000A1B3E"/>
    <w:rsid w:val="000C1448"/>
    <w:rsid w:val="000D2C2E"/>
    <w:rsid w:val="000E01AD"/>
    <w:rsid w:val="000E6DCE"/>
    <w:rsid w:val="00115509"/>
    <w:rsid w:val="001471F5"/>
    <w:rsid w:val="00154CF5"/>
    <w:rsid w:val="00162078"/>
    <w:rsid w:val="001A31E7"/>
    <w:rsid w:val="001F0795"/>
    <w:rsid w:val="001F3B13"/>
    <w:rsid w:val="002165E3"/>
    <w:rsid w:val="00220A62"/>
    <w:rsid w:val="0023324E"/>
    <w:rsid w:val="002515E3"/>
    <w:rsid w:val="002660D7"/>
    <w:rsid w:val="0028658F"/>
    <w:rsid w:val="002A57D0"/>
    <w:rsid w:val="002A7E84"/>
    <w:rsid w:val="002D2D26"/>
    <w:rsid w:val="0030167C"/>
    <w:rsid w:val="00324441"/>
    <w:rsid w:val="00325F5A"/>
    <w:rsid w:val="00330212"/>
    <w:rsid w:val="00344354"/>
    <w:rsid w:val="003657FC"/>
    <w:rsid w:val="003744BF"/>
    <w:rsid w:val="00393BDF"/>
    <w:rsid w:val="003B1E2D"/>
    <w:rsid w:val="003D533D"/>
    <w:rsid w:val="003E3410"/>
    <w:rsid w:val="003E7110"/>
    <w:rsid w:val="003F2DB3"/>
    <w:rsid w:val="003F3697"/>
    <w:rsid w:val="00430B4F"/>
    <w:rsid w:val="00436784"/>
    <w:rsid w:val="00447C27"/>
    <w:rsid w:val="00487D89"/>
    <w:rsid w:val="004A3145"/>
    <w:rsid w:val="004E298D"/>
    <w:rsid w:val="005002D2"/>
    <w:rsid w:val="00506807"/>
    <w:rsid w:val="005526CE"/>
    <w:rsid w:val="00557963"/>
    <w:rsid w:val="005662E4"/>
    <w:rsid w:val="005821DA"/>
    <w:rsid w:val="005A6D95"/>
    <w:rsid w:val="005B756B"/>
    <w:rsid w:val="005C38AB"/>
    <w:rsid w:val="005E08BF"/>
    <w:rsid w:val="005E78A2"/>
    <w:rsid w:val="005F09CD"/>
    <w:rsid w:val="005F4339"/>
    <w:rsid w:val="00606493"/>
    <w:rsid w:val="00607FA2"/>
    <w:rsid w:val="00615E1E"/>
    <w:rsid w:val="00636B8E"/>
    <w:rsid w:val="006459CC"/>
    <w:rsid w:val="00687BBA"/>
    <w:rsid w:val="00693B03"/>
    <w:rsid w:val="006A1460"/>
    <w:rsid w:val="006A367A"/>
    <w:rsid w:val="006A6F94"/>
    <w:rsid w:val="006C7ACD"/>
    <w:rsid w:val="006F59CA"/>
    <w:rsid w:val="006F6B10"/>
    <w:rsid w:val="00717514"/>
    <w:rsid w:val="00733713"/>
    <w:rsid w:val="00780588"/>
    <w:rsid w:val="007A2ED1"/>
    <w:rsid w:val="007B2A46"/>
    <w:rsid w:val="007C50F8"/>
    <w:rsid w:val="00801EC3"/>
    <w:rsid w:val="00806FAC"/>
    <w:rsid w:val="0083202B"/>
    <w:rsid w:val="00844934"/>
    <w:rsid w:val="0088613B"/>
    <w:rsid w:val="00894F7D"/>
    <w:rsid w:val="008B5127"/>
    <w:rsid w:val="008F14C4"/>
    <w:rsid w:val="008F7F47"/>
    <w:rsid w:val="00935109"/>
    <w:rsid w:val="00942154"/>
    <w:rsid w:val="00992D62"/>
    <w:rsid w:val="009A04DC"/>
    <w:rsid w:val="009A3291"/>
    <w:rsid w:val="009A5E2F"/>
    <w:rsid w:val="009B0818"/>
    <w:rsid w:val="00A82B19"/>
    <w:rsid w:val="00AA0A59"/>
    <w:rsid w:val="00AC076F"/>
    <w:rsid w:val="00AF2D6D"/>
    <w:rsid w:val="00AF69F9"/>
    <w:rsid w:val="00AF7826"/>
    <w:rsid w:val="00B31C93"/>
    <w:rsid w:val="00B32C80"/>
    <w:rsid w:val="00B4578E"/>
    <w:rsid w:val="00B70E47"/>
    <w:rsid w:val="00B834C4"/>
    <w:rsid w:val="00B844A7"/>
    <w:rsid w:val="00B928FF"/>
    <w:rsid w:val="00BC1A4D"/>
    <w:rsid w:val="00BE5404"/>
    <w:rsid w:val="00C05BFA"/>
    <w:rsid w:val="00C40D39"/>
    <w:rsid w:val="00C64466"/>
    <w:rsid w:val="00C73EC0"/>
    <w:rsid w:val="00C757EF"/>
    <w:rsid w:val="00C85865"/>
    <w:rsid w:val="00CA1C3E"/>
    <w:rsid w:val="00CB0744"/>
    <w:rsid w:val="00CE060E"/>
    <w:rsid w:val="00D22D75"/>
    <w:rsid w:val="00D62D90"/>
    <w:rsid w:val="00D7137D"/>
    <w:rsid w:val="00D80586"/>
    <w:rsid w:val="00DA5A32"/>
    <w:rsid w:val="00DB0FE6"/>
    <w:rsid w:val="00DC0680"/>
    <w:rsid w:val="00DC0D1C"/>
    <w:rsid w:val="00E47F3C"/>
    <w:rsid w:val="00E515F6"/>
    <w:rsid w:val="00E65BD6"/>
    <w:rsid w:val="00E7309E"/>
    <w:rsid w:val="00E858E9"/>
    <w:rsid w:val="00EB4554"/>
    <w:rsid w:val="00EC6C8A"/>
    <w:rsid w:val="00EF3372"/>
    <w:rsid w:val="00F17B3A"/>
    <w:rsid w:val="00F27403"/>
    <w:rsid w:val="00F75C3A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48B454924864419C5BAD8A150B3403" ma:contentTypeVersion="175" ma:contentTypeDescription="" ma:contentTypeScope="" ma:versionID="d35c8e9c3b8d09d9a7e42da9566572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2014-04-11T07:00:00+00:00</OpenedDate>
    <Date1 xmlns="dc463f71-b30c-4ab2-9473-d307f9d35888">2014-04-11T07:00:00+00:00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140603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0EF1FF-9AD4-4B99-846E-B53C22EAA42B}"/>
</file>

<file path=customXml/itemProps2.xml><?xml version="1.0" encoding="utf-8"?>
<ds:datastoreItem xmlns:ds="http://schemas.openxmlformats.org/officeDocument/2006/customXml" ds:itemID="{7503BAE3-CD8A-46B3-B724-1D65C63E14FA}"/>
</file>

<file path=customXml/itemProps3.xml><?xml version="1.0" encoding="utf-8"?>
<ds:datastoreItem xmlns:ds="http://schemas.openxmlformats.org/officeDocument/2006/customXml" ds:itemID="{E399DEB0-D3D7-4E90-8B86-EE8D68E30FC6}"/>
</file>

<file path=customXml/itemProps4.xml><?xml version="1.0" encoding="utf-8"?>
<ds:datastoreItem xmlns:ds="http://schemas.openxmlformats.org/officeDocument/2006/customXml" ds:itemID="{934195FF-9174-49F7-BBD1-B39E841A0A4A}"/>
</file>

<file path=customXml/itemProps5.xml><?xml version="1.0" encoding="utf-8"?>
<ds:datastoreItem xmlns:ds="http://schemas.openxmlformats.org/officeDocument/2006/customXml" ds:itemID="{444C5EB9-7118-4351-8DC5-8BF577AE0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2014-04-10T15:53:00Z</cp:lastPrinted>
  <dcterms:created xsi:type="dcterms:W3CDTF">2014-04-10T15:37:00Z</dcterms:created>
  <dcterms:modified xsi:type="dcterms:W3CDTF">2014-04-10T15:53:00Z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0x0101006E56B4D1795A2E4DB2F0B01679ED314A006948B454924864419C5BAD8A150B3403</vt:lpwstr>
  </property>
  <property fmtid="{D5CDD505-2E9C-101B-9397-08002B2CF9AE}" pid="3" name="_docset_NoMedatataSyncRequired">
    <vt:lpwstr>False</vt:lpwstr>
  </property>
</Properties>
</file>