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E08BF" w:rsidRPr="003A6DAA" w:rsidRDefault="003A6DAA" w:rsidP="005E08BF">
      <w:pPr>
        <w:jc w:val="center"/>
        <w:rPr>
          <w:szCs w:val="24"/>
        </w:rPr>
      </w:pPr>
      <w:r>
        <w:rPr>
          <w:szCs w:val="24"/>
        </w:rPr>
        <w:t>January</w:t>
      </w:r>
      <w:r w:rsidR="005E08BF" w:rsidRPr="003A6DAA">
        <w:rPr>
          <w:szCs w:val="24"/>
        </w:rPr>
        <w:t xml:space="preserve"> </w:t>
      </w:r>
      <w:r w:rsidR="00636B8E" w:rsidRPr="003A6DAA">
        <w:rPr>
          <w:szCs w:val="24"/>
        </w:rPr>
        <w:t>2</w:t>
      </w:r>
      <w:r w:rsidR="00573279">
        <w:rPr>
          <w:szCs w:val="24"/>
        </w:rPr>
        <w:t>9</w:t>
      </w:r>
      <w:r w:rsidR="00DA5A32" w:rsidRPr="003A6DAA">
        <w:rPr>
          <w:szCs w:val="24"/>
        </w:rPr>
        <w:t>,</w:t>
      </w:r>
      <w:r w:rsidR="005E08BF" w:rsidRPr="003A6DAA">
        <w:rPr>
          <w:szCs w:val="24"/>
        </w:rPr>
        <w:t xml:space="preserve"> 201</w:t>
      </w:r>
      <w:r>
        <w:rPr>
          <w:szCs w:val="24"/>
        </w:rPr>
        <w:t>4</w:t>
      </w:r>
    </w:p>
    <w:p w:rsidR="005E08BF" w:rsidRPr="003A6DAA" w:rsidRDefault="005E08BF" w:rsidP="005E08BF">
      <w:pPr>
        <w:jc w:val="center"/>
        <w:rPr>
          <w:szCs w:val="24"/>
        </w:rPr>
      </w:pPr>
    </w:p>
    <w:p w:rsidR="005E08BF" w:rsidRPr="003A6DAA" w:rsidRDefault="005E08BF" w:rsidP="005E08BF">
      <w:pPr>
        <w:jc w:val="center"/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b/>
          <w:szCs w:val="24"/>
          <w:u w:val="single"/>
        </w:rPr>
        <w:t>VIA E-FILING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Mr. Steven V. King, Executive Director and Secretary</w:t>
      </w: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Washington Utilities and Transportation Commission</w:t>
      </w: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1300 South Evergreen Park Drive SW</w:t>
      </w:r>
    </w:p>
    <w:p w:rsidR="005E08BF" w:rsidRPr="003A6DAA" w:rsidRDefault="005E08BF" w:rsidP="005E08BF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3A6DAA">
        <w:rPr>
          <w:szCs w:val="24"/>
        </w:rPr>
        <w:t>Olympia, WA  98504-7250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ind w:left="1440" w:hanging="720"/>
        <w:rPr>
          <w:b/>
          <w:szCs w:val="24"/>
        </w:rPr>
      </w:pPr>
      <w:r w:rsidRPr="003A6DAA">
        <w:rPr>
          <w:szCs w:val="24"/>
        </w:rPr>
        <w:t>Re:</w:t>
      </w:r>
      <w:r w:rsidRPr="003A6DAA">
        <w:rPr>
          <w:szCs w:val="24"/>
        </w:rPr>
        <w:tab/>
      </w:r>
      <w:bookmarkStart w:id="0" w:name="_GoBack"/>
      <w:bookmarkEnd w:id="0"/>
      <w:r w:rsidR="003A6DAA">
        <w:t xml:space="preserve">Hood Canal Telephone Co., Inc. </w:t>
      </w:r>
      <w:r w:rsidR="003A6DAA" w:rsidRPr="005E08BF">
        <w:t xml:space="preserve">- </w:t>
      </w:r>
      <w:r w:rsidR="003A6DAA">
        <w:t>First Revision of Sheet No. 307.2 Canceling Original Sheet No. 307.2; Third Revision of Sheet No. 308 Canceling Second Revision of Sheet No. 308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Dear Mr. King:</w:t>
      </w:r>
    </w:p>
    <w:p w:rsidR="00557963" w:rsidRPr="003A6DAA" w:rsidRDefault="00557963" w:rsidP="00436784">
      <w:pPr>
        <w:tabs>
          <w:tab w:val="left" w:pos="-1440"/>
        </w:tabs>
        <w:rPr>
          <w:szCs w:val="24"/>
        </w:rPr>
      </w:pPr>
    </w:p>
    <w:p w:rsidR="003A6DAA" w:rsidRPr="003A6DAA" w:rsidRDefault="003A6DAA" w:rsidP="003A6DAA">
      <w:pPr>
        <w:ind w:firstLine="720"/>
        <w:rPr>
          <w:szCs w:val="24"/>
        </w:rPr>
      </w:pPr>
      <w:r w:rsidRPr="003A6DAA">
        <w:rPr>
          <w:szCs w:val="24"/>
        </w:rPr>
        <w:t xml:space="preserve">The purpose of this letter is to </w:t>
      </w:r>
      <w:r w:rsidR="00CC0324">
        <w:rPr>
          <w:szCs w:val="24"/>
        </w:rPr>
        <w:t>increase the service order charge for both residential and business</w:t>
      </w:r>
      <w:r w:rsidR="00941F7D">
        <w:rPr>
          <w:szCs w:val="24"/>
        </w:rPr>
        <w:t xml:space="preserve"> customers</w:t>
      </w:r>
      <w:r w:rsidR="00CC0324">
        <w:rPr>
          <w:szCs w:val="24"/>
        </w:rPr>
        <w:t xml:space="preserve"> to $20 and to remove the time and material charges.</w:t>
      </w:r>
      <w:r w:rsidR="00941F7D">
        <w:rPr>
          <w:szCs w:val="24"/>
        </w:rPr>
        <w:t xml:space="preserve">  Upon review, the company realized that the only instances in which the time and material charge was used were for inside wire, which is a deregulated service.</w:t>
      </w:r>
    </w:p>
    <w:p w:rsidR="00557963" w:rsidRPr="003A6DAA" w:rsidRDefault="00557963" w:rsidP="003A6DAA">
      <w:pPr>
        <w:tabs>
          <w:tab w:val="left" w:pos="-1440"/>
        </w:tabs>
        <w:rPr>
          <w:szCs w:val="24"/>
        </w:rPr>
      </w:pPr>
    </w:p>
    <w:p w:rsidR="00557963" w:rsidRPr="003A6DAA" w:rsidRDefault="00557963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  <w:t>Thank you for your attention to this matter.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  <w:t>Sincerely,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  <w:t>RICHARD A. FINNIGAN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>RAF/</w:t>
      </w:r>
      <w:proofErr w:type="spellStart"/>
      <w:r w:rsidR="00330212" w:rsidRPr="003A6DAA">
        <w:rPr>
          <w:szCs w:val="24"/>
        </w:rPr>
        <w:t>cs</w:t>
      </w:r>
      <w:proofErr w:type="spellEnd"/>
    </w:p>
    <w:p w:rsidR="00EB4554" w:rsidRPr="003A6DAA" w:rsidRDefault="00EB4554" w:rsidP="00436784">
      <w:pPr>
        <w:tabs>
          <w:tab w:val="left" w:pos="-1440"/>
        </w:tabs>
        <w:rPr>
          <w:szCs w:val="24"/>
        </w:rPr>
      </w:pPr>
    </w:p>
    <w:p w:rsidR="006459CC" w:rsidRPr="003A6DAA" w:rsidRDefault="00EB455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>cc:</w:t>
      </w:r>
      <w:r w:rsidRPr="003A6DAA">
        <w:rPr>
          <w:szCs w:val="24"/>
        </w:rPr>
        <w:tab/>
      </w:r>
      <w:r w:rsidR="003A6DAA">
        <w:rPr>
          <w:szCs w:val="24"/>
        </w:rPr>
        <w:t>Cl</w:t>
      </w:r>
      <w:r w:rsidRPr="003A6DAA">
        <w:rPr>
          <w:szCs w:val="24"/>
        </w:rPr>
        <w:t>ient (via e-mail)</w:t>
      </w:r>
      <w:r w:rsidR="00436784" w:rsidRPr="003A6DAA">
        <w:rPr>
          <w:szCs w:val="24"/>
        </w:rPr>
        <w:tab/>
      </w:r>
    </w:p>
    <w:p w:rsidR="00992D62" w:rsidRPr="003A6DAA" w:rsidRDefault="00992D62" w:rsidP="00436784">
      <w:pPr>
        <w:tabs>
          <w:tab w:val="left" w:pos="-1440"/>
        </w:tabs>
        <w:rPr>
          <w:szCs w:val="24"/>
        </w:rPr>
      </w:pPr>
    </w:p>
    <w:sectPr w:rsidR="00992D62" w:rsidRPr="003A6DAA" w:rsidSect="00930C47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30" w:rsidRDefault="006E4730">
      <w:r>
        <w:separator/>
      </w:r>
    </w:p>
  </w:endnote>
  <w:endnote w:type="continuationSeparator" w:id="0">
    <w:p w:rsidR="006E4730" w:rsidRDefault="006E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30" w:rsidRDefault="006E4730">
      <w:r>
        <w:separator/>
      </w:r>
    </w:p>
  </w:footnote>
  <w:footnote w:type="continuationSeparator" w:id="0">
    <w:p w:rsidR="006E4730" w:rsidRDefault="006E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459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3095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6479E"/>
    <w:rsid w:val="00096166"/>
    <w:rsid w:val="000D2C2E"/>
    <w:rsid w:val="000E01AD"/>
    <w:rsid w:val="00115509"/>
    <w:rsid w:val="00154CF5"/>
    <w:rsid w:val="001A31E7"/>
    <w:rsid w:val="001D379C"/>
    <w:rsid w:val="001D746F"/>
    <w:rsid w:val="001F0795"/>
    <w:rsid w:val="001F3B13"/>
    <w:rsid w:val="00220A62"/>
    <w:rsid w:val="0025022A"/>
    <w:rsid w:val="002515E3"/>
    <w:rsid w:val="002660D7"/>
    <w:rsid w:val="0028658F"/>
    <w:rsid w:val="002A57D0"/>
    <w:rsid w:val="002D2D26"/>
    <w:rsid w:val="00324441"/>
    <w:rsid w:val="00325F5A"/>
    <w:rsid w:val="00330212"/>
    <w:rsid w:val="00344354"/>
    <w:rsid w:val="003657FC"/>
    <w:rsid w:val="00393BDF"/>
    <w:rsid w:val="003A6DAA"/>
    <w:rsid w:val="003B1E2D"/>
    <w:rsid w:val="003D533D"/>
    <w:rsid w:val="003E7110"/>
    <w:rsid w:val="003F1DAD"/>
    <w:rsid w:val="003F2DB3"/>
    <w:rsid w:val="00430B4F"/>
    <w:rsid w:val="00436784"/>
    <w:rsid w:val="00447C27"/>
    <w:rsid w:val="00475A8C"/>
    <w:rsid w:val="004A3145"/>
    <w:rsid w:val="004C1DD6"/>
    <w:rsid w:val="005002D2"/>
    <w:rsid w:val="005526CE"/>
    <w:rsid w:val="00557963"/>
    <w:rsid w:val="005662E4"/>
    <w:rsid w:val="00573279"/>
    <w:rsid w:val="005821DA"/>
    <w:rsid w:val="005A6D95"/>
    <w:rsid w:val="005B756B"/>
    <w:rsid w:val="005E08BF"/>
    <w:rsid w:val="005F12DD"/>
    <w:rsid w:val="005F4339"/>
    <w:rsid w:val="00615E1E"/>
    <w:rsid w:val="00636B8E"/>
    <w:rsid w:val="006459CC"/>
    <w:rsid w:val="00687BBA"/>
    <w:rsid w:val="00693B03"/>
    <w:rsid w:val="006A1460"/>
    <w:rsid w:val="006A367A"/>
    <w:rsid w:val="006A6F94"/>
    <w:rsid w:val="006C7ACD"/>
    <w:rsid w:val="006E4730"/>
    <w:rsid w:val="006F59CA"/>
    <w:rsid w:val="006F6B10"/>
    <w:rsid w:val="00780588"/>
    <w:rsid w:val="007B2A46"/>
    <w:rsid w:val="007C50F8"/>
    <w:rsid w:val="00801EC3"/>
    <w:rsid w:val="00806FAC"/>
    <w:rsid w:val="0083202B"/>
    <w:rsid w:val="00844934"/>
    <w:rsid w:val="00852323"/>
    <w:rsid w:val="00854798"/>
    <w:rsid w:val="008730BC"/>
    <w:rsid w:val="0088613B"/>
    <w:rsid w:val="00894F7D"/>
    <w:rsid w:val="008B5127"/>
    <w:rsid w:val="008F14C4"/>
    <w:rsid w:val="00930959"/>
    <w:rsid w:val="00930C47"/>
    <w:rsid w:val="00935109"/>
    <w:rsid w:val="00941F7D"/>
    <w:rsid w:val="00992D62"/>
    <w:rsid w:val="009A04DC"/>
    <w:rsid w:val="009A3291"/>
    <w:rsid w:val="009A5E2F"/>
    <w:rsid w:val="009B0818"/>
    <w:rsid w:val="00A82B19"/>
    <w:rsid w:val="00AA0A59"/>
    <w:rsid w:val="00AC076F"/>
    <w:rsid w:val="00AF69F9"/>
    <w:rsid w:val="00B31C93"/>
    <w:rsid w:val="00B32C80"/>
    <w:rsid w:val="00B4578E"/>
    <w:rsid w:val="00B70E47"/>
    <w:rsid w:val="00B844A7"/>
    <w:rsid w:val="00B928FF"/>
    <w:rsid w:val="00BE5404"/>
    <w:rsid w:val="00C05BFA"/>
    <w:rsid w:val="00C40D39"/>
    <w:rsid w:val="00CA1C3E"/>
    <w:rsid w:val="00CB0744"/>
    <w:rsid w:val="00CC0324"/>
    <w:rsid w:val="00CE060E"/>
    <w:rsid w:val="00D22D75"/>
    <w:rsid w:val="00D34D0C"/>
    <w:rsid w:val="00D62D90"/>
    <w:rsid w:val="00D7137D"/>
    <w:rsid w:val="00DA5A32"/>
    <w:rsid w:val="00DB0FE6"/>
    <w:rsid w:val="00DC0680"/>
    <w:rsid w:val="00DC0D1C"/>
    <w:rsid w:val="00E10F42"/>
    <w:rsid w:val="00E20ADC"/>
    <w:rsid w:val="00E47F3C"/>
    <w:rsid w:val="00E515F6"/>
    <w:rsid w:val="00E65BD6"/>
    <w:rsid w:val="00E7309E"/>
    <w:rsid w:val="00E775F2"/>
    <w:rsid w:val="00E80154"/>
    <w:rsid w:val="00E858E9"/>
    <w:rsid w:val="00EB4554"/>
    <w:rsid w:val="00EC6C8A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2014-01-29T08:00:00+00:00</OpenedDate>
    <Date1 xmlns="dc463f71-b30c-4ab2-9473-d307f9d35888">2014-01-29T08:00:00+00:00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140150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0C49423EA2A745AC1E4C1C67F96041" ma:contentTypeVersion="175" ma:contentTypeDescription="" ma:contentTypeScope="" ma:versionID="2f6ba73f01755558e5c28c8446a36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99523-EB0E-4357-8DCE-D25438A9457E}"/>
</file>

<file path=customXml/itemProps2.xml><?xml version="1.0" encoding="utf-8"?>
<ds:datastoreItem xmlns:ds="http://schemas.openxmlformats.org/officeDocument/2006/customXml" ds:itemID="{BAD03638-EBF1-4CD3-8640-74FB606F0198}"/>
</file>

<file path=customXml/itemProps3.xml><?xml version="1.0" encoding="utf-8"?>
<ds:datastoreItem xmlns:ds="http://schemas.openxmlformats.org/officeDocument/2006/customXml" ds:itemID="{A2D7B1F2-6D3E-48EF-BD02-382F13F9174D}"/>
</file>

<file path=customXml/itemProps4.xml><?xml version="1.0" encoding="utf-8"?>
<ds:datastoreItem xmlns:ds="http://schemas.openxmlformats.org/officeDocument/2006/customXml" ds:itemID="{B064503C-ABCB-44A7-8066-10D5CFB18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</cp:lastModifiedBy>
  <cp:revision>11</cp:revision>
  <cp:lastPrinted>2014-01-29T16:13:00Z</cp:lastPrinted>
  <dcterms:created xsi:type="dcterms:W3CDTF">2014-01-27T21:22:00Z</dcterms:created>
  <dcterms:modified xsi:type="dcterms:W3CDTF">2014-01-29T16:13:00Z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0x0101006E56B4D1795A2E4DB2F0B01679ED314A008C0C49423EA2A745AC1E4C1C67F96041</vt:lpwstr>
  </property>
  <property fmtid="{D5CDD505-2E9C-101B-9397-08002B2CF9AE}" pid="3" name="_docset_NoMedatataSyncRequired">
    <vt:lpwstr>False</vt:lpwstr>
  </property>
</Properties>
</file>