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A3" w:rsidRPr="00A83824" w:rsidRDefault="006911A3">
      <w:pPr>
        <w:tabs>
          <w:tab w:val="center" w:pos="4680"/>
        </w:tabs>
        <w:jc w:val="center"/>
        <w:rPr>
          <w:rFonts w:ascii="Times New Roman" w:hAnsi="Times New Roman"/>
        </w:rPr>
      </w:pPr>
      <w:r w:rsidRPr="00A83824">
        <w:rPr>
          <w:rFonts w:ascii="Times New Roman" w:hAnsi="Times New Roman"/>
        </w:rPr>
        <w:t>BEFORE THE WASHINGTON UTILITIES AND TRANSPORTATION COMMISSION</w:t>
      </w:r>
    </w:p>
    <w:p w:rsidR="006911A3" w:rsidRPr="00A83824" w:rsidRDefault="006911A3">
      <w:pPr>
        <w:jc w:val="both"/>
        <w:rPr>
          <w:rFonts w:ascii="Times New Roman" w:hAnsi="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6911A3" w:rsidRPr="00A83824">
        <w:tc>
          <w:tcPr>
            <w:tcW w:w="4590" w:type="dxa"/>
            <w:tcBorders>
              <w:top w:val="single" w:sz="6" w:space="0" w:color="FFFFFF"/>
              <w:left w:val="single" w:sz="6" w:space="0" w:color="FFFFFF"/>
              <w:bottom w:val="single" w:sz="6" w:space="0" w:color="FFFFFF"/>
              <w:right w:val="single" w:sz="6" w:space="0" w:color="FFFFFF"/>
            </w:tcBorders>
          </w:tcPr>
          <w:p w:rsidR="00425820" w:rsidRPr="00A83824" w:rsidRDefault="004F47F3" w:rsidP="00F821BD">
            <w:pPr>
              <w:rPr>
                <w:rFonts w:ascii="Times New Roman" w:hAnsi="Times New Roman"/>
              </w:rPr>
            </w:pPr>
            <w:r>
              <w:rPr>
                <w:rFonts w:ascii="Times New Roman" w:hAnsi="Times New Roman"/>
              </w:rPr>
              <w:t xml:space="preserve">In Re Petition of </w:t>
            </w:r>
          </w:p>
          <w:p w:rsidR="00425820" w:rsidRPr="00A83824" w:rsidRDefault="00425820" w:rsidP="00F821BD">
            <w:pPr>
              <w:rPr>
                <w:rFonts w:ascii="Times New Roman" w:hAnsi="Times New Roman"/>
              </w:rPr>
            </w:pPr>
          </w:p>
          <w:p w:rsidR="00425820" w:rsidRDefault="00425820" w:rsidP="00F821BD">
            <w:pPr>
              <w:rPr>
                <w:rFonts w:ascii="Times New Roman" w:hAnsi="Times New Roman"/>
              </w:rPr>
            </w:pPr>
            <w:r w:rsidRPr="00A83824">
              <w:rPr>
                <w:rFonts w:ascii="Times New Roman" w:hAnsi="Times New Roman"/>
              </w:rPr>
              <w:t>SHUTTLE EXPRESS, INC.,</w:t>
            </w:r>
          </w:p>
          <w:p w:rsidR="004F47F3" w:rsidRPr="00A83824" w:rsidRDefault="004F47F3" w:rsidP="00F821BD">
            <w:pPr>
              <w:rPr>
                <w:rFonts w:ascii="Times New Roman" w:hAnsi="Times New Roman"/>
              </w:rPr>
            </w:pPr>
          </w:p>
          <w:p w:rsidR="004F47F3" w:rsidRDefault="004F47F3" w:rsidP="004F47F3">
            <w:pPr>
              <w:rPr>
                <w:rFonts w:ascii="Times New Roman" w:hAnsi="Times New Roman"/>
              </w:rPr>
            </w:pPr>
            <w:r>
              <w:rPr>
                <w:rFonts w:ascii="Times New Roman" w:hAnsi="Times New Roman"/>
              </w:rPr>
              <w:t xml:space="preserve">For Exemption </w:t>
            </w:r>
            <w:r w:rsidR="008F789F">
              <w:rPr>
                <w:rFonts w:ascii="Times New Roman" w:hAnsi="Times New Roman"/>
              </w:rPr>
              <w:t xml:space="preserve">From WAC 480-30-213(2) and WAC 480-30-456, </w:t>
            </w:r>
            <w:r>
              <w:rPr>
                <w:rFonts w:ascii="Times New Roman" w:hAnsi="Times New Roman"/>
              </w:rPr>
              <w:t xml:space="preserve">Pursuant To </w:t>
            </w:r>
          </w:p>
          <w:p w:rsidR="004F47F3" w:rsidRDefault="004F47F3" w:rsidP="004F47F3">
            <w:pPr>
              <w:rPr>
                <w:rFonts w:ascii="Times New Roman" w:hAnsi="Times New Roman"/>
              </w:rPr>
            </w:pPr>
            <w:r>
              <w:rPr>
                <w:rFonts w:ascii="Times New Roman" w:hAnsi="Times New Roman"/>
              </w:rPr>
              <w:t>WAC 480-07-110</w:t>
            </w:r>
          </w:p>
          <w:p w:rsidR="004F47F3" w:rsidRDefault="004F47F3" w:rsidP="004F47F3">
            <w:pPr>
              <w:rPr>
                <w:rFonts w:ascii="Times New Roman" w:hAnsi="Times New Roman"/>
              </w:rPr>
            </w:pPr>
          </w:p>
          <w:p w:rsidR="00425820" w:rsidRPr="00A83824" w:rsidRDefault="00425820" w:rsidP="004F47F3">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6911A3" w:rsidRPr="00A83824" w:rsidRDefault="006911A3" w:rsidP="00F821BD">
            <w:pPr>
              <w:spacing w:line="360" w:lineRule="auto"/>
              <w:rPr>
                <w:rFonts w:ascii="Times New Roman" w:hAnsi="Times New Roman"/>
              </w:rPr>
            </w:pPr>
          </w:p>
          <w:p w:rsidR="006911A3" w:rsidRPr="00A83824" w:rsidRDefault="00F821BD" w:rsidP="00F1191B">
            <w:pPr>
              <w:ind w:left="686"/>
              <w:rPr>
                <w:rFonts w:ascii="Times New Roman" w:hAnsi="Times New Roman"/>
              </w:rPr>
            </w:pPr>
            <w:r w:rsidRPr="00A83824">
              <w:rPr>
                <w:rFonts w:ascii="Times New Roman" w:hAnsi="Times New Roman"/>
              </w:rPr>
              <w:t>DOCKET</w:t>
            </w:r>
            <w:r w:rsidR="00E049E7" w:rsidRPr="00A83824">
              <w:rPr>
                <w:rFonts w:ascii="Times New Roman" w:hAnsi="Times New Roman"/>
              </w:rPr>
              <w:t xml:space="preserve"> </w:t>
            </w:r>
            <w:r w:rsidR="004F47F3">
              <w:rPr>
                <w:rFonts w:ascii="Times New Roman" w:hAnsi="Times New Roman"/>
              </w:rPr>
              <w:t>_</w:t>
            </w:r>
            <w:r w:rsidR="00913576" w:rsidRPr="00920339">
              <w:rPr>
                <w:rFonts w:ascii="Times New Roman" w:hAnsi="Times New Roman"/>
              </w:rPr>
              <w:t>_______________</w:t>
            </w:r>
          </w:p>
          <w:p w:rsidR="006911A3" w:rsidRPr="00A83824" w:rsidRDefault="006911A3" w:rsidP="00F1191B">
            <w:pPr>
              <w:ind w:left="686"/>
              <w:rPr>
                <w:rFonts w:ascii="Times New Roman" w:hAnsi="Times New Roman"/>
              </w:rPr>
            </w:pPr>
          </w:p>
          <w:p w:rsidR="006911A3" w:rsidRPr="00A83824" w:rsidRDefault="006F76E4" w:rsidP="00F1191B">
            <w:pPr>
              <w:pStyle w:val="BodyTextIndent2"/>
              <w:rPr>
                <w:rFonts w:ascii="Times New Roman" w:hAnsi="Times New Roman"/>
              </w:rPr>
            </w:pPr>
            <w:r>
              <w:rPr>
                <w:rFonts w:ascii="Times New Roman" w:hAnsi="Times New Roman"/>
              </w:rPr>
              <w:t xml:space="preserve">DECLARATION OF JIMMY SHERRELL IN SUPPORT OF </w:t>
            </w:r>
            <w:r w:rsidR="004F47F3">
              <w:rPr>
                <w:rFonts w:ascii="Times New Roman" w:hAnsi="Times New Roman"/>
              </w:rPr>
              <w:t>PETITION</w:t>
            </w:r>
            <w:r w:rsidR="008F789F">
              <w:rPr>
                <w:rFonts w:ascii="Times New Roman" w:hAnsi="Times New Roman"/>
              </w:rPr>
              <w:t xml:space="preserve"> </w:t>
            </w:r>
            <w:r>
              <w:rPr>
                <w:rFonts w:ascii="Times New Roman" w:hAnsi="Times New Roman"/>
              </w:rPr>
              <w:t>FOR EXEMPTION</w:t>
            </w:r>
          </w:p>
          <w:p w:rsidR="006911A3" w:rsidRPr="00A83824" w:rsidRDefault="006911A3">
            <w:pPr>
              <w:spacing w:after="19"/>
              <w:ind w:left="720"/>
              <w:rPr>
                <w:rFonts w:ascii="Times New Roman" w:hAnsi="Times New Roman"/>
              </w:rPr>
            </w:pPr>
          </w:p>
        </w:tc>
      </w:tr>
      <w:tr w:rsidR="006911A3" w:rsidRPr="00A83824">
        <w:tc>
          <w:tcPr>
            <w:tcW w:w="4590" w:type="dxa"/>
            <w:tcBorders>
              <w:top w:val="single" w:sz="6" w:space="0" w:color="FFFFFF"/>
              <w:left w:val="single" w:sz="6" w:space="0" w:color="FFFFFF"/>
              <w:bottom w:val="single" w:sz="7" w:space="0" w:color="000000"/>
              <w:right w:val="single" w:sz="6" w:space="0" w:color="FFFFFF"/>
            </w:tcBorders>
          </w:tcPr>
          <w:p w:rsidR="006911A3" w:rsidRPr="00A83824" w:rsidRDefault="006911A3" w:rsidP="00F821BD">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6911A3" w:rsidRPr="00A83824" w:rsidRDefault="006911A3" w:rsidP="00F821BD">
            <w:pPr>
              <w:rPr>
                <w:rFonts w:ascii="Times New Roman" w:hAnsi="Times New Roman"/>
              </w:rPr>
            </w:pPr>
          </w:p>
        </w:tc>
      </w:tr>
    </w:tbl>
    <w:p w:rsidR="006911A3" w:rsidRPr="00A83824" w:rsidRDefault="006911A3">
      <w:pPr>
        <w:rPr>
          <w:rFonts w:ascii="Times New Roman" w:hAnsi="Times New Roman"/>
        </w:rPr>
      </w:pPr>
    </w:p>
    <w:p w:rsidR="006911A3" w:rsidRPr="00A83824" w:rsidRDefault="006911A3">
      <w:pPr>
        <w:jc w:val="both"/>
        <w:rPr>
          <w:rFonts w:ascii="Times New Roman" w:hAnsi="Times New Roman"/>
        </w:rPr>
      </w:pPr>
    </w:p>
    <w:p w:rsidR="00282FDC" w:rsidRPr="00A83824" w:rsidRDefault="00282FDC" w:rsidP="00282FDC">
      <w:pPr>
        <w:pStyle w:val="ListParagraph"/>
        <w:rPr>
          <w:rFonts w:ascii="Times New Roman" w:hAnsi="Times New Roman"/>
        </w:rPr>
      </w:pPr>
    </w:p>
    <w:p w:rsidR="006F76E4" w:rsidRDefault="006F76E4" w:rsidP="00EA190B">
      <w:pPr>
        <w:numPr>
          <w:ilvl w:val="0"/>
          <w:numId w:val="4"/>
        </w:numPr>
        <w:spacing w:line="480" w:lineRule="auto"/>
        <w:rPr>
          <w:rFonts w:ascii="Times New Roman" w:hAnsi="Times New Roman"/>
        </w:rPr>
      </w:pPr>
      <w:r>
        <w:rPr>
          <w:rFonts w:ascii="Times New Roman" w:hAnsi="Times New Roman"/>
        </w:rPr>
        <w:t xml:space="preserve">I, Jimy Sherrell, am the President and CEO of </w:t>
      </w:r>
      <w:r w:rsidR="008F789F">
        <w:rPr>
          <w:rFonts w:ascii="Times New Roman" w:hAnsi="Times New Roman"/>
        </w:rPr>
        <w:t xml:space="preserve">Petitioner </w:t>
      </w:r>
      <w:r w:rsidR="00282FDC" w:rsidRPr="00A83824">
        <w:rPr>
          <w:rFonts w:ascii="Times New Roman" w:hAnsi="Times New Roman"/>
        </w:rPr>
        <w:t xml:space="preserve">Shuttle Express, Inc. </w:t>
      </w:r>
      <w:r w:rsidR="009D6D27" w:rsidRPr="00A83824">
        <w:rPr>
          <w:rFonts w:ascii="Times New Roman" w:hAnsi="Times New Roman"/>
        </w:rPr>
        <w:t>(“Shuttle Express”</w:t>
      </w:r>
      <w:r w:rsidR="008F789F">
        <w:rPr>
          <w:rFonts w:ascii="Times New Roman" w:hAnsi="Times New Roman"/>
        </w:rPr>
        <w:t xml:space="preserve"> or “Petitioner”</w:t>
      </w:r>
      <w:r w:rsidR="009D6D27" w:rsidRPr="00A83824">
        <w:rPr>
          <w:rFonts w:ascii="Times New Roman" w:hAnsi="Times New Roman"/>
        </w:rPr>
        <w:t>)</w:t>
      </w:r>
      <w:r>
        <w:rPr>
          <w:rFonts w:ascii="Times New Roman" w:hAnsi="Times New Roman"/>
        </w:rPr>
        <w:t xml:space="preserve">.  I make this declaration based on personal knowledge and my experience operating and managing Shuttle Express for roughly 25 years.  </w:t>
      </w:r>
    </w:p>
    <w:p w:rsidR="006F76E4" w:rsidRDefault="006F76E4" w:rsidP="00EA190B">
      <w:pPr>
        <w:numPr>
          <w:ilvl w:val="0"/>
          <w:numId w:val="4"/>
        </w:numPr>
        <w:spacing w:line="480" w:lineRule="auto"/>
        <w:rPr>
          <w:rFonts w:ascii="Times New Roman" w:hAnsi="Times New Roman"/>
        </w:rPr>
      </w:pPr>
      <w:r>
        <w:rPr>
          <w:rFonts w:ascii="Times New Roman" w:hAnsi="Times New Roman"/>
        </w:rPr>
        <w:t>I have reviewed the Petition and can generally attest to the truth of the factual statements contained in the Petition, most of which were addressed in the hearing on the Staff’s complaint</w:t>
      </w:r>
      <w:r w:rsidR="00C91442">
        <w:rPr>
          <w:rFonts w:ascii="Times New Roman" w:hAnsi="Times New Roman"/>
        </w:rPr>
        <w:t xml:space="preserve"> against Shuttle Express</w:t>
      </w:r>
      <w:r>
        <w:rPr>
          <w:rFonts w:ascii="Times New Roman" w:hAnsi="Times New Roman"/>
        </w:rPr>
        <w:t xml:space="preserve"> this August.  This declaration supplements that hearing with a few additional facts.</w:t>
      </w:r>
    </w:p>
    <w:p w:rsidR="00207BA3" w:rsidRDefault="006F76E4" w:rsidP="00EA190B">
      <w:pPr>
        <w:numPr>
          <w:ilvl w:val="0"/>
          <w:numId w:val="4"/>
        </w:numPr>
        <w:spacing w:line="480" w:lineRule="auto"/>
        <w:rPr>
          <w:rFonts w:ascii="Times New Roman" w:hAnsi="Times New Roman"/>
        </w:rPr>
      </w:pPr>
      <w:r>
        <w:rPr>
          <w:rFonts w:ascii="Times New Roman" w:hAnsi="Times New Roman"/>
        </w:rPr>
        <w:t>As I testified in August, r</w:t>
      </w:r>
      <w:r w:rsidR="00F80ECD" w:rsidRPr="00C2630B">
        <w:rPr>
          <w:rFonts w:ascii="Times New Roman" w:hAnsi="Times New Roman"/>
        </w:rPr>
        <w:t xml:space="preserve">escue has always been essential to successful operation of Shuttle Express’s share ride service and always will be.  </w:t>
      </w:r>
      <w:r>
        <w:rPr>
          <w:rFonts w:ascii="Times New Roman" w:hAnsi="Times New Roman"/>
        </w:rPr>
        <w:t xml:space="preserve">Shuttle Express is not unique.  </w:t>
      </w:r>
      <w:r w:rsidR="000F27F5">
        <w:rPr>
          <w:rFonts w:ascii="Times New Roman" w:hAnsi="Times New Roman"/>
        </w:rPr>
        <w:t xml:space="preserve">I know that </w:t>
      </w:r>
      <w:r w:rsidR="005D13F6">
        <w:rPr>
          <w:rFonts w:ascii="Times New Roman" w:hAnsi="Times New Roman"/>
        </w:rPr>
        <w:t xml:space="preserve">SuperShuttle, which has a very similar operation </w:t>
      </w:r>
      <w:r>
        <w:rPr>
          <w:rFonts w:ascii="Times New Roman" w:hAnsi="Times New Roman"/>
        </w:rPr>
        <w:t xml:space="preserve">to ours </w:t>
      </w:r>
      <w:r w:rsidR="005D13F6">
        <w:rPr>
          <w:rFonts w:ascii="Times New Roman" w:hAnsi="Times New Roman"/>
        </w:rPr>
        <w:t xml:space="preserve">and service in cities such as Dallas, Denver, Los Angeles, Minneapolis, Orlando, </w:t>
      </w:r>
      <w:r w:rsidR="008C4147">
        <w:rPr>
          <w:rFonts w:ascii="Times New Roman" w:hAnsi="Times New Roman"/>
        </w:rPr>
        <w:t>Phoenix,</w:t>
      </w:r>
      <w:r w:rsidR="005D13F6">
        <w:rPr>
          <w:rFonts w:ascii="Times New Roman" w:hAnsi="Times New Roman"/>
        </w:rPr>
        <w:t xml:space="preserve"> and over two dozen other cities</w:t>
      </w:r>
      <w:r w:rsidR="000F27F5">
        <w:rPr>
          <w:rFonts w:ascii="Times New Roman" w:hAnsi="Times New Roman"/>
        </w:rPr>
        <w:t xml:space="preserve"> </w:t>
      </w:r>
      <w:r w:rsidR="005D13F6">
        <w:rPr>
          <w:rFonts w:ascii="Times New Roman" w:hAnsi="Times New Roman"/>
        </w:rPr>
        <w:t>also</w:t>
      </w:r>
      <w:r w:rsidR="000F27F5">
        <w:rPr>
          <w:rFonts w:ascii="Times New Roman" w:hAnsi="Times New Roman"/>
        </w:rPr>
        <w:t xml:space="preserve"> uses</w:t>
      </w:r>
      <w:r w:rsidR="005D13F6">
        <w:rPr>
          <w:rFonts w:ascii="Times New Roman" w:hAnsi="Times New Roman"/>
        </w:rPr>
        <w:t xml:space="preserve"> limousines </w:t>
      </w:r>
      <w:r w:rsidR="00B25C3F">
        <w:rPr>
          <w:rFonts w:ascii="Times New Roman" w:hAnsi="Times New Roman"/>
        </w:rPr>
        <w:t xml:space="preserve">or town cars </w:t>
      </w:r>
      <w:r w:rsidR="000F27F5">
        <w:rPr>
          <w:rFonts w:ascii="Times New Roman" w:hAnsi="Times New Roman"/>
        </w:rPr>
        <w:t>in its operation.  I have personally ridden SuperShuttle in Phoenix and had them substitute a limousine for their van on occasion.</w:t>
      </w:r>
    </w:p>
    <w:p w:rsidR="000F27F5" w:rsidRDefault="000F27F5" w:rsidP="000F27F5">
      <w:pPr>
        <w:pStyle w:val="ListParagraph"/>
        <w:numPr>
          <w:ilvl w:val="0"/>
          <w:numId w:val="4"/>
        </w:numPr>
        <w:tabs>
          <w:tab w:val="clear" w:pos="0"/>
        </w:tabs>
        <w:spacing w:line="480" w:lineRule="auto"/>
        <w:rPr>
          <w:rFonts w:ascii="Times New Roman" w:hAnsi="Times New Roman"/>
        </w:rPr>
      </w:pPr>
      <w:r>
        <w:rPr>
          <w:rFonts w:ascii="Times New Roman" w:hAnsi="Times New Roman"/>
        </w:rPr>
        <w:t>Since the Initial Order came out on the Staff’s complaint, I directed Shuttle Express to voluntarily</w:t>
      </w:r>
      <w:r w:rsidR="00A646EC" w:rsidRPr="00AF1BA4">
        <w:rPr>
          <w:rFonts w:ascii="Times New Roman" w:hAnsi="Times New Roman"/>
        </w:rPr>
        <w:t xml:space="preserve"> compl</w:t>
      </w:r>
      <w:r>
        <w:rPr>
          <w:rFonts w:ascii="Times New Roman" w:hAnsi="Times New Roman"/>
        </w:rPr>
        <w:t>y with the cease and desist.  That compliance is</w:t>
      </w:r>
      <w:r w:rsidR="00A646EC" w:rsidRPr="00AF1BA4">
        <w:rPr>
          <w:rFonts w:ascii="Times New Roman" w:hAnsi="Times New Roman"/>
        </w:rPr>
        <w:t xml:space="preserve"> already harming t</w:t>
      </w:r>
      <w:r w:rsidR="00ED2B49" w:rsidRPr="00AF1BA4">
        <w:rPr>
          <w:rFonts w:ascii="Times New Roman" w:hAnsi="Times New Roman"/>
        </w:rPr>
        <w:t xml:space="preserve">he </w:t>
      </w:r>
      <w:r w:rsidR="00452454">
        <w:rPr>
          <w:rFonts w:ascii="Times New Roman" w:hAnsi="Times New Roman"/>
        </w:rPr>
        <w:t>travel</w:t>
      </w:r>
      <w:r w:rsidR="00ED2B49" w:rsidRPr="00AF1BA4">
        <w:rPr>
          <w:rFonts w:ascii="Times New Roman" w:hAnsi="Times New Roman"/>
        </w:rPr>
        <w:t xml:space="preserve">ing public by materially degrading </w:t>
      </w:r>
      <w:r w:rsidR="00A646EC" w:rsidRPr="00AF1BA4">
        <w:rPr>
          <w:rFonts w:ascii="Times New Roman" w:hAnsi="Times New Roman"/>
        </w:rPr>
        <w:t xml:space="preserve">Shuttle Express’s </w:t>
      </w:r>
      <w:r w:rsidR="00ED2B49" w:rsidRPr="00AF1BA4">
        <w:rPr>
          <w:rFonts w:ascii="Times New Roman" w:hAnsi="Times New Roman"/>
        </w:rPr>
        <w:t xml:space="preserve">service. </w:t>
      </w:r>
      <w:r w:rsidR="00AF1BA4" w:rsidRPr="00AF1BA4">
        <w:rPr>
          <w:rFonts w:ascii="Times New Roman" w:hAnsi="Times New Roman"/>
        </w:rPr>
        <w:t xml:space="preserve"> It is resulting in longer </w:t>
      </w:r>
      <w:r w:rsidR="00AF1BA4" w:rsidRPr="00AF1BA4">
        <w:rPr>
          <w:rFonts w:ascii="Times New Roman" w:hAnsi="Times New Roman"/>
        </w:rPr>
        <w:lastRenderedPageBreak/>
        <w:t xml:space="preserve">wait times at </w:t>
      </w:r>
      <w:r w:rsidR="00452454">
        <w:rPr>
          <w:rFonts w:ascii="Times New Roman" w:hAnsi="Times New Roman"/>
        </w:rPr>
        <w:t xml:space="preserve">the </w:t>
      </w:r>
      <w:r w:rsidR="00AF1BA4" w:rsidRPr="00AF1BA4">
        <w:rPr>
          <w:rFonts w:ascii="Times New Roman" w:hAnsi="Times New Roman"/>
        </w:rPr>
        <w:t>airport due to the need to redirect vans for inbound priority</w:t>
      </w:r>
      <w:r>
        <w:rPr>
          <w:rFonts w:ascii="Times New Roman" w:hAnsi="Times New Roman"/>
        </w:rPr>
        <w:t xml:space="preserve">.  Often a </w:t>
      </w:r>
      <w:r w:rsidR="00AF1BA4" w:rsidRPr="00AF1BA4">
        <w:rPr>
          <w:rFonts w:ascii="Times New Roman" w:hAnsi="Times New Roman"/>
        </w:rPr>
        <w:t xml:space="preserve">passenger becomes impatient and takes a taxi to </w:t>
      </w:r>
      <w:r>
        <w:rPr>
          <w:rFonts w:ascii="Times New Roman" w:hAnsi="Times New Roman"/>
        </w:rPr>
        <w:t xml:space="preserve">get home.  This forces </w:t>
      </w:r>
      <w:r w:rsidR="00AF1BA4" w:rsidRPr="00AF1BA4">
        <w:rPr>
          <w:rFonts w:ascii="Times New Roman" w:hAnsi="Times New Roman"/>
        </w:rPr>
        <w:t>them to pay a much higher fare and creat</w:t>
      </w:r>
      <w:r>
        <w:rPr>
          <w:rFonts w:ascii="Times New Roman" w:hAnsi="Times New Roman"/>
        </w:rPr>
        <w:t>es</w:t>
      </w:r>
      <w:r w:rsidR="00AF1BA4" w:rsidRPr="00AF1BA4">
        <w:rPr>
          <w:rFonts w:ascii="Times New Roman" w:hAnsi="Times New Roman"/>
        </w:rPr>
        <w:t xml:space="preserve"> bad will for Shuttle Express</w:t>
      </w:r>
      <w:r>
        <w:rPr>
          <w:rFonts w:ascii="Times New Roman" w:hAnsi="Times New Roman"/>
        </w:rPr>
        <w:t>.  We cannot expect re</w:t>
      </w:r>
      <w:r w:rsidR="00AF1BA4" w:rsidRPr="00AF1BA4">
        <w:rPr>
          <w:rFonts w:ascii="Times New Roman" w:hAnsi="Times New Roman"/>
        </w:rPr>
        <w:t>peat business</w:t>
      </w:r>
      <w:r>
        <w:rPr>
          <w:rFonts w:ascii="Times New Roman" w:hAnsi="Times New Roman"/>
        </w:rPr>
        <w:t xml:space="preserve"> from people who have a bad experience like that</w:t>
      </w:r>
      <w:r w:rsidR="00AF1BA4" w:rsidRPr="00AF1BA4">
        <w:rPr>
          <w:rFonts w:ascii="Times New Roman" w:hAnsi="Times New Roman"/>
        </w:rPr>
        <w:t xml:space="preserve">. </w:t>
      </w:r>
      <w:r w:rsidR="00AF1BA4">
        <w:rPr>
          <w:rFonts w:ascii="Times New Roman" w:hAnsi="Times New Roman"/>
        </w:rPr>
        <w:t xml:space="preserve"> </w:t>
      </w:r>
      <w:r>
        <w:rPr>
          <w:rFonts w:ascii="Times New Roman" w:hAnsi="Times New Roman"/>
        </w:rPr>
        <w:t>We</w:t>
      </w:r>
      <w:r w:rsidR="0046365A">
        <w:rPr>
          <w:rFonts w:ascii="Times New Roman" w:hAnsi="Times New Roman"/>
        </w:rPr>
        <w:t xml:space="preserve"> now have</w:t>
      </w:r>
      <w:r w:rsidR="00AF1BA4" w:rsidRPr="00AF1BA4">
        <w:rPr>
          <w:rFonts w:ascii="Times New Roman" w:hAnsi="Times New Roman"/>
        </w:rPr>
        <w:t xml:space="preserve"> to pick up people earlier due to bad routing to get a rescue from another van</w:t>
      </w:r>
      <w:r>
        <w:rPr>
          <w:rFonts w:ascii="Times New Roman" w:hAnsi="Times New Roman"/>
        </w:rPr>
        <w:t>.  Again, this makes our</w:t>
      </w:r>
      <w:r w:rsidR="00AF1BA4" w:rsidRPr="00AF1BA4">
        <w:rPr>
          <w:rFonts w:ascii="Times New Roman" w:hAnsi="Times New Roman"/>
        </w:rPr>
        <w:t xml:space="preserve"> service less convenient and discourag</w:t>
      </w:r>
      <w:r>
        <w:rPr>
          <w:rFonts w:ascii="Times New Roman" w:hAnsi="Times New Roman"/>
        </w:rPr>
        <w:t>es</w:t>
      </w:r>
      <w:r w:rsidR="00AF1BA4" w:rsidRPr="00AF1BA4">
        <w:rPr>
          <w:rFonts w:ascii="Times New Roman" w:hAnsi="Times New Roman"/>
        </w:rPr>
        <w:t xml:space="preserve"> repeat business.  </w:t>
      </w:r>
      <w:r>
        <w:rPr>
          <w:rFonts w:ascii="Times New Roman" w:hAnsi="Times New Roman"/>
        </w:rPr>
        <w:t>P</w:t>
      </w:r>
      <w:r w:rsidR="00AF1BA4" w:rsidRPr="00AF1BA4">
        <w:rPr>
          <w:rFonts w:ascii="Times New Roman" w:hAnsi="Times New Roman"/>
        </w:rPr>
        <w:t xml:space="preserve">assengers are </w:t>
      </w:r>
      <w:r>
        <w:rPr>
          <w:rFonts w:ascii="Times New Roman" w:hAnsi="Times New Roman"/>
        </w:rPr>
        <w:t xml:space="preserve">now </w:t>
      </w:r>
      <w:r w:rsidR="00AF1BA4" w:rsidRPr="00AF1BA4">
        <w:rPr>
          <w:rFonts w:ascii="Times New Roman" w:hAnsi="Times New Roman"/>
        </w:rPr>
        <w:t>getting to</w:t>
      </w:r>
      <w:r w:rsidR="00452454">
        <w:rPr>
          <w:rFonts w:ascii="Times New Roman" w:hAnsi="Times New Roman"/>
        </w:rPr>
        <w:t xml:space="preserve"> the</w:t>
      </w:r>
      <w:r w:rsidR="00AF1BA4" w:rsidRPr="00AF1BA4">
        <w:rPr>
          <w:rFonts w:ascii="Times New Roman" w:hAnsi="Times New Roman"/>
        </w:rPr>
        <w:t xml:space="preserve"> airport closer to their </w:t>
      </w:r>
      <w:r>
        <w:rPr>
          <w:rFonts w:ascii="Times New Roman" w:hAnsi="Times New Roman"/>
        </w:rPr>
        <w:t>departure time,</w:t>
      </w:r>
      <w:r w:rsidR="00AF1BA4" w:rsidRPr="00AF1BA4">
        <w:rPr>
          <w:rFonts w:ascii="Times New Roman" w:hAnsi="Times New Roman"/>
        </w:rPr>
        <w:t xml:space="preserve"> giving them high anxiety</w:t>
      </w:r>
      <w:r w:rsidR="00AF1BA4">
        <w:rPr>
          <w:rFonts w:ascii="Times New Roman" w:hAnsi="Times New Roman"/>
        </w:rPr>
        <w:t xml:space="preserve">. </w:t>
      </w:r>
      <w:r>
        <w:rPr>
          <w:rFonts w:ascii="Times New Roman" w:hAnsi="Times New Roman"/>
        </w:rPr>
        <w:t xml:space="preserve"> </w:t>
      </w:r>
      <w:r w:rsidR="00AF1BA4">
        <w:rPr>
          <w:rFonts w:ascii="Times New Roman" w:hAnsi="Times New Roman"/>
        </w:rPr>
        <w:t xml:space="preserve">Sometimes </w:t>
      </w:r>
      <w:r>
        <w:rPr>
          <w:rFonts w:ascii="Times New Roman" w:hAnsi="Times New Roman"/>
        </w:rPr>
        <w:t>we have to</w:t>
      </w:r>
      <w:r w:rsidR="00AF1BA4" w:rsidRPr="00AF1BA4">
        <w:rPr>
          <w:rFonts w:ascii="Times New Roman" w:hAnsi="Times New Roman"/>
        </w:rPr>
        <w:t xml:space="preserve"> ask people </w:t>
      </w:r>
      <w:r w:rsidR="00452454">
        <w:rPr>
          <w:rFonts w:ascii="Times New Roman" w:hAnsi="Times New Roman"/>
        </w:rPr>
        <w:t xml:space="preserve">to </w:t>
      </w:r>
      <w:r w:rsidR="00AF1BA4" w:rsidRPr="00AF1BA4">
        <w:rPr>
          <w:rFonts w:ascii="Times New Roman" w:hAnsi="Times New Roman"/>
        </w:rPr>
        <w:t xml:space="preserve">drive </w:t>
      </w:r>
      <w:r>
        <w:rPr>
          <w:rFonts w:ascii="Times New Roman" w:hAnsi="Times New Roman"/>
        </w:rPr>
        <w:t xml:space="preserve">their own car </w:t>
      </w:r>
      <w:r w:rsidR="00AF1BA4" w:rsidRPr="00AF1BA4">
        <w:rPr>
          <w:rFonts w:ascii="Times New Roman" w:hAnsi="Times New Roman"/>
        </w:rPr>
        <w:t xml:space="preserve">and park </w:t>
      </w:r>
      <w:r>
        <w:rPr>
          <w:rFonts w:ascii="Times New Roman" w:hAnsi="Times New Roman"/>
        </w:rPr>
        <w:t>so they do</w:t>
      </w:r>
      <w:r w:rsidR="00AF1BA4" w:rsidRPr="00AF1BA4">
        <w:rPr>
          <w:rFonts w:ascii="Times New Roman" w:hAnsi="Times New Roman"/>
        </w:rPr>
        <w:t xml:space="preserve"> not miss </w:t>
      </w:r>
      <w:r w:rsidR="00AF1BA4">
        <w:rPr>
          <w:rFonts w:ascii="Times New Roman" w:hAnsi="Times New Roman"/>
        </w:rPr>
        <w:t xml:space="preserve">their </w:t>
      </w:r>
      <w:r w:rsidR="00AF1BA4" w:rsidRPr="00AF1BA4">
        <w:rPr>
          <w:rFonts w:ascii="Times New Roman" w:hAnsi="Times New Roman"/>
        </w:rPr>
        <w:t>flight</w:t>
      </w:r>
      <w:r>
        <w:rPr>
          <w:rFonts w:ascii="Times New Roman" w:hAnsi="Times New Roman"/>
        </w:rPr>
        <w:t>.  This costs us</w:t>
      </w:r>
      <w:r w:rsidR="00AF1BA4">
        <w:rPr>
          <w:rFonts w:ascii="Times New Roman" w:hAnsi="Times New Roman"/>
        </w:rPr>
        <w:t xml:space="preserve"> a high </w:t>
      </w:r>
      <w:r w:rsidR="00AF1BA4" w:rsidRPr="00AF1BA4">
        <w:rPr>
          <w:rFonts w:ascii="Times New Roman" w:hAnsi="Times New Roman"/>
        </w:rPr>
        <w:t>parking fee</w:t>
      </w:r>
      <w:r w:rsidR="00AF1BA4">
        <w:rPr>
          <w:rFonts w:ascii="Times New Roman" w:hAnsi="Times New Roman"/>
        </w:rPr>
        <w:t xml:space="preserve"> r</w:t>
      </w:r>
      <w:r w:rsidR="00AF1BA4" w:rsidRPr="00AF1BA4">
        <w:rPr>
          <w:rFonts w:ascii="Times New Roman" w:hAnsi="Times New Roman"/>
        </w:rPr>
        <w:t>eimbursement</w:t>
      </w:r>
      <w:r w:rsidR="00AF1BA4">
        <w:rPr>
          <w:rFonts w:ascii="Times New Roman" w:hAnsi="Times New Roman"/>
        </w:rPr>
        <w:t>.</w:t>
      </w:r>
      <w:r>
        <w:rPr>
          <w:rFonts w:ascii="Times New Roman" w:hAnsi="Times New Roman"/>
        </w:rPr>
        <w:t xml:space="preserve"> </w:t>
      </w:r>
      <w:r w:rsidR="00AF1BA4">
        <w:rPr>
          <w:rFonts w:ascii="Times New Roman" w:hAnsi="Times New Roman"/>
        </w:rPr>
        <w:t xml:space="preserve"> </w:t>
      </w:r>
      <w:r>
        <w:rPr>
          <w:rFonts w:ascii="Times New Roman" w:hAnsi="Times New Roman"/>
        </w:rPr>
        <w:t>And w</w:t>
      </w:r>
      <w:r w:rsidR="00AF1BA4">
        <w:rPr>
          <w:rFonts w:ascii="Times New Roman" w:hAnsi="Times New Roman"/>
        </w:rPr>
        <w:t xml:space="preserve">hile that is some compensation, </w:t>
      </w:r>
      <w:r>
        <w:rPr>
          <w:rFonts w:ascii="Times New Roman" w:hAnsi="Times New Roman"/>
        </w:rPr>
        <w:t>it is not</w:t>
      </w:r>
      <w:r w:rsidR="00AF1BA4">
        <w:rPr>
          <w:rFonts w:ascii="Times New Roman" w:hAnsi="Times New Roman"/>
        </w:rPr>
        <w:t xml:space="preserve"> deliver</w:t>
      </w:r>
      <w:r>
        <w:rPr>
          <w:rFonts w:ascii="Times New Roman" w:hAnsi="Times New Roman"/>
        </w:rPr>
        <w:t>y</w:t>
      </w:r>
      <w:r w:rsidR="00AF1BA4">
        <w:rPr>
          <w:rFonts w:ascii="Times New Roman" w:hAnsi="Times New Roman"/>
        </w:rPr>
        <w:t xml:space="preserve"> </w:t>
      </w:r>
      <w:r>
        <w:rPr>
          <w:rFonts w:ascii="Times New Roman" w:hAnsi="Times New Roman"/>
        </w:rPr>
        <w:t xml:space="preserve">of </w:t>
      </w:r>
      <w:r w:rsidR="00AF1BA4">
        <w:rPr>
          <w:rFonts w:ascii="Times New Roman" w:hAnsi="Times New Roman"/>
        </w:rPr>
        <w:t>the serv</w:t>
      </w:r>
      <w:r>
        <w:rPr>
          <w:rFonts w:ascii="Times New Roman" w:hAnsi="Times New Roman"/>
        </w:rPr>
        <w:t xml:space="preserve">ice the passenger requested.  We would much rather provide their ride to the airport and we </w:t>
      </w:r>
      <w:r w:rsidR="00AF1BA4">
        <w:rPr>
          <w:rFonts w:ascii="Times New Roman" w:hAnsi="Times New Roman"/>
        </w:rPr>
        <w:t xml:space="preserve">could have if rescue </w:t>
      </w:r>
      <w:r>
        <w:rPr>
          <w:rFonts w:ascii="Times New Roman" w:hAnsi="Times New Roman"/>
        </w:rPr>
        <w:t xml:space="preserve">service were still </w:t>
      </w:r>
      <w:r w:rsidR="00AF1BA4">
        <w:rPr>
          <w:rFonts w:ascii="Times New Roman" w:hAnsi="Times New Roman"/>
        </w:rPr>
        <w:t>allowed</w:t>
      </w:r>
      <w:r w:rsidR="0051120D">
        <w:rPr>
          <w:rFonts w:ascii="Times New Roman" w:hAnsi="Times New Roman"/>
        </w:rPr>
        <w:t>.</w:t>
      </w:r>
    </w:p>
    <w:p w:rsidR="000F27F5" w:rsidRPr="00C2630B" w:rsidRDefault="000F27F5" w:rsidP="000F27F5">
      <w:pPr>
        <w:pStyle w:val="ListParagraph"/>
        <w:numPr>
          <w:ilvl w:val="0"/>
          <w:numId w:val="4"/>
        </w:numPr>
        <w:tabs>
          <w:tab w:val="clear" w:pos="0"/>
        </w:tabs>
        <w:spacing w:line="480" w:lineRule="auto"/>
        <w:rPr>
          <w:rFonts w:ascii="Times New Roman" w:hAnsi="Times New Roman"/>
        </w:rPr>
      </w:pPr>
      <w:r>
        <w:rPr>
          <w:rFonts w:ascii="Times New Roman" w:hAnsi="Times New Roman"/>
        </w:rPr>
        <w:t>C</w:t>
      </w:r>
      <w:r w:rsidR="00AE08C8" w:rsidRPr="00E35040">
        <w:rPr>
          <w:rFonts w:ascii="Times New Roman" w:hAnsi="Times New Roman"/>
        </w:rPr>
        <w:t>ompliance with the cease and desist during the Christmas and New Year holiday</w:t>
      </w:r>
      <w:r w:rsidR="00452454">
        <w:rPr>
          <w:rFonts w:ascii="Times New Roman" w:hAnsi="Times New Roman"/>
        </w:rPr>
        <w:t>s</w:t>
      </w:r>
      <w:r w:rsidR="00AE08C8" w:rsidRPr="00E35040">
        <w:rPr>
          <w:rFonts w:ascii="Times New Roman" w:hAnsi="Times New Roman"/>
        </w:rPr>
        <w:t xml:space="preserve"> puts the traveling p</w:t>
      </w:r>
      <w:r w:rsidR="00A646EC">
        <w:rPr>
          <w:rFonts w:ascii="Times New Roman" w:hAnsi="Times New Roman"/>
        </w:rPr>
        <w:t>ublic at particular risk.  Year-</w:t>
      </w:r>
      <w:r w:rsidR="00AE08C8" w:rsidRPr="00E35040">
        <w:rPr>
          <w:rFonts w:ascii="Times New Roman" w:hAnsi="Times New Roman"/>
        </w:rPr>
        <w:t xml:space="preserve">end and New Year holiday air travel volumes are particularly high. </w:t>
      </w:r>
      <w:r>
        <w:rPr>
          <w:rFonts w:ascii="Times New Roman" w:hAnsi="Times New Roman"/>
        </w:rPr>
        <w:t xml:space="preserve"> </w:t>
      </w:r>
      <w:r w:rsidR="00AE08C8" w:rsidRPr="00E35040">
        <w:rPr>
          <w:rFonts w:ascii="Times New Roman" w:hAnsi="Times New Roman"/>
        </w:rPr>
        <w:t xml:space="preserve">Compounding the challenges </w:t>
      </w:r>
      <w:r>
        <w:rPr>
          <w:rFonts w:ascii="Times New Roman" w:hAnsi="Times New Roman"/>
        </w:rPr>
        <w:t>we face</w:t>
      </w:r>
      <w:r w:rsidR="00AE08C8" w:rsidRPr="00E35040">
        <w:rPr>
          <w:rFonts w:ascii="Times New Roman" w:hAnsi="Times New Roman"/>
        </w:rPr>
        <w:t xml:space="preserve"> is winter weather, which often impacts air transportation, ground transportation, or both. </w:t>
      </w:r>
      <w:r>
        <w:rPr>
          <w:rFonts w:ascii="Times New Roman" w:hAnsi="Times New Roman"/>
        </w:rPr>
        <w:t xml:space="preserve"> </w:t>
      </w:r>
      <w:r w:rsidR="00AE08C8" w:rsidRPr="00E35040">
        <w:rPr>
          <w:rFonts w:ascii="Times New Roman" w:hAnsi="Times New Roman"/>
        </w:rPr>
        <w:t>Fog, snow and ice on the ground can greatly increase the need for rescue service.</w:t>
      </w:r>
      <w:r>
        <w:rPr>
          <w:rFonts w:ascii="Times New Roman" w:hAnsi="Times New Roman"/>
        </w:rPr>
        <w:t xml:space="preserve"> </w:t>
      </w:r>
      <w:r w:rsidR="009664DB">
        <w:rPr>
          <w:rFonts w:ascii="Times New Roman" w:hAnsi="Times New Roman"/>
        </w:rPr>
        <w:t xml:space="preserve"> </w:t>
      </w:r>
      <w:r w:rsidR="00AE08C8" w:rsidRPr="00E35040">
        <w:rPr>
          <w:rFonts w:ascii="Times New Roman" w:hAnsi="Times New Roman"/>
        </w:rPr>
        <w:t xml:space="preserve">Many </w:t>
      </w:r>
      <w:r w:rsidR="00D10B3B" w:rsidRPr="00E35040">
        <w:rPr>
          <w:rFonts w:ascii="Times New Roman" w:hAnsi="Times New Roman"/>
        </w:rPr>
        <w:t>travelers</w:t>
      </w:r>
      <w:r w:rsidR="00AE08C8" w:rsidRPr="00E35040">
        <w:rPr>
          <w:rFonts w:ascii="Times New Roman" w:hAnsi="Times New Roman"/>
        </w:rPr>
        <w:t xml:space="preserve"> who ordinarily would drive themselves to the airport will take Shuttle Express if there is snow or a threat of snow. </w:t>
      </w:r>
      <w:r>
        <w:rPr>
          <w:rFonts w:ascii="Times New Roman" w:hAnsi="Times New Roman"/>
        </w:rPr>
        <w:t xml:space="preserve"> Also</w:t>
      </w:r>
      <w:r w:rsidR="00AE08C8" w:rsidRPr="00E35040">
        <w:rPr>
          <w:rFonts w:ascii="Times New Roman" w:hAnsi="Times New Roman"/>
        </w:rPr>
        <w:t>, flight delays often result in unexpected demand at the airport at unexpected times.</w:t>
      </w:r>
    </w:p>
    <w:p w:rsidR="0063669A" w:rsidRDefault="009A2D43" w:rsidP="0063669A">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From </w:t>
      </w:r>
      <w:r w:rsidR="000F27F5">
        <w:rPr>
          <w:rFonts w:ascii="Times New Roman" w:hAnsi="Times New Roman"/>
        </w:rPr>
        <w:t>its</w:t>
      </w:r>
      <w:r>
        <w:rPr>
          <w:rFonts w:ascii="Times New Roman" w:hAnsi="Times New Roman"/>
        </w:rPr>
        <w:t xml:space="preserve"> inception, </w:t>
      </w:r>
      <w:r w:rsidR="0063669A">
        <w:rPr>
          <w:rFonts w:ascii="Times New Roman" w:hAnsi="Times New Roman"/>
        </w:rPr>
        <w:t>we have</w:t>
      </w:r>
      <w:r>
        <w:rPr>
          <w:rFonts w:ascii="Times New Roman" w:hAnsi="Times New Roman"/>
        </w:rPr>
        <w:t xml:space="preserve"> had to </w:t>
      </w:r>
      <w:r w:rsidR="000F27F5">
        <w:rPr>
          <w:rFonts w:ascii="Times New Roman" w:hAnsi="Times New Roman"/>
        </w:rPr>
        <w:t xml:space="preserve">use some form of rescue service </w:t>
      </w:r>
      <w:r w:rsidR="0063669A">
        <w:rPr>
          <w:rFonts w:ascii="Times New Roman" w:hAnsi="Times New Roman"/>
        </w:rPr>
        <w:t xml:space="preserve">for its door-to-door service </w:t>
      </w:r>
      <w:r w:rsidR="000F27F5">
        <w:rPr>
          <w:rFonts w:ascii="Times New Roman" w:hAnsi="Times New Roman"/>
        </w:rPr>
        <w:t>due to the unique type of operation that we are.</w:t>
      </w:r>
      <w:r>
        <w:rPr>
          <w:rFonts w:ascii="Times New Roman" w:hAnsi="Times New Roman"/>
        </w:rPr>
        <w:t xml:space="preserve">  </w:t>
      </w:r>
      <w:r w:rsidR="00432FA5">
        <w:rPr>
          <w:rFonts w:ascii="Times New Roman" w:hAnsi="Times New Roman"/>
        </w:rPr>
        <w:t xml:space="preserve">This share ride door-to-door service we offer is not viable without rescue service.  We also offer to pay airline change fees and penalties and parking for passengers.  But these are poor substitutes for rescue service, which provides the passengers </w:t>
      </w:r>
      <w:r w:rsidR="00452454">
        <w:rPr>
          <w:rFonts w:ascii="Times New Roman" w:hAnsi="Times New Roman"/>
        </w:rPr>
        <w:t xml:space="preserve">with </w:t>
      </w:r>
      <w:r w:rsidR="00432FA5">
        <w:rPr>
          <w:rFonts w:ascii="Times New Roman" w:hAnsi="Times New Roman"/>
        </w:rPr>
        <w:t>what they are expecting, which is</w:t>
      </w:r>
      <w:r w:rsidR="00452454">
        <w:rPr>
          <w:rFonts w:ascii="Times New Roman" w:hAnsi="Times New Roman"/>
        </w:rPr>
        <w:t xml:space="preserve"> an on-</w:t>
      </w:r>
      <w:r w:rsidR="00432FA5">
        <w:rPr>
          <w:rFonts w:ascii="Times New Roman" w:hAnsi="Times New Roman"/>
        </w:rPr>
        <w:t>time ride to or from the airport.</w:t>
      </w:r>
      <w:r w:rsidR="0063669A">
        <w:rPr>
          <w:rFonts w:ascii="Times New Roman" w:hAnsi="Times New Roman"/>
        </w:rPr>
        <w:t xml:space="preserve">  </w:t>
      </w:r>
    </w:p>
    <w:p w:rsidR="0063669A" w:rsidRDefault="0063669A" w:rsidP="0063669A">
      <w:pPr>
        <w:pStyle w:val="ListParagraph"/>
        <w:numPr>
          <w:ilvl w:val="0"/>
          <w:numId w:val="4"/>
        </w:numPr>
        <w:tabs>
          <w:tab w:val="clear" w:pos="0"/>
        </w:tabs>
        <w:spacing w:line="480" w:lineRule="auto"/>
        <w:rPr>
          <w:rFonts w:ascii="Times New Roman" w:hAnsi="Times New Roman"/>
        </w:rPr>
      </w:pPr>
      <w:r>
        <w:rPr>
          <w:rFonts w:ascii="Times New Roman" w:hAnsi="Times New Roman"/>
        </w:rPr>
        <w:t>In contrast, although we also offer scheduled airporter service to locations such as downtown Bellevue and downtown Seattle, we do not use rescue service in our scheduled operations.  Indeed, I believe we have the largest schedule operation the Commission regulates.  The lack of need for rescue service in our scheduled operations is another illustration of the difference between door-to-door and traditional bus operations.</w:t>
      </w:r>
    </w:p>
    <w:p w:rsidR="0063669A" w:rsidRDefault="0063669A" w:rsidP="0063669A">
      <w:pPr>
        <w:pStyle w:val="ListParagraph"/>
        <w:numPr>
          <w:ilvl w:val="0"/>
          <w:numId w:val="4"/>
        </w:numPr>
        <w:tabs>
          <w:tab w:val="clear" w:pos="0"/>
        </w:tabs>
        <w:spacing w:line="480" w:lineRule="auto"/>
        <w:rPr>
          <w:rFonts w:ascii="Times New Roman" w:hAnsi="Times New Roman"/>
        </w:rPr>
      </w:pPr>
      <w:r w:rsidRPr="0046365A">
        <w:rPr>
          <w:rFonts w:ascii="Times New Roman" w:hAnsi="Times New Roman"/>
        </w:rPr>
        <w:t xml:space="preserve">The independent contractors </w:t>
      </w:r>
      <w:r>
        <w:rPr>
          <w:rFonts w:ascii="Times New Roman" w:hAnsi="Times New Roman"/>
        </w:rPr>
        <w:t xml:space="preserve">we use </w:t>
      </w:r>
      <w:r w:rsidRPr="0046365A">
        <w:rPr>
          <w:rFonts w:ascii="Times New Roman" w:hAnsi="Times New Roman"/>
        </w:rPr>
        <w:t>are all subject to background checks, inspections, drug tests, and strict contractual obligations</w:t>
      </w:r>
      <w:r>
        <w:rPr>
          <w:rFonts w:ascii="Times New Roman" w:hAnsi="Times New Roman"/>
        </w:rPr>
        <w:t xml:space="preserve">.  In addition to the DOL inspections, we do our </w:t>
      </w:r>
      <w:r w:rsidRPr="0046365A">
        <w:rPr>
          <w:rFonts w:ascii="Times New Roman" w:hAnsi="Times New Roman"/>
        </w:rPr>
        <w:t>own inspections of the contractors’ vehicles</w:t>
      </w:r>
      <w:r>
        <w:rPr>
          <w:rFonts w:ascii="Times New Roman" w:hAnsi="Times New Roman"/>
        </w:rPr>
        <w:t>.  Our inspections and oversight</w:t>
      </w:r>
      <w:r w:rsidRPr="0046365A">
        <w:rPr>
          <w:rFonts w:ascii="Times New Roman" w:hAnsi="Times New Roman"/>
        </w:rPr>
        <w:t xml:space="preserve"> go beyond the both </w:t>
      </w:r>
      <w:r>
        <w:rPr>
          <w:rFonts w:ascii="Times New Roman" w:hAnsi="Times New Roman"/>
        </w:rPr>
        <w:t xml:space="preserve">what </w:t>
      </w:r>
      <w:r w:rsidRPr="0046365A">
        <w:rPr>
          <w:rFonts w:ascii="Times New Roman" w:hAnsi="Times New Roman"/>
        </w:rPr>
        <w:t>the DOL and Commission</w:t>
      </w:r>
      <w:r>
        <w:rPr>
          <w:rFonts w:ascii="Times New Roman" w:hAnsi="Times New Roman"/>
        </w:rPr>
        <w:t xml:space="preserve"> do</w:t>
      </w:r>
      <w:r w:rsidRPr="0046365A">
        <w:rPr>
          <w:rFonts w:ascii="Times New Roman" w:hAnsi="Times New Roman"/>
        </w:rPr>
        <w:t>.</w:t>
      </w:r>
    </w:p>
    <w:p w:rsidR="009E75E0" w:rsidRDefault="00640108" w:rsidP="00432FA5">
      <w:pPr>
        <w:pStyle w:val="ListParagraph"/>
        <w:numPr>
          <w:ilvl w:val="0"/>
          <w:numId w:val="4"/>
        </w:numPr>
        <w:tabs>
          <w:tab w:val="clear" w:pos="0"/>
        </w:tabs>
        <w:spacing w:line="480" w:lineRule="auto"/>
        <w:rPr>
          <w:rFonts w:ascii="Times New Roman" w:hAnsi="Times New Roman"/>
        </w:rPr>
      </w:pPr>
      <w:r>
        <w:rPr>
          <w:rFonts w:ascii="Times New Roman" w:hAnsi="Times New Roman"/>
        </w:rPr>
        <w:t>In the case of rescue service, it is not practical for Shuttle Express to get written permission from passenger</w:t>
      </w:r>
      <w:r w:rsidR="00304921">
        <w:rPr>
          <w:rFonts w:ascii="Times New Roman" w:hAnsi="Times New Roman"/>
        </w:rPr>
        <w:t>s</w:t>
      </w:r>
      <w:r>
        <w:rPr>
          <w:rFonts w:ascii="Times New Roman" w:hAnsi="Times New Roman"/>
        </w:rPr>
        <w:t xml:space="preserve"> to release their name</w:t>
      </w:r>
      <w:r w:rsidR="00304921">
        <w:rPr>
          <w:rFonts w:ascii="Times New Roman" w:hAnsi="Times New Roman"/>
        </w:rPr>
        <w:t>s</w:t>
      </w:r>
      <w:r>
        <w:rPr>
          <w:rFonts w:ascii="Times New Roman" w:hAnsi="Times New Roman"/>
        </w:rPr>
        <w:t xml:space="preserve"> and address</w:t>
      </w:r>
      <w:r w:rsidR="00304921">
        <w:rPr>
          <w:rFonts w:ascii="Times New Roman" w:hAnsi="Times New Roman"/>
        </w:rPr>
        <w:t>es</w:t>
      </w:r>
      <w:r>
        <w:rPr>
          <w:rFonts w:ascii="Times New Roman" w:hAnsi="Times New Roman"/>
        </w:rPr>
        <w:t xml:space="preserve"> to the independent contractor.  By its nature, the need for rescue service arise</w:t>
      </w:r>
      <w:r w:rsidR="00585B2E">
        <w:rPr>
          <w:rFonts w:ascii="Times New Roman" w:hAnsi="Times New Roman"/>
        </w:rPr>
        <w:t>s</w:t>
      </w:r>
      <w:r>
        <w:rPr>
          <w:rFonts w:ascii="Times New Roman" w:hAnsi="Times New Roman"/>
        </w:rPr>
        <w:t xml:space="preserve"> unexpectedly and arrangements are made at the last minute.  </w:t>
      </w:r>
      <w:r w:rsidR="00432FA5">
        <w:rPr>
          <w:rFonts w:ascii="Times New Roman" w:hAnsi="Times New Roman"/>
        </w:rPr>
        <w:t>We</w:t>
      </w:r>
      <w:r>
        <w:rPr>
          <w:rFonts w:ascii="Times New Roman" w:hAnsi="Times New Roman"/>
        </w:rPr>
        <w:t xml:space="preserve"> only allow limousine drivers to use the customer information </w:t>
      </w:r>
      <w:r w:rsidR="00432FA5">
        <w:rPr>
          <w:rFonts w:ascii="Times New Roman" w:hAnsi="Times New Roman"/>
        </w:rPr>
        <w:t xml:space="preserve">to perform the rescue service. </w:t>
      </w:r>
      <w:r w:rsidR="00B94D2D">
        <w:rPr>
          <w:rFonts w:ascii="Times New Roman" w:hAnsi="Times New Roman"/>
        </w:rPr>
        <w:t xml:space="preserve"> </w:t>
      </w:r>
    </w:p>
    <w:p w:rsidR="009E75E0" w:rsidRPr="00A77EB8" w:rsidRDefault="009E75E0" w:rsidP="00452454">
      <w:pPr>
        <w:pStyle w:val="ListParagraph"/>
        <w:ind w:left="0" w:firstLine="720"/>
        <w:rPr>
          <w:rFonts w:ascii="Times New Roman" w:hAnsi="Times New Roman"/>
          <w:b/>
        </w:rPr>
      </w:pPr>
      <w:r w:rsidRPr="00A77EB8">
        <w:rPr>
          <w:rFonts w:ascii="Times New Roman" w:hAnsi="Times New Roman"/>
          <w:b/>
        </w:rPr>
        <w:t>I declare under penalty of perjury under the laws of the State of Washington that the statements in this declaration are true and correct to the best of my knowledge, information, and belief.</w:t>
      </w:r>
    </w:p>
    <w:p w:rsidR="00452454" w:rsidRDefault="00452454" w:rsidP="00452454">
      <w:pPr>
        <w:pStyle w:val="ListParagraph"/>
        <w:ind w:left="0" w:firstLine="720"/>
        <w:rPr>
          <w:rFonts w:ascii="Times New Roman" w:hAnsi="Times New Roman"/>
        </w:rPr>
      </w:pPr>
    </w:p>
    <w:p w:rsidR="00452454" w:rsidRDefault="00452454" w:rsidP="00452454">
      <w:pPr>
        <w:pStyle w:val="ListParagraph"/>
        <w:ind w:left="0" w:firstLine="720"/>
        <w:rPr>
          <w:rFonts w:ascii="Times New Roman" w:hAnsi="Times New Roman"/>
        </w:rPr>
      </w:pPr>
    </w:p>
    <w:p w:rsidR="006911A3" w:rsidRPr="00A83824" w:rsidRDefault="009E75E0" w:rsidP="009E75E0">
      <w:pPr>
        <w:pStyle w:val="ListParagraph"/>
        <w:spacing w:line="480" w:lineRule="auto"/>
        <w:ind w:left="0" w:firstLine="720"/>
        <w:rPr>
          <w:rFonts w:ascii="Times New Roman" w:hAnsi="Times New Roman"/>
        </w:rPr>
      </w:pPr>
      <w:r>
        <w:rPr>
          <w:rFonts w:ascii="Times New Roman" w:hAnsi="Times New Roman"/>
        </w:rPr>
        <w:t xml:space="preserve">Executed at </w:t>
      </w:r>
      <w:r w:rsidR="007630E2">
        <w:rPr>
          <w:rFonts w:ascii="Times New Roman" w:hAnsi="Times New Roman"/>
        </w:rPr>
        <w:t>R</w:t>
      </w:r>
      <w:r w:rsidR="00117822">
        <w:rPr>
          <w:rFonts w:ascii="Times New Roman" w:hAnsi="Times New Roman"/>
        </w:rPr>
        <w:t>e</w:t>
      </w:r>
      <w:r w:rsidR="007630E2">
        <w:rPr>
          <w:rFonts w:ascii="Times New Roman" w:hAnsi="Times New Roman"/>
        </w:rPr>
        <w:t>nton</w:t>
      </w:r>
      <w:r w:rsidR="00EA190B">
        <w:rPr>
          <w:rFonts w:ascii="Times New Roman" w:hAnsi="Times New Roman"/>
        </w:rPr>
        <w:t>, Washington,</w:t>
      </w:r>
      <w:r>
        <w:rPr>
          <w:rFonts w:ascii="Times New Roman" w:hAnsi="Times New Roman"/>
        </w:rPr>
        <w:t xml:space="preserve"> th</w:t>
      </w:r>
      <w:bookmarkStart w:id="0" w:name="_GoBack"/>
      <w:bookmarkEnd w:id="0"/>
      <w:r w:rsidR="00282FDC" w:rsidRPr="00A83824">
        <w:rPr>
          <w:rFonts w:ascii="Times New Roman" w:hAnsi="Times New Roman"/>
        </w:rPr>
        <w:t xml:space="preserve">is </w:t>
      </w:r>
      <w:r w:rsidR="00EA190B">
        <w:rPr>
          <w:rFonts w:ascii="Times New Roman" w:hAnsi="Times New Roman"/>
        </w:rPr>
        <w:t>19th</w:t>
      </w:r>
      <w:r w:rsidR="006C666D" w:rsidRPr="00A83824">
        <w:rPr>
          <w:rFonts w:ascii="Times New Roman" w:hAnsi="Times New Roman"/>
          <w:vertAlign w:val="superscript"/>
        </w:rPr>
        <w:t>th</w:t>
      </w:r>
      <w:r w:rsidR="00F821BD" w:rsidRPr="00A83824">
        <w:rPr>
          <w:rFonts w:ascii="Times New Roman" w:hAnsi="Times New Roman"/>
        </w:rPr>
        <w:t xml:space="preserve"> day of </w:t>
      </w:r>
      <w:r w:rsidR="00993F9C" w:rsidRPr="00A83824">
        <w:rPr>
          <w:rFonts w:ascii="Times New Roman" w:hAnsi="Times New Roman"/>
        </w:rPr>
        <w:t xml:space="preserve">November, </w:t>
      </w:r>
      <w:r w:rsidR="00F821BD" w:rsidRPr="00A83824">
        <w:rPr>
          <w:rFonts w:ascii="Times New Roman" w:hAnsi="Times New Roman"/>
        </w:rPr>
        <w:t>20</w:t>
      </w:r>
      <w:r w:rsidR="00DE5C2A" w:rsidRPr="00A83824">
        <w:rPr>
          <w:rFonts w:ascii="Times New Roman" w:hAnsi="Times New Roman"/>
        </w:rPr>
        <w:t>1</w:t>
      </w:r>
      <w:r w:rsidR="00463668" w:rsidRPr="00A83824">
        <w:rPr>
          <w:rFonts w:ascii="Times New Roman" w:hAnsi="Times New Roman"/>
        </w:rPr>
        <w:t>3</w:t>
      </w:r>
      <w:r w:rsidR="00F821BD" w:rsidRPr="00A83824">
        <w:rPr>
          <w:rFonts w:ascii="Times New Roman" w:hAnsi="Times New Roman"/>
        </w:rPr>
        <w:t>.</w:t>
      </w:r>
      <w:r w:rsidR="006911A3" w:rsidRPr="00A83824">
        <w:rPr>
          <w:rFonts w:ascii="Times New Roman" w:hAnsi="Times New Roman"/>
        </w:rPr>
        <w:t xml:space="preserve">  </w:t>
      </w:r>
    </w:p>
    <w:p w:rsidR="009E75E0" w:rsidRPr="00D9110F" w:rsidRDefault="007630E2" w:rsidP="007630E2">
      <w:pPr>
        <w:jc w:val="right"/>
        <w:rPr>
          <w:rFonts w:ascii="Times New Roman" w:hAnsi="Times New Roman"/>
        </w:rPr>
      </w:pPr>
      <w:r w:rsidRPr="007630E2">
        <w:rPr>
          <w:rFonts w:ascii="Times New Roman" w:hAnsi="Times New Roman"/>
          <w:noProof/>
        </w:rPr>
        <w:drawing>
          <wp:inline distT="0" distB="0" distL="0" distR="0">
            <wp:extent cx="3214688"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2996" cy="1289198"/>
                    </a:xfrm>
                    <a:prstGeom prst="rect">
                      <a:avLst/>
                    </a:prstGeom>
                    <a:noFill/>
                    <a:ln>
                      <a:noFill/>
                    </a:ln>
                  </pic:spPr>
                </pic:pic>
              </a:graphicData>
            </a:graphic>
          </wp:inline>
        </w:drawing>
      </w:r>
    </w:p>
    <w:sectPr w:rsidR="009E75E0" w:rsidRPr="00D9110F" w:rsidSect="00425820">
      <w:footerReference w:type="default" r:id="rId9"/>
      <w:pgSz w:w="12240" w:h="15840"/>
      <w:pgMar w:top="1440" w:right="1440" w:bottom="1440" w:left="1872"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64" w:rsidRDefault="00B24364">
      <w:r>
        <w:separator/>
      </w:r>
    </w:p>
  </w:endnote>
  <w:endnote w:type="continuationSeparator" w:id="0">
    <w:p w:rsidR="00B24364" w:rsidRDefault="00B2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83" w:rsidRDefault="00072583">
    <w:pPr>
      <w:pStyle w:val="Footer"/>
      <w:rPr>
        <w:rFonts w:ascii="Times New Roman" w:hAnsi="Times New Roman"/>
        <w:sz w:val="20"/>
        <w:szCs w:val="20"/>
      </w:rPr>
    </w:pPr>
  </w:p>
  <w:p w:rsidR="00072583" w:rsidRPr="00F821BD" w:rsidRDefault="00A77EB8">
    <w:pPr>
      <w:pStyle w:val="Footer"/>
      <w:rPr>
        <w:rFonts w:ascii="Times New Roman" w:hAnsi="Times New Roman"/>
        <w:sz w:val="20"/>
        <w:szCs w:val="20"/>
      </w:rPr>
    </w:pPr>
    <w:r>
      <w:rPr>
        <w:rFonts w:ascii="Times New Roman" w:hAnsi="Times New Roman"/>
        <w:sz w:val="20"/>
        <w:szCs w:val="20"/>
      </w:rPr>
      <w:t>DECLARATION OF JIMY SHERRELL</w:t>
    </w:r>
    <w:r w:rsidR="00072583">
      <w:rPr>
        <w:rFonts w:ascii="Times New Roman" w:hAnsi="Times New Roman"/>
        <w:sz w:val="20"/>
        <w:szCs w:val="20"/>
      </w:rPr>
      <w:t xml:space="preserve"> - </w:t>
    </w:r>
    <w:r w:rsidR="00F27E62" w:rsidRPr="007844A5">
      <w:rPr>
        <w:rStyle w:val="PageNumber"/>
        <w:rFonts w:ascii="Times New Roman" w:hAnsi="Times New Roman"/>
        <w:sz w:val="20"/>
        <w:szCs w:val="20"/>
      </w:rPr>
      <w:fldChar w:fldCharType="begin"/>
    </w:r>
    <w:r w:rsidR="00072583" w:rsidRPr="007844A5">
      <w:rPr>
        <w:rStyle w:val="PageNumber"/>
        <w:rFonts w:ascii="Times New Roman" w:hAnsi="Times New Roman"/>
        <w:sz w:val="20"/>
        <w:szCs w:val="20"/>
      </w:rPr>
      <w:instrText xml:space="preserve"> PAGE </w:instrText>
    </w:r>
    <w:r w:rsidR="00F27E62" w:rsidRPr="007844A5">
      <w:rPr>
        <w:rStyle w:val="PageNumber"/>
        <w:rFonts w:ascii="Times New Roman" w:hAnsi="Times New Roman"/>
        <w:sz w:val="20"/>
        <w:szCs w:val="20"/>
      </w:rPr>
      <w:fldChar w:fldCharType="separate"/>
    </w:r>
    <w:r w:rsidR="00117822">
      <w:rPr>
        <w:rStyle w:val="PageNumber"/>
        <w:rFonts w:ascii="Times New Roman" w:hAnsi="Times New Roman"/>
        <w:noProof/>
        <w:sz w:val="20"/>
        <w:szCs w:val="20"/>
      </w:rPr>
      <w:t>3</w:t>
    </w:r>
    <w:r w:rsidR="00F27E62"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64" w:rsidRDefault="00B24364">
      <w:r>
        <w:separator/>
      </w:r>
    </w:p>
  </w:footnote>
  <w:footnote w:type="continuationSeparator" w:id="0">
    <w:p w:rsidR="00B24364" w:rsidRDefault="00B24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E43704"/>
    <w:multiLevelType w:val="multilevel"/>
    <w:tmpl w:val="67A82BDE"/>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3232B"/>
    <w:rsid w:val="00005722"/>
    <w:rsid w:val="000116E1"/>
    <w:rsid w:val="00015576"/>
    <w:rsid w:val="00024F99"/>
    <w:rsid w:val="00046C92"/>
    <w:rsid w:val="00052747"/>
    <w:rsid w:val="00072583"/>
    <w:rsid w:val="00074ED5"/>
    <w:rsid w:val="000A3DF0"/>
    <w:rsid w:val="000B4018"/>
    <w:rsid w:val="000E6F66"/>
    <w:rsid w:val="000F27F5"/>
    <w:rsid w:val="00103144"/>
    <w:rsid w:val="0011660F"/>
    <w:rsid w:val="00117822"/>
    <w:rsid w:val="001401C8"/>
    <w:rsid w:val="0016116E"/>
    <w:rsid w:val="001879D9"/>
    <w:rsid w:val="001C0292"/>
    <w:rsid w:val="001C2B36"/>
    <w:rsid w:val="001D75CA"/>
    <w:rsid w:val="001F7E5D"/>
    <w:rsid w:val="0020113D"/>
    <w:rsid w:val="00207BA3"/>
    <w:rsid w:val="00220089"/>
    <w:rsid w:val="002209CB"/>
    <w:rsid w:val="00237133"/>
    <w:rsid w:val="00263FE9"/>
    <w:rsid w:val="0026505C"/>
    <w:rsid w:val="00270586"/>
    <w:rsid w:val="00282FDC"/>
    <w:rsid w:val="002B29F9"/>
    <w:rsid w:val="002C2C2D"/>
    <w:rsid w:val="002E7648"/>
    <w:rsid w:val="002F6318"/>
    <w:rsid w:val="00304921"/>
    <w:rsid w:val="00327638"/>
    <w:rsid w:val="00334B1A"/>
    <w:rsid w:val="00360D12"/>
    <w:rsid w:val="00360E5D"/>
    <w:rsid w:val="00393D89"/>
    <w:rsid w:val="00395727"/>
    <w:rsid w:val="003B509C"/>
    <w:rsid w:val="003B79F0"/>
    <w:rsid w:val="003E4410"/>
    <w:rsid w:val="003E50FD"/>
    <w:rsid w:val="00400EF3"/>
    <w:rsid w:val="00425820"/>
    <w:rsid w:val="00430153"/>
    <w:rsid w:val="00432FA5"/>
    <w:rsid w:val="00436229"/>
    <w:rsid w:val="00452454"/>
    <w:rsid w:val="0046365A"/>
    <w:rsid w:val="00463668"/>
    <w:rsid w:val="00477797"/>
    <w:rsid w:val="00477D20"/>
    <w:rsid w:val="00481F7C"/>
    <w:rsid w:val="00495E3B"/>
    <w:rsid w:val="00496AED"/>
    <w:rsid w:val="004B1B19"/>
    <w:rsid w:val="004B2ACA"/>
    <w:rsid w:val="004F47F3"/>
    <w:rsid w:val="0051120D"/>
    <w:rsid w:val="0057495B"/>
    <w:rsid w:val="00580B34"/>
    <w:rsid w:val="005822C3"/>
    <w:rsid w:val="005833A9"/>
    <w:rsid w:val="00585B2E"/>
    <w:rsid w:val="005B7A71"/>
    <w:rsid w:val="005D13F6"/>
    <w:rsid w:val="005F48B5"/>
    <w:rsid w:val="00601889"/>
    <w:rsid w:val="006068FF"/>
    <w:rsid w:val="00610252"/>
    <w:rsid w:val="00630EFF"/>
    <w:rsid w:val="0063669A"/>
    <w:rsid w:val="00640108"/>
    <w:rsid w:val="00673940"/>
    <w:rsid w:val="006911A3"/>
    <w:rsid w:val="006C666D"/>
    <w:rsid w:val="006C6DBB"/>
    <w:rsid w:val="006F1529"/>
    <w:rsid w:val="006F76E4"/>
    <w:rsid w:val="00703C6C"/>
    <w:rsid w:val="00706387"/>
    <w:rsid w:val="00724239"/>
    <w:rsid w:val="0072445F"/>
    <w:rsid w:val="00733DCD"/>
    <w:rsid w:val="00736EF1"/>
    <w:rsid w:val="0074238D"/>
    <w:rsid w:val="007630E2"/>
    <w:rsid w:val="00770BDE"/>
    <w:rsid w:val="00781FC4"/>
    <w:rsid w:val="007844A5"/>
    <w:rsid w:val="00796205"/>
    <w:rsid w:val="007E7D36"/>
    <w:rsid w:val="007F2671"/>
    <w:rsid w:val="00834B72"/>
    <w:rsid w:val="0083782D"/>
    <w:rsid w:val="00843FE5"/>
    <w:rsid w:val="00851503"/>
    <w:rsid w:val="00871C4C"/>
    <w:rsid w:val="008737ED"/>
    <w:rsid w:val="008740EE"/>
    <w:rsid w:val="008A1E02"/>
    <w:rsid w:val="008C4147"/>
    <w:rsid w:val="008D1BCC"/>
    <w:rsid w:val="008F789F"/>
    <w:rsid w:val="0090359F"/>
    <w:rsid w:val="009116EA"/>
    <w:rsid w:val="00913576"/>
    <w:rsid w:val="00920339"/>
    <w:rsid w:val="00957FCA"/>
    <w:rsid w:val="009664DB"/>
    <w:rsid w:val="00982E1E"/>
    <w:rsid w:val="00993F9C"/>
    <w:rsid w:val="009A2D43"/>
    <w:rsid w:val="009A5FD3"/>
    <w:rsid w:val="009C40B1"/>
    <w:rsid w:val="009D6D27"/>
    <w:rsid w:val="009E75E0"/>
    <w:rsid w:val="00A011F6"/>
    <w:rsid w:val="00A11F1E"/>
    <w:rsid w:val="00A146FB"/>
    <w:rsid w:val="00A24C77"/>
    <w:rsid w:val="00A26CD8"/>
    <w:rsid w:val="00A646EC"/>
    <w:rsid w:val="00A64A64"/>
    <w:rsid w:val="00A77EB8"/>
    <w:rsid w:val="00A83824"/>
    <w:rsid w:val="00A934EE"/>
    <w:rsid w:val="00A94497"/>
    <w:rsid w:val="00A95A51"/>
    <w:rsid w:val="00AA0946"/>
    <w:rsid w:val="00AA6E82"/>
    <w:rsid w:val="00AB522A"/>
    <w:rsid w:val="00AD3F89"/>
    <w:rsid w:val="00AE08C8"/>
    <w:rsid w:val="00AF1BA4"/>
    <w:rsid w:val="00AF29C9"/>
    <w:rsid w:val="00B0291E"/>
    <w:rsid w:val="00B10D99"/>
    <w:rsid w:val="00B132C0"/>
    <w:rsid w:val="00B24364"/>
    <w:rsid w:val="00B25C3F"/>
    <w:rsid w:val="00B31B39"/>
    <w:rsid w:val="00B62F33"/>
    <w:rsid w:val="00B665C2"/>
    <w:rsid w:val="00B94D2D"/>
    <w:rsid w:val="00BA1C75"/>
    <w:rsid w:val="00BE3D8A"/>
    <w:rsid w:val="00BF0345"/>
    <w:rsid w:val="00C06C89"/>
    <w:rsid w:val="00C3130D"/>
    <w:rsid w:val="00C330A1"/>
    <w:rsid w:val="00C46B18"/>
    <w:rsid w:val="00C56A62"/>
    <w:rsid w:val="00C91442"/>
    <w:rsid w:val="00CA0FF5"/>
    <w:rsid w:val="00CB31A4"/>
    <w:rsid w:val="00CC50C2"/>
    <w:rsid w:val="00CE43B5"/>
    <w:rsid w:val="00CF5F21"/>
    <w:rsid w:val="00D10B3B"/>
    <w:rsid w:val="00D12AAB"/>
    <w:rsid w:val="00D43A43"/>
    <w:rsid w:val="00D4540B"/>
    <w:rsid w:val="00D461EA"/>
    <w:rsid w:val="00D722A1"/>
    <w:rsid w:val="00D7742B"/>
    <w:rsid w:val="00D8378C"/>
    <w:rsid w:val="00D9110F"/>
    <w:rsid w:val="00DE174B"/>
    <w:rsid w:val="00DE5C2A"/>
    <w:rsid w:val="00E02FE3"/>
    <w:rsid w:val="00E049E7"/>
    <w:rsid w:val="00E20417"/>
    <w:rsid w:val="00E20476"/>
    <w:rsid w:val="00E22586"/>
    <w:rsid w:val="00E22CAE"/>
    <w:rsid w:val="00E27667"/>
    <w:rsid w:val="00E3232B"/>
    <w:rsid w:val="00E35040"/>
    <w:rsid w:val="00E650CA"/>
    <w:rsid w:val="00E73AE2"/>
    <w:rsid w:val="00E82781"/>
    <w:rsid w:val="00EA190B"/>
    <w:rsid w:val="00ED2B49"/>
    <w:rsid w:val="00F1191B"/>
    <w:rsid w:val="00F27E62"/>
    <w:rsid w:val="00F3425E"/>
    <w:rsid w:val="00F579A8"/>
    <w:rsid w:val="00F72362"/>
    <w:rsid w:val="00F80ECD"/>
    <w:rsid w:val="00F821BD"/>
    <w:rsid w:val="00F83E1B"/>
    <w:rsid w:val="00F849CB"/>
    <w:rsid w:val="00FA57B6"/>
    <w:rsid w:val="00FD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50206E-9614-450F-A5FD-765906DB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5B"/>
    <w:rPr>
      <w:rFonts w:ascii="Palatino Linotype" w:hAnsi="Palatino Linotype"/>
      <w:sz w:val="24"/>
      <w:szCs w:val="24"/>
    </w:rPr>
  </w:style>
  <w:style w:type="paragraph" w:styleId="Heading1">
    <w:name w:val="heading 1"/>
    <w:basedOn w:val="Normal"/>
    <w:next w:val="Normal"/>
    <w:link w:val="Heading1Char"/>
    <w:uiPriority w:val="9"/>
    <w:qFormat/>
    <w:rsid w:val="00F80ECD"/>
    <w:pPr>
      <w:numPr>
        <w:numId w:val="5"/>
      </w:numPr>
      <w:outlineLvl w:val="0"/>
    </w:pPr>
    <w:rPr>
      <w:b/>
      <w:u w:val="single"/>
    </w:rPr>
  </w:style>
  <w:style w:type="paragraph" w:styleId="Heading3">
    <w:name w:val="heading 3"/>
    <w:basedOn w:val="Normal"/>
    <w:next w:val="Normal"/>
    <w:link w:val="Heading3Char"/>
    <w:uiPriority w:val="9"/>
    <w:unhideWhenUsed/>
    <w:qFormat/>
    <w:rsid w:val="00F80ECD"/>
    <w:pPr>
      <w:keepNext/>
      <w:keepLines/>
      <w:numPr>
        <w:ilvl w:val="2"/>
        <w:numId w:val="5"/>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80ECD"/>
    <w:pPr>
      <w:keepNext/>
      <w:keepLines/>
      <w:numPr>
        <w:ilvl w:val="3"/>
        <w:numId w:val="5"/>
      </w:num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F80ECD"/>
    <w:pPr>
      <w:keepNext/>
      <w:keepLines/>
      <w:numPr>
        <w:ilvl w:val="4"/>
        <w:numId w:val="5"/>
      </w:numPr>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F80ECD"/>
    <w:pPr>
      <w:keepNext/>
      <w:keepLines/>
      <w:numPr>
        <w:ilvl w:val="5"/>
        <w:numId w:val="5"/>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F80EC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0ECD"/>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0EC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7495B"/>
    <w:pPr>
      <w:ind w:left="686"/>
    </w:pPr>
  </w:style>
  <w:style w:type="paragraph" w:styleId="Header">
    <w:name w:val="header"/>
    <w:basedOn w:val="Normal"/>
    <w:rsid w:val="0057495B"/>
    <w:pPr>
      <w:tabs>
        <w:tab w:val="center" w:pos="4320"/>
        <w:tab w:val="right" w:pos="8640"/>
      </w:tabs>
    </w:pPr>
  </w:style>
  <w:style w:type="paragraph" w:customStyle="1" w:styleId="Style1">
    <w:name w:val="Style1"/>
    <w:basedOn w:val="Normal"/>
    <w:next w:val="Normal"/>
    <w:autoRedefine/>
    <w:rsid w:val="0057495B"/>
    <w:pPr>
      <w:ind w:left="720" w:right="720"/>
    </w:pPr>
    <w:rPr>
      <w:bCs/>
    </w:rPr>
  </w:style>
  <w:style w:type="paragraph" w:customStyle="1" w:styleId="Style2">
    <w:name w:val="Style2"/>
    <w:basedOn w:val="List"/>
    <w:rsid w:val="0057495B"/>
    <w:pPr>
      <w:numPr>
        <w:numId w:val="1"/>
      </w:numPr>
    </w:pPr>
  </w:style>
  <w:style w:type="paragraph" w:styleId="List">
    <w:name w:val="List"/>
    <w:basedOn w:val="Normal"/>
    <w:rsid w:val="0057495B"/>
    <w:pPr>
      <w:ind w:left="360" w:hanging="360"/>
    </w:pPr>
  </w:style>
  <w:style w:type="paragraph" w:customStyle="1" w:styleId="Testimonyquote">
    <w:name w:val="Testimony quote"/>
    <w:basedOn w:val="Style1"/>
    <w:rsid w:val="0057495B"/>
    <w:pPr>
      <w:ind w:left="1440" w:hanging="720"/>
    </w:pPr>
    <w:rPr>
      <w:bCs w:val="0"/>
      <w:sz w:val="26"/>
      <w:szCs w:val="20"/>
    </w:rPr>
  </w:style>
  <w:style w:type="paragraph" w:customStyle="1" w:styleId="Testimontquote2">
    <w:name w:val="Testimont quote 2"/>
    <w:basedOn w:val="Testimonyquote"/>
    <w:rsid w:val="0057495B"/>
    <w:pPr>
      <w:ind w:firstLine="0"/>
    </w:pPr>
  </w:style>
  <w:style w:type="paragraph" w:customStyle="1" w:styleId="DoubleIndent">
    <w:name w:val="Double Indent"/>
    <w:basedOn w:val="Normal"/>
    <w:rsid w:val="0057495B"/>
    <w:pPr>
      <w:ind w:left="720" w:right="720"/>
    </w:pPr>
    <w:rPr>
      <w:color w:val="000000"/>
      <w:szCs w:val="20"/>
    </w:rPr>
  </w:style>
  <w:style w:type="paragraph" w:styleId="Footer">
    <w:name w:val="footer"/>
    <w:basedOn w:val="Normal"/>
    <w:link w:val="FooterChar"/>
    <w:rsid w:val="0057495B"/>
    <w:pPr>
      <w:tabs>
        <w:tab w:val="center" w:pos="4320"/>
        <w:tab w:val="right" w:pos="8640"/>
      </w:tabs>
    </w:pPr>
  </w:style>
  <w:style w:type="paragraph" w:styleId="BodyTextIndent">
    <w:name w:val="Body Text Indent"/>
    <w:basedOn w:val="Normal"/>
    <w:rsid w:val="0057495B"/>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E049E7"/>
    <w:rPr>
      <w:color w:val="0000FF"/>
      <w:u w:val="single"/>
    </w:rPr>
  </w:style>
  <w:style w:type="paragraph" w:styleId="BalloonText">
    <w:name w:val="Balloon Text"/>
    <w:basedOn w:val="Normal"/>
    <w:link w:val="BalloonTextChar"/>
    <w:rsid w:val="005F48B5"/>
    <w:rPr>
      <w:rFonts w:ascii="Tahoma" w:hAnsi="Tahoma" w:cs="Tahoma"/>
      <w:sz w:val="16"/>
      <w:szCs w:val="16"/>
    </w:rPr>
  </w:style>
  <w:style w:type="character" w:customStyle="1" w:styleId="BalloonTextChar">
    <w:name w:val="Balloon Text Char"/>
    <w:basedOn w:val="DefaultParagraphFont"/>
    <w:link w:val="BalloonText"/>
    <w:rsid w:val="005F48B5"/>
    <w:rPr>
      <w:rFonts w:ascii="Tahoma" w:hAnsi="Tahoma" w:cs="Tahoma"/>
      <w:sz w:val="16"/>
      <w:szCs w:val="16"/>
    </w:rPr>
  </w:style>
  <w:style w:type="paragraph" w:styleId="ListParagraph">
    <w:name w:val="List Paragraph"/>
    <w:basedOn w:val="Normal"/>
    <w:uiPriority w:val="34"/>
    <w:qFormat/>
    <w:rsid w:val="00282FDC"/>
    <w:pPr>
      <w:ind w:left="720"/>
    </w:pPr>
  </w:style>
  <w:style w:type="paragraph" w:styleId="FootnoteText">
    <w:name w:val="footnote text"/>
    <w:basedOn w:val="Normal"/>
    <w:link w:val="FootnoteTextChar"/>
    <w:rsid w:val="00834B72"/>
    <w:rPr>
      <w:sz w:val="20"/>
      <w:szCs w:val="20"/>
    </w:rPr>
  </w:style>
  <w:style w:type="character" w:customStyle="1" w:styleId="FootnoteTextChar">
    <w:name w:val="Footnote Text Char"/>
    <w:basedOn w:val="DefaultParagraphFont"/>
    <w:link w:val="FootnoteText"/>
    <w:rsid w:val="00834B72"/>
    <w:rPr>
      <w:rFonts w:ascii="Palatino Linotype" w:hAnsi="Palatino Linotype"/>
    </w:rPr>
  </w:style>
  <w:style w:type="character" w:styleId="FootnoteReference">
    <w:name w:val="footnote reference"/>
    <w:basedOn w:val="DefaultParagraphFont"/>
    <w:rsid w:val="00834B72"/>
    <w:rPr>
      <w:vertAlign w:val="superscript"/>
    </w:rPr>
  </w:style>
  <w:style w:type="character" w:customStyle="1" w:styleId="Heading1Char">
    <w:name w:val="Heading 1 Char"/>
    <w:basedOn w:val="DefaultParagraphFont"/>
    <w:link w:val="Heading1"/>
    <w:uiPriority w:val="9"/>
    <w:rsid w:val="00F80ECD"/>
    <w:rPr>
      <w:rFonts w:ascii="Palatino Linotype" w:hAnsi="Palatino Linotype"/>
      <w:b/>
      <w:sz w:val="24"/>
      <w:szCs w:val="24"/>
      <w:u w:val="single"/>
    </w:rPr>
  </w:style>
  <w:style w:type="character" w:customStyle="1" w:styleId="Heading3Char">
    <w:name w:val="Heading 3 Char"/>
    <w:basedOn w:val="DefaultParagraphFont"/>
    <w:link w:val="Heading3"/>
    <w:uiPriority w:val="9"/>
    <w:rsid w:val="00F80ECD"/>
    <w:rPr>
      <w:rFonts w:ascii="Palatino Linotype" w:eastAsiaTheme="majorEastAsia" w:hAnsi="Palatino Linotype" w:cstheme="majorBidi"/>
      <w:b/>
      <w:bCs/>
      <w:sz w:val="24"/>
      <w:szCs w:val="24"/>
    </w:rPr>
  </w:style>
  <w:style w:type="character" w:customStyle="1" w:styleId="Heading4Char">
    <w:name w:val="Heading 4 Char"/>
    <w:basedOn w:val="DefaultParagraphFont"/>
    <w:link w:val="Heading4"/>
    <w:uiPriority w:val="9"/>
    <w:rsid w:val="00F80ECD"/>
    <w:rPr>
      <w:rFonts w:ascii="Palatino Linotype" w:eastAsiaTheme="majorEastAsia" w:hAnsi="Palatino Linotype" w:cstheme="majorBidi"/>
      <w:b/>
      <w:bCs/>
      <w:i/>
      <w:iCs/>
      <w:sz w:val="24"/>
      <w:szCs w:val="24"/>
    </w:rPr>
  </w:style>
  <w:style w:type="character" w:customStyle="1" w:styleId="Heading5Char">
    <w:name w:val="Heading 5 Char"/>
    <w:basedOn w:val="DefaultParagraphFont"/>
    <w:link w:val="Heading5"/>
    <w:uiPriority w:val="9"/>
    <w:rsid w:val="00F80ECD"/>
    <w:rPr>
      <w:rFonts w:ascii="Palatino Linotype" w:eastAsiaTheme="majorEastAsia" w:hAnsi="Palatino Linotype" w:cstheme="majorBidi"/>
      <w:sz w:val="24"/>
      <w:szCs w:val="24"/>
    </w:rPr>
  </w:style>
  <w:style w:type="character" w:customStyle="1" w:styleId="Heading6Char">
    <w:name w:val="Heading 6 Char"/>
    <w:basedOn w:val="DefaultParagraphFont"/>
    <w:link w:val="Heading6"/>
    <w:uiPriority w:val="9"/>
    <w:rsid w:val="00F80ECD"/>
    <w:rPr>
      <w:rFonts w:ascii="Palatino Linotype" w:eastAsiaTheme="majorEastAsia" w:hAnsi="Palatino Linotype" w:cstheme="majorBidi"/>
      <w:i/>
      <w:iCs/>
      <w:sz w:val="24"/>
      <w:szCs w:val="24"/>
    </w:rPr>
  </w:style>
  <w:style w:type="character" w:customStyle="1" w:styleId="Heading7Char">
    <w:name w:val="Heading 7 Char"/>
    <w:basedOn w:val="DefaultParagraphFont"/>
    <w:link w:val="Heading7"/>
    <w:uiPriority w:val="9"/>
    <w:semiHidden/>
    <w:rsid w:val="00F80EC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F80ECD"/>
    <w:rPr>
      <w:rFonts w:asciiTheme="majorHAnsi" w:eastAsiaTheme="majorEastAsia" w:hAnsiTheme="majorHAnsi" w:cstheme="majorBidi"/>
      <w:color w:val="404040" w:themeColor="text1" w:themeTint="BF"/>
      <w:szCs w:val="24"/>
    </w:rPr>
  </w:style>
  <w:style w:type="character" w:customStyle="1" w:styleId="Heading9Char">
    <w:name w:val="Heading 9 Char"/>
    <w:basedOn w:val="DefaultParagraphFont"/>
    <w:link w:val="Heading9"/>
    <w:uiPriority w:val="9"/>
    <w:semiHidden/>
    <w:rsid w:val="00F80ECD"/>
    <w:rPr>
      <w:rFonts w:asciiTheme="majorHAnsi" w:eastAsiaTheme="majorEastAsia" w:hAnsiTheme="majorHAnsi" w:cstheme="majorBidi"/>
      <w:i/>
      <w:iCs/>
      <w:color w:val="404040" w:themeColor="text1" w:themeTint="BF"/>
      <w:szCs w:val="24"/>
    </w:rPr>
  </w:style>
  <w:style w:type="character" w:customStyle="1" w:styleId="FooterChar">
    <w:name w:val="Footer Char"/>
    <w:basedOn w:val="DefaultParagraphFont"/>
    <w:link w:val="Footer"/>
    <w:rsid w:val="00F80ECD"/>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31993">
      <w:bodyDiv w:val="1"/>
      <w:marLeft w:val="0"/>
      <w:marRight w:val="0"/>
      <w:marTop w:val="0"/>
      <w:marBottom w:val="0"/>
      <w:divBdr>
        <w:top w:val="none" w:sz="0" w:space="0" w:color="auto"/>
        <w:left w:val="none" w:sz="0" w:space="0" w:color="auto"/>
        <w:bottom w:val="none" w:sz="0" w:space="0" w:color="auto"/>
        <w:right w:val="none" w:sz="0" w:space="0" w:color="auto"/>
      </w:divBdr>
    </w:div>
    <w:div w:id="863788901">
      <w:bodyDiv w:val="1"/>
      <w:marLeft w:val="0"/>
      <w:marRight w:val="0"/>
      <w:marTop w:val="0"/>
      <w:marBottom w:val="0"/>
      <w:divBdr>
        <w:top w:val="none" w:sz="0" w:space="0" w:color="auto"/>
        <w:left w:val="none" w:sz="0" w:space="0" w:color="auto"/>
        <w:bottom w:val="none" w:sz="0" w:space="0" w:color="auto"/>
        <w:right w:val="none" w:sz="0" w:space="0" w:color="auto"/>
      </w:divBdr>
    </w:div>
    <w:div w:id="1228876985">
      <w:bodyDiv w:val="1"/>
      <w:marLeft w:val="0"/>
      <w:marRight w:val="0"/>
      <w:marTop w:val="0"/>
      <w:marBottom w:val="0"/>
      <w:divBdr>
        <w:top w:val="none" w:sz="0" w:space="0" w:color="auto"/>
        <w:left w:val="none" w:sz="0" w:space="0" w:color="auto"/>
        <w:bottom w:val="none" w:sz="0" w:space="0" w:color="auto"/>
        <w:right w:val="none" w:sz="0" w:space="0" w:color="auto"/>
      </w:divBdr>
      <w:divsChild>
        <w:div w:id="1971520521">
          <w:marLeft w:val="0"/>
          <w:marRight w:val="0"/>
          <w:marTop w:val="0"/>
          <w:marBottom w:val="0"/>
          <w:divBdr>
            <w:top w:val="none" w:sz="0" w:space="0" w:color="auto"/>
            <w:left w:val="none" w:sz="0" w:space="0" w:color="auto"/>
            <w:bottom w:val="none" w:sz="0" w:space="0" w:color="auto"/>
            <w:right w:val="none" w:sz="0" w:space="0" w:color="auto"/>
          </w:divBdr>
        </w:div>
      </w:divsChild>
    </w:div>
    <w:div w:id="17008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230</IndustryCode>
    <CaseStatus xmlns="dc463f71-b30c-4ab2-9473-d307f9d35888">Closed</CaseStatus>
    <OpenedDate xmlns="dc463f71-b30c-4ab2-9473-d307f9d35888">2013-11-20T08:00:00+00:00</OpenedDate>
    <Date1 xmlns="dc463f71-b30c-4ab2-9473-d307f9d35888">2013-11-20T08:00:00+00:00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132141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AA6EB70298C74589DB9FC9861D7AFA" ma:contentTypeVersion="135" ma:contentTypeDescription="" ma:contentTypeScope="" ma:versionID="e781afb1974dbb280805d645a2fea8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8BEDB-9B91-4E71-92B9-7E897CE6EC47}"/>
</file>

<file path=customXml/itemProps2.xml><?xml version="1.0" encoding="utf-8"?>
<ds:datastoreItem xmlns:ds="http://schemas.openxmlformats.org/officeDocument/2006/customXml" ds:itemID="{1416016E-5A5B-409C-8D34-2D17908A1B2D}"/>
</file>

<file path=customXml/itemProps3.xml><?xml version="1.0" encoding="utf-8"?>
<ds:datastoreItem xmlns:ds="http://schemas.openxmlformats.org/officeDocument/2006/customXml" ds:itemID="{3DB7FAB4-F110-4ACA-9BA6-87AB244DDCDF}"/>
</file>

<file path=customXml/itemProps4.xml><?xml version="1.0" encoding="utf-8"?>
<ds:datastoreItem xmlns:ds="http://schemas.openxmlformats.org/officeDocument/2006/customXml" ds:itemID="{E200CC55-48E3-4EFF-8985-A4B392D237C3}"/>
</file>

<file path=customXml/itemProps5.xml><?xml version="1.0" encoding="utf-8"?>
<ds:datastoreItem xmlns:ds="http://schemas.openxmlformats.org/officeDocument/2006/customXml" ds:itemID="{0FBD26F8-0BBA-4FF0-840B-097CCFF3CD73}"/>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5082</CharactersWithSpaces>
  <SharedDoc>false</SharedDoc>
  <HLinks>
    <vt:vector size="6" baseType="variant">
      <vt:variant>
        <vt:i4>589944</vt:i4>
      </vt:variant>
      <vt:variant>
        <vt:i4>0</vt:i4>
      </vt:variant>
      <vt:variant>
        <vt:i4>0</vt:i4>
      </vt:variant>
      <vt:variant>
        <vt:i4>5</vt:i4>
      </vt:variant>
      <vt:variant>
        <vt:lpwstr>mailto:jcameron@utc.wa.gov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SSmith</dc:creator>
  <cp:lastModifiedBy>Elisheva Simon</cp:lastModifiedBy>
  <cp:revision>3</cp:revision>
  <cp:lastPrinted>2011-09-29T15:33:00Z</cp:lastPrinted>
  <dcterms:created xsi:type="dcterms:W3CDTF">2013-11-19T21:14:00Z</dcterms:created>
  <dcterms:modified xsi:type="dcterms:W3CDTF">2013-11-19T21:43:00Z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0x0101006E56B4D1795A2E4DB2F0B01679ED314A0082AA6EB70298C74589DB9FC9861D7AFA</vt:lpwstr>
  </property>
  <property fmtid="{D5CDD505-2E9C-101B-9397-08002B2CF9AE}" pid="3" name="_docset_NoMedatataSyncRequired">
    <vt:lpwstr>False</vt:lpwstr>
  </property>
</Properties>
</file>