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E8638B">
      <w:pPr>
        <w:pStyle w:val="Addressee"/>
      </w:pPr>
      <w:r>
        <w:t>July</w:t>
      </w:r>
      <w:r w:rsidR="00BD2313">
        <w:t xml:space="preserve"> 7</w:t>
      </w:r>
      <w:r w:rsidR="009843B1">
        <w:t xml:space="preserve">, </w:t>
      </w:r>
      <w:r w:rsidR="00A55367">
        <w:t>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E8638B">
        <w:t>l Surcharge #111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9843B1" w:rsidP="00BD7958">
      <w:pPr>
        <w:pStyle w:val="BodyText"/>
        <w:numPr>
          <w:ilvl w:val="0"/>
          <w:numId w:val="4"/>
        </w:numPr>
        <w:spacing w:after="0"/>
      </w:pPr>
      <w:r>
        <w:t>Shell Fuel Invoices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836068">
      <w:r>
        <w:t>E</w:t>
      </w:r>
      <w:r w:rsidR="004A49E5">
        <w:t xml:space="preserve">nclosed is the </w:t>
      </w:r>
      <w:r w:rsidR="00982F12">
        <w:t xml:space="preserve">LSN </w:t>
      </w:r>
      <w:r w:rsidR="004A49E5">
        <w:t>filin</w:t>
      </w:r>
      <w:r w:rsidR="00582CF1">
        <w:t xml:space="preserve">g for Special Fuel </w:t>
      </w:r>
      <w:r w:rsidR="00E8638B">
        <w:t>Surcharge #111</w:t>
      </w:r>
      <w:r w:rsidR="00E26D7D">
        <w:t xml:space="preserve">, effective </w:t>
      </w:r>
      <w:r w:rsidR="00E8638B">
        <w:t>July</w:t>
      </w:r>
      <w:r w:rsidR="00BD2313">
        <w:t xml:space="preserve"> 14, </w:t>
      </w:r>
      <w:r w:rsidR="00D00E83">
        <w:t>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 w:rsidR="00E8638B">
        <w:t xml:space="preserve"> August 12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E8638B">
        <w:t>110</w:t>
      </w:r>
      <w:r w:rsidR="004A49E5"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  <w:bookmarkStart w:id="2" w:name="_GoBack"/>
      <w:bookmarkEnd w:id="2"/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1EC1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54BC"/>
    <w:rsid w:val="00827D7E"/>
    <w:rsid w:val="00836068"/>
    <w:rsid w:val="0084729F"/>
    <w:rsid w:val="008617CA"/>
    <w:rsid w:val="00861AD1"/>
    <w:rsid w:val="008634D3"/>
    <w:rsid w:val="008718EA"/>
    <w:rsid w:val="00892274"/>
    <w:rsid w:val="008B7DFE"/>
    <w:rsid w:val="008C7A60"/>
    <w:rsid w:val="008D0EC9"/>
    <w:rsid w:val="008D1B73"/>
    <w:rsid w:val="008E50CF"/>
    <w:rsid w:val="008F4AB0"/>
    <w:rsid w:val="009031CB"/>
    <w:rsid w:val="009669EF"/>
    <w:rsid w:val="00982F12"/>
    <w:rsid w:val="009843B1"/>
    <w:rsid w:val="009850BE"/>
    <w:rsid w:val="00985452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2313"/>
    <w:rsid w:val="00BD7958"/>
    <w:rsid w:val="00BF23AE"/>
    <w:rsid w:val="00C0299C"/>
    <w:rsid w:val="00C02D57"/>
    <w:rsid w:val="00C0528B"/>
    <w:rsid w:val="00C1222B"/>
    <w:rsid w:val="00C4730E"/>
    <w:rsid w:val="00CA2BC6"/>
    <w:rsid w:val="00CA6B54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715AE"/>
    <w:rsid w:val="00E7209A"/>
    <w:rsid w:val="00E76DCD"/>
    <w:rsid w:val="00E8638B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3980CB0A07B2449DF5A5DD350BE1F8" ma:contentTypeVersion="135" ma:contentTypeDescription="" ma:contentTypeScope="" ma:versionID="ca9470e2aac422cb65964f54f261be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96EDD-223E-4F9F-B17A-FCBFA0A85365}"/>
</file>

<file path=customXml/itemProps2.xml><?xml version="1.0" encoding="utf-8"?>
<ds:datastoreItem xmlns:ds="http://schemas.openxmlformats.org/officeDocument/2006/customXml" ds:itemID="{B16A9FBD-E8FB-48BA-AEB0-3F055D862317}"/>
</file>

<file path=customXml/itemProps3.xml><?xml version="1.0" encoding="utf-8"?>
<ds:datastoreItem xmlns:ds="http://schemas.openxmlformats.org/officeDocument/2006/customXml" ds:itemID="{FDCFD873-F14E-4DFE-A933-85A558DC7CE4}"/>
</file>

<file path=customXml/itemProps4.xml><?xml version="1.0" encoding="utf-8"?>
<ds:datastoreItem xmlns:ds="http://schemas.openxmlformats.org/officeDocument/2006/customXml" ds:itemID="{50095A26-DCB1-4EB3-9329-3D370E871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JohnS</cp:lastModifiedBy>
  <cp:revision>3</cp:revision>
  <cp:lastPrinted>2004-09-22T20:01:00Z</cp:lastPrinted>
  <dcterms:created xsi:type="dcterms:W3CDTF">2013-07-08T04:03:00Z</dcterms:created>
  <dcterms:modified xsi:type="dcterms:W3CDTF">2013-07-08T04:03:00Z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0x0101006E56B4D1795A2E4DB2F0B01679ED314A00D53980CB0A07B2449DF5A5DD350BE1F8</vt:lpwstr>
  </property>
  <property fmtid="{D5CDD505-2E9C-101B-9397-08002B2CF9AE}" pid="3" name="_docset_NoMedatataSyncRequired">
    <vt:lpwstr>False</vt:lpwstr>
  </property>
</Properties>
</file>