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7C30B1">
                <w:t>131006</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7C30B1">
                <w:t>250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47DC2">
          <w:pPr>
            <w:rPr>
              <w:sz w:val="25"/>
              <w:szCs w:val="25"/>
            </w:rPr>
          </w:pPr>
          <w:sdt>
            <w:sdtPr>
              <w:id w:val="107013077"/>
            </w:sdtPr>
            <w:sdtEndPr/>
            <w:sdtContent>
              <w:r w:rsidR="007C30B1">
                <w:t>The One Logis, Inc.</w:t>
              </w:r>
            </w:sdtContent>
          </w:sdt>
        </w:p>
      </w:sdtContent>
    </w:sdt>
    <w:p w:rsidR="009126EF" w:rsidRDefault="00647DC2">
      <w:pPr>
        <w:rPr>
          <w:sz w:val="25"/>
          <w:szCs w:val="25"/>
        </w:rPr>
      </w:pPr>
      <w:sdt>
        <w:sdtPr>
          <w:id w:val="-1700620054"/>
        </w:sdtPr>
        <w:sdtEndPr/>
        <w:sdtContent>
          <w:r w:rsidR="007C30B1">
            <w:t>31260 Pacific Highway S, Ste #8</w:t>
          </w:r>
        </w:sdtContent>
      </w:sdt>
      <w:r w:rsidR="009126EF">
        <w:rPr>
          <w:sz w:val="25"/>
          <w:szCs w:val="25"/>
        </w:rPr>
        <w:t xml:space="preserve"> </w:t>
      </w:r>
    </w:p>
    <w:p w:rsidR="00C36783" w:rsidRPr="00B87305" w:rsidRDefault="00647DC2">
      <w:pPr>
        <w:rPr>
          <w:sz w:val="25"/>
          <w:szCs w:val="25"/>
        </w:rPr>
      </w:pPr>
      <w:sdt>
        <w:sdtPr>
          <w:rPr>
            <w:sz w:val="25"/>
            <w:szCs w:val="25"/>
          </w:rPr>
          <w:id w:val="-844937268"/>
          <w:placeholder>
            <w:docPart w:val="DefaultPlaceholder_1082065158"/>
          </w:placeholder>
        </w:sdtPr>
        <w:sdtEndPr/>
        <w:sdtContent>
          <w:sdt>
            <w:sdtPr>
              <w:id w:val="1777601164"/>
            </w:sdtPr>
            <w:sdtEndPr/>
            <w:sdtContent>
              <w:r w:rsidR="007C30B1">
                <w:t>Federal Way, WA 98003</w:t>
              </w:r>
            </w:sdtContent>
          </w:sdt>
        </w:sdtContent>
      </w:sdt>
    </w:p>
    <w:p w:rsidR="005F0F98" w:rsidRPr="00B87305" w:rsidRDefault="005F0F98" w:rsidP="005F0F98">
      <w:pPr>
        <w:rPr>
          <w:sz w:val="25"/>
          <w:szCs w:val="25"/>
        </w:rPr>
      </w:pPr>
    </w:p>
    <w:p w:rsidR="0019745B" w:rsidRDefault="0019745B" w:rsidP="0019745B">
      <w:pPr>
        <w:tabs>
          <w:tab w:val="left" w:pos="1800"/>
        </w:tabs>
      </w:pPr>
      <w:r>
        <w:t>According to the Washington Utilities and Transportation Commission</w:t>
      </w:r>
      <w:r w:rsidR="00CE6A43">
        <w:t xml:space="preserve"> (Commission)</w:t>
      </w:r>
      <w:r>
        <w:t xml:space="preserve"> records, you have violated Washington Administrative Code (WAC) </w:t>
      </w:r>
      <w:sdt>
        <w:sdtPr>
          <w:id w:val="1384899955"/>
          <w:placeholder>
            <w:docPart w:val="8E9AE6D1D7934781A3F6C829B6171D2E"/>
          </w:placeholder>
        </w:sdtPr>
        <w:sdtEndPr/>
        <w:sdtContent>
          <w:r w:rsidRPr="00CA641A">
            <w:t>480-</w:t>
          </w:r>
          <w:r>
            <w:t>15-480</w:t>
          </w:r>
        </w:sdtContent>
      </w:sdt>
      <w:r>
        <w:t xml:space="preserve">, which requires </w:t>
      </w:r>
      <w:sdt>
        <w:sdtPr>
          <w:id w:val="818000769"/>
          <w:placeholder>
            <w:docPart w:val="8E9AE6D1D7934781A3F6C829B6171D2E"/>
          </w:placeholder>
        </w:sdtPr>
        <w:sdtEndPr/>
        <w:sdtContent>
          <w:r>
            <w:t>household goods</w:t>
          </w:r>
        </w:sdtContent>
      </w:sdt>
      <w:r>
        <w:t xml:space="preserve"> carriers to file annual reports and pay regulatory fees each year by May 1. You did not file an annual report or pay regulatory fees by May 1, 2013. </w:t>
      </w:r>
    </w:p>
    <w:p w:rsidR="0019745B" w:rsidRPr="00B87305" w:rsidRDefault="0019745B" w:rsidP="0019745B">
      <w:pPr>
        <w:tabs>
          <w:tab w:val="left" w:pos="1800"/>
        </w:tabs>
      </w:pPr>
    </w:p>
    <w:p w:rsidR="0019745B" w:rsidRPr="00B87305" w:rsidRDefault="0019745B" w:rsidP="0019745B">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C7B59D79DE8D4B4FA08175E2B60520B6"/>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9745B" w:rsidRPr="00B87305" w:rsidRDefault="0019745B" w:rsidP="0019745B">
      <w:pPr>
        <w:tabs>
          <w:tab w:val="left" w:pos="1800"/>
        </w:tabs>
      </w:pPr>
    </w:p>
    <w:p w:rsidR="0019745B" w:rsidRPr="00B91E5C" w:rsidRDefault="0019745B" w:rsidP="0019745B">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C7B59D79DE8D4B4FA08175E2B60520B6"/>
          </w:placeholder>
        </w:sdtPr>
        <w:sdtEndPr/>
        <w:sdtContent>
          <w:r>
            <w:t>250</w:t>
          </w:r>
        </w:sdtContent>
      </w:sdt>
      <w:r>
        <w:rPr>
          <w:sz w:val="25"/>
          <w:szCs w:val="25"/>
        </w:rPr>
        <w:t xml:space="preserve"> </w:t>
      </w:r>
      <w:r w:rsidRPr="00B87305">
        <w:t>on the following basis:</w:t>
      </w:r>
    </w:p>
    <w:p w:rsidR="0019745B" w:rsidRPr="00B87305" w:rsidRDefault="0019745B" w:rsidP="0019745B">
      <w:pPr>
        <w:tabs>
          <w:tab w:val="left" w:pos="1800"/>
        </w:tabs>
      </w:pPr>
    </w:p>
    <w:p w:rsidR="0019745B" w:rsidRDefault="0019745B" w:rsidP="0019745B">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C7B59D79DE8D4B4FA08175E2B60520B6"/>
          </w:placeholder>
        </w:sdtPr>
        <w:sdtEndPr>
          <w:rPr>
            <w:highlight w:val="none"/>
          </w:rPr>
        </w:sdtEndPr>
        <w:sdtContent>
          <w:sdt>
            <w:sdtPr>
              <w:id w:val="-449866030"/>
              <w:placeholder>
                <w:docPart w:val="04E87FD2060A4E36B1903ABF2154F4E6"/>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9745B" w:rsidRDefault="0019745B" w:rsidP="0019745B">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9745B" w:rsidRDefault="0019745B" w:rsidP="0019745B">
      <w:pPr>
        <w:pStyle w:val="BodyTextIndent"/>
        <w:tabs>
          <w:tab w:val="left" w:pos="720"/>
          <w:tab w:val="left" w:pos="1800"/>
          <w:tab w:val="right" w:pos="10100"/>
        </w:tabs>
        <w:ind w:right="900"/>
        <w:rPr>
          <w:lang w:val="en-US"/>
        </w:rPr>
      </w:pPr>
    </w:p>
    <w:p w:rsidR="0019745B" w:rsidRDefault="0019745B" w:rsidP="0019745B">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9745B" w:rsidRDefault="0019745B" w:rsidP="0019745B">
      <w:pPr>
        <w:pStyle w:val="BodyTextIndent"/>
        <w:tabs>
          <w:tab w:val="left" w:pos="720"/>
          <w:tab w:val="left" w:pos="1800"/>
          <w:tab w:val="right" w:pos="10100"/>
        </w:tabs>
        <w:ind w:right="720"/>
        <w:rPr>
          <w:lang w:val="en-US"/>
        </w:rPr>
      </w:pPr>
    </w:p>
    <w:bookmarkEnd w:id="1"/>
    <w:bookmarkEnd w:id="2"/>
    <w:p w:rsidR="0019745B" w:rsidRDefault="0019745B" w:rsidP="0019745B">
      <w:pPr>
        <w:tabs>
          <w:tab w:val="left" w:pos="1800"/>
        </w:tabs>
        <w:ind w:left="720" w:right="900"/>
      </w:pPr>
      <w:r>
        <w:t xml:space="preserve">On May </w:t>
      </w:r>
      <w:sdt>
        <w:sdtPr>
          <w:id w:val="728655124"/>
        </w:sdtPr>
        <w:sdtEndPr/>
        <w:sdtContent>
          <w:r>
            <w:t>14</w:t>
          </w:r>
        </w:sdtContent>
      </w:sdt>
      <w:r>
        <w:t xml:space="preserve">, </w:t>
      </w:r>
      <w:r w:rsidRPr="007A76EA">
        <w:t xml:space="preserve">2013, </w:t>
      </w:r>
      <w:sdt>
        <w:sdtPr>
          <w:id w:val="560450589"/>
        </w:sdtPr>
        <w:sdtEndPr/>
        <w:sdtContent>
          <w:sdt>
            <w:sdtPr>
              <w:id w:val="2054113568"/>
            </w:sdtPr>
            <w:sdtEndPr/>
            <w:sdtContent>
              <w:sdt>
                <w:sdtPr>
                  <w:id w:val="-711731315"/>
                </w:sdtPr>
                <w:sdtEndPr/>
                <w:sdtContent>
                  <w:sdt>
                    <w:sdtPr>
                      <w:id w:val="-1764371167"/>
                    </w:sdtPr>
                    <w:sdtEndPr/>
                    <w:sdtContent>
                      <w:r>
                        <w:t>The One Logis, Inc.</w:t>
                      </w:r>
                      <w:r w:rsidR="00CE6A43">
                        <w:t>,</w:t>
                      </w:r>
                    </w:sdtContent>
                  </w:sdt>
                </w:sdtContent>
              </w:sdt>
            </w:sdtContent>
          </w:sdt>
        </w:sdtContent>
      </w:sdt>
      <w:r w:rsidRPr="007A76EA">
        <w:t xml:space="preserve"> filed its 2012 annual report. </w:t>
      </w:r>
      <w:r>
        <w:t xml:space="preserve">On May 15, </w:t>
      </w:r>
      <w:r w:rsidR="00CE6A43">
        <w:t xml:space="preserve">2013, </w:t>
      </w:r>
      <w:r>
        <w:t>The One Logis, Inc.</w:t>
      </w:r>
      <w:r w:rsidR="00CE6A43">
        <w:t>,</w:t>
      </w:r>
      <w:r>
        <w:t xml:space="preserve"> filed the required regulatory fee sheet </w:t>
      </w:r>
      <w:r w:rsidRPr="008E0CBD">
        <w:t>and paid its 2013 regulatory fee</w:t>
      </w:r>
      <w:r>
        <w:t xml:space="preserve">. </w:t>
      </w:r>
      <w:r w:rsidRPr="007A76EA">
        <w:t xml:space="preserve">That date is </w:t>
      </w:r>
      <w:sdt>
        <w:sdtPr>
          <w:id w:val="-1545901150"/>
        </w:sdtPr>
        <w:sdtEndPr/>
        <w:sdtContent>
          <w:sdt>
            <w:sdtPr>
              <w:id w:val="-52001359"/>
            </w:sdtPr>
            <w:sdtEndPr/>
            <w:sdtContent>
              <w:r>
                <w:t>ten</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1,000</w:t>
              </w:r>
            </w:sdtContent>
          </w:sdt>
        </w:sdtContent>
      </w:sdt>
      <w:r w:rsidRPr="007A76EA">
        <w:t xml:space="preserve">.  </w:t>
      </w:r>
      <w:sdt>
        <w:sdtPr>
          <w:id w:val="-584609050"/>
        </w:sdtPr>
        <w:sdtEndPr/>
        <w:sdtContent>
          <w:sdt>
            <w:sdtPr>
              <w:id w:val="-1009523728"/>
            </w:sdtPr>
            <w:sdtEndPr/>
            <w:sdtContent>
              <w:sdt>
                <w:sdtPr>
                  <w:id w:val="-2142413368"/>
                </w:sdtPr>
                <w:sdtEndPr/>
                <w:sdtContent>
                  <w:sdt>
                    <w:sdtPr>
                      <w:id w:val="431708860"/>
                    </w:sdtPr>
                    <w:sdtEndPr/>
                    <w:sdtContent>
                      <w:r>
                        <w:t>The One Logis, Inc.</w:t>
                      </w:r>
                      <w:r w:rsidR="00CE6A43">
                        <w:t>,</w:t>
                      </w:r>
                    </w:sdtContent>
                  </w:sdt>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250</w:t>
              </w:r>
            </w:sdtContent>
          </w:sdt>
        </w:sdtContent>
      </w:sdt>
      <w:r w:rsidRPr="007A76EA">
        <w:t>.</w:t>
      </w:r>
    </w:p>
    <w:p w:rsidR="0019745B" w:rsidRDefault="0019745B" w:rsidP="0019745B">
      <w:pPr>
        <w:tabs>
          <w:tab w:val="left" w:pos="1800"/>
        </w:tabs>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19745B">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E6A43">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CE6A43">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2E27E4">
            <w:t>131006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2E27E4">
                <w:t>250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E27E4">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9745B" w:rsidRPr="00B87305" w:rsidRDefault="0019745B" w:rsidP="0019745B">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9745B" w:rsidRPr="00B87305" w:rsidRDefault="0019745B" w:rsidP="0019745B">
      <w:pPr>
        <w:tabs>
          <w:tab w:val="left" w:pos="900"/>
        </w:tabs>
        <w:ind w:left="900" w:hanging="900"/>
      </w:pPr>
    </w:p>
    <w:p w:rsidR="0019745B" w:rsidRPr="00B87305" w:rsidRDefault="0019745B" w:rsidP="0019745B">
      <w:pPr>
        <w:tabs>
          <w:tab w:val="left" w:pos="900"/>
        </w:tabs>
        <w:ind w:left="900" w:hanging="900"/>
      </w:pPr>
    </w:p>
    <w:p w:rsidR="0019745B" w:rsidRPr="00B87305" w:rsidRDefault="0019745B" w:rsidP="0019745B"/>
    <w:p w:rsidR="0019745B" w:rsidRPr="007A76EA" w:rsidRDefault="0019745B" w:rsidP="0019745B">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9745B" w:rsidRPr="007A76EA" w:rsidRDefault="0019745B" w:rsidP="0019745B">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9745B" w:rsidRPr="00B87305" w:rsidRDefault="0019745B" w:rsidP="0019745B">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9745B" w:rsidRPr="00B87305" w:rsidRDefault="0019745B" w:rsidP="0019745B">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C2" w:rsidRDefault="00647DC2">
      <w:r>
        <w:separator/>
      </w:r>
    </w:p>
  </w:endnote>
  <w:endnote w:type="continuationSeparator" w:id="0">
    <w:p w:rsidR="00647DC2" w:rsidRDefault="0064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C2" w:rsidRDefault="00647DC2">
      <w:r>
        <w:separator/>
      </w:r>
    </w:p>
  </w:footnote>
  <w:footnote w:type="continuationSeparator" w:id="0">
    <w:p w:rsidR="00647DC2" w:rsidRDefault="00647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B1" w:rsidRPr="00905830" w:rsidRDefault="007C30B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2E27E4">
          <w:rPr>
            <w:rFonts w:ascii="Times New Roman" w:hAnsi="Times New Roman" w:cs="Times New Roman"/>
            <w:bCs w:val="0"/>
            <w:sz w:val="20"/>
            <w:szCs w:val="20"/>
          </w:rPr>
          <w:t>131006</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7C30B1" w:rsidRDefault="007C3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D50CC"/>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9745B"/>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2D06"/>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27E4"/>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47DC2"/>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669A"/>
    <w:rsid w:val="00757629"/>
    <w:rsid w:val="007654FC"/>
    <w:rsid w:val="00766289"/>
    <w:rsid w:val="00775228"/>
    <w:rsid w:val="00777076"/>
    <w:rsid w:val="00777D94"/>
    <w:rsid w:val="007816FE"/>
    <w:rsid w:val="0078571B"/>
    <w:rsid w:val="007B44D1"/>
    <w:rsid w:val="007C002E"/>
    <w:rsid w:val="007C0500"/>
    <w:rsid w:val="007C30B1"/>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0563"/>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E6A43"/>
    <w:rsid w:val="00CF19AF"/>
    <w:rsid w:val="00CF49F3"/>
    <w:rsid w:val="00CF7700"/>
    <w:rsid w:val="00CF7C49"/>
    <w:rsid w:val="00D04CF7"/>
    <w:rsid w:val="00D13696"/>
    <w:rsid w:val="00D14DD8"/>
    <w:rsid w:val="00D36387"/>
    <w:rsid w:val="00D44D0F"/>
    <w:rsid w:val="00D44F65"/>
    <w:rsid w:val="00D508DF"/>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D2870"/>
    <w:rsid w:val="002F4B05"/>
    <w:rsid w:val="0033135F"/>
    <w:rsid w:val="003D4584"/>
    <w:rsid w:val="00437375"/>
    <w:rsid w:val="00490EAF"/>
    <w:rsid w:val="004C1764"/>
    <w:rsid w:val="004D747E"/>
    <w:rsid w:val="006254F0"/>
    <w:rsid w:val="00720D64"/>
    <w:rsid w:val="0089418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1636"/>
    <w:rsid w:val="00EE79BA"/>
    <w:rsid w:val="00F466D5"/>
    <w:rsid w:val="00FB2A70"/>
    <w:rsid w:val="00FD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87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47203E9BCB894F558A0F73D6E80A3C4E">
    <w:name w:val="47203E9BCB894F558A0F73D6E80A3C4E"/>
    <w:rsid w:val="002D2870"/>
  </w:style>
  <w:style w:type="paragraph" w:customStyle="1" w:styleId="8E9AE6D1D7934781A3F6C829B6171D2E">
    <w:name w:val="8E9AE6D1D7934781A3F6C829B6171D2E"/>
    <w:rsid w:val="002D2870"/>
  </w:style>
  <w:style w:type="paragraph" w:customStyle="1" w:styleId="C7B59D79DE8D4B4FA08175E2B60520B6">
    <w:name w:val="C7B59D79DE8D4B4FA08175E2B60520B6"/>
    <w:rsid w:val="002D2870"/>
  </w:style>
  <w:style w:type="paragraph" w:customStyle="1" w:styleId="04E87FD2060A4E36B1903ABF2154F4E6">
    <w:name w:val="04E87FD2060A4E36B1903ABF2154F4E6"/>
    <w:rsid w:val="002D2870"/>
  </w:style>
  <w:style w:type="paragraph" w:customStyle="1" w:styleId="7C5A8CF2DCFD4FA0A55C10771DDBEA98">
    <w:name w:val="7C5A8CF2DCFD4FA0A55C10771DDBEA98"/>
    <w:rsid w:val="002D2870"/>
  </w:style>
  <w:style w:type="paragraph" w:customStyle="1" w:styleId="CEF71B0B0D694EC5A6AE720017334C09">
    <w:name w:val="CEF71B0B0D694EC5A6AE720017334C09"/>
    <w:rsid w:val="002D2870"/>
  </w:style>
  <w:style w:type="paragraph" w:customStyle="1" w:styleId="AD2E35711E8A43E9875CA6915C64E89B">
    <w:name w:val="AD2E35711E8A43E9875CA6915C64E89B"/>
    <w:rsid w:val="002D2870"/>
  </w:style>
  <w:style w:type="paragraph" w:customStyle="1" w:styleId="BD016BCF63A64F4A9B1E033FD8105D35">
    <w:name w:val="BD016BCF63A64F4A9B1E033FD8105D35"/>
    <w:rsid w:val="002D2870"/>
  </w:style>
  <w:style w:type="paragraph" w:customStyle="1" w:styleId="D43C566CEE61480B9F0AF46218C0722C">
    <w:name w:val="D43C566CEE61480B9F0AF46218C0722C"/>
    <w:rsid w:val="002D2870"/>
  </w:style>
  <w:style w:type="paragraph" w:customStyle="1" w:styleId="1127AAEC8A04453D935A586E8879F94F">
    <w:name w:val="1127AAEC8A04453D935A586E8879F94F"/>
    <w:rsid w:val="002D2870"/>
  </w:style>
  <w:style w:type="paragraph" w:customStyle="1" w:styleId="BF363F4D429A4B699C07A54CD1F0AADC">
    <w:name w:val="BF363F4D429A4B699C07A54CD1F0AADC"/>
    <w:rsid w:val="002D2870"/>
  </w:style>
  <w:style w:type="paragraph" w:customStyle="1" w:styleId="C01E91CCFC834B90BE8212107B128237">
    <w:name w:val="C01E91CCFC834B90BE8212107B128237"/>
    <w:rsid w:val="002D2870"/>
  </w:style>
  <w:style w:type="paragraph" w:customStyle="1" w:styleId="EE447F0652AB45739B820AE173F62B5B">
    <w:name w:val="EE447F0652AB45739B820AE173F62B5B"/>
    <w:rsid w:val="002D2870"/>
  </w:style>
  <w:style w:type="paragraph" w:customStyle="1" w:styleId="A3F9F60115594B48823645BB4EAECEAC">
    <w:name w:val="A3F9F60115594B48823645BB4EAECEAC"/>
    <w:rsid w:val="002D2870"/>
  </w:style>
  <w:style w:type="paragraph" w:customStyle="1" w:styleId="FF570ED741A4460787A984762F09AE4A">
    <w:name w:val="FF570ED741A4460787A984762F09AE4A"/>
    <w:rsid w:val="002D28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87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47203E9BCB894F558A0F73D6E80A3C4E">
    <w:name w:val="47203E9BCB894F558A0F73D6E80A3C4E"/>
    <w:rsid w:val="002D2870"/>
  </w:style>
  <w:style w:type="paragraph" w:customStyle="1" w:styleId="8E9AE6D1D7934781A3F6C829B6171D2E">
    <w:name w:val="8E9AE6D1D7934781A3F6C829B6171D2E"/>
    <w:rsid w:val="002D2870"/>
  </w:style>
  <w:style w:type="paragraph" w:customStyle="1" w:styleId="C7B59D79DE8D4B4FA08175E2B60520B6">
    <w:name w:val="C7B59D79DE8D4B4FA08175E2B60520B6"/>
    <w:rsid w:val="002D2870"/>
  </w:style>
  <w:style w:type="paragraph" w:customStyle="1" w:styleId="04E87FD2060A4E36B1903ABF2154F4E6">
    <w:name w:val="04E87FD2060A4E36B1903ABF2154F4E6"/>
    <w:rsid w:val="002D2870"/>
  </w:style>
  <w:style w:type="paragraph" w:customStyle="1" w:styleId="7C5A8CF2DCFD4FA0A55C10771DDBEA98">
    <w:name w:val="7C5A8CF2DCFD4FA0A55C10771DDBEA98"/>
    <w:rsid w:val="002D2870"/>
  </w:style>
  <w:style w:type="paragraph" w:customStyle="1" w:styleId="CEF71B0B0D694EC5A6AE720017334C09">
    <w:name w:val="CEF71B0B0D694EC5A6AE720017334C09"/>
    <w:rsid w:val="002D2870"/>
  </w:style>
  <w:style w:type="paragraph" w:customStyle="1" w:styleId="AD2E35711E8A43E9875CA6915C64E89B">
    <w:name w:val="AD2E35711E8A43E9875CA6915C64E89B"/>
    <w:rsid w:val="002D2870"/>
  </w:style>
  <w:style w:type="paragraph" w:customStyle="1" w:styleId="BD016BCF63A64F4A9B1E033FD8105D35">
    <w:name w:val="BD016BCF63A64F4A9B1E033FD8105D35"/>
    <w:rsid w:val="002D2870"/>
  </w:style>
  <w:style w:type="paragraph" w:customStyle="1" w:styleId="D43C566CEE61480B9F0AF46218C0722C">
    <w:name w:val="D43C566CEE61480B9F0AF46218C0722C"/>
    <w:rsid w:val="002D2870"/>
  </w:style>
  <w:style w:type="paragraph" w:customStyle="1" w:styleId="1127AAEC8A04453D935A586E8879F94F">
    <w:name w:val="1127AAEC8A04453D935A586E8879F94F"/>
    <w:rsid w:val="002D2870"/>
  </w:style>
  <w:style w:type="paragraph" w:customStyle="1" w:styleId="BF363F4D429A4B699C07A54CD1F0AADC">
    <w:name w:val="BF363F4D429A4B699C07A54CD1F0AADC"/>
    <w:rsid w:val="002D2870"/>
  </w:style>
  <w:style w:type="paragraph" w:customStyle="1" w:styleId="C01E91CCFC834B90BE8212107B128237">
    <w:name w:val="C01E91CCFC834B90BE8212107B128237"/>
    <w:rsid w:val="002D2870"/>
  </w:style>
  <w:style w:type="paragraph" w:customStyle="1" w:styleId="EE447F0652AB45739B820AE173F62B5B">
    <w:name w:val="EE447F0652AB45739B820AE173F62B5B"/>
    <w:rsid w:val="002D2870"/>
  </w:style>
  <w:style w:type="paragraph" w:customStyle="1" w:styleId="A3F9F60115594B48823645BB4EAECEAC">
    <w:name w:val="A3F9F60115594B48823645BB4EAECEAC"/>
    <w:rsid w:val="002D2870"/>
  </w:style>
  <w:style w:type="paragraph" w:customStyle="1" w:styleId="FF570ED741A4460787A984762F09AE4A">
    <w:name w:val="FF570ED741A4460787A984762F09AE4A"/>
    <w:rsid w:val="002D2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67D1E778B00548989C4C6A3A2D700B" ma:contentTypeVersion="135" ma:contentTypeDescription="" ma:contentTypeScope="" ma:versionID="6dcb79fe26e7a2c757098d0e4a32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The One Logis, Inc.</CaseCompanyNames>
    <DocketNumber xmlns="dc463f71-b30c-4ab2-9473-d307f9d35888">131006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F682EE-19B4-445E-AD09-6E4BFCFC65D4}"/>
</file>

<file path=customXml/itemProps2.xml><?xml version="1.0" encoding="utf-8"?>
<ds:datastoreItem xmlns:ds="http://schemas.openxmlformats.org/officeDocument/2006/customXml" ds:itemID="{B96D1CD0-5346-4801-A618-BD231DE45AE7}"/>
</file>

<file path=customXml/itemProps3.xml><?xml version="1.0" encoding="utf-8"?>
<ds:datastoreItem xmlns:ds="http://schemas.openxmlformats.org/officeDocument/2006/customXml" ds:itemID="{6261B000-EB74-4104-8D94-7CB400A30E20}"/>
</file>

<file path=customXml/itemProps4.xml><?xml version="1.0" encoding="utf-8"?>
<ds:datastoreItem xmlns:ds="http://schemas.openxmlformats.org/officeDocument/2006/customXml" ds:itemID="{ECA56BA7-F194-4426-8DA8-7C0A83EBBE0F}"/>
</file>

<file path=customXml/itemProps5.xml><?xml version="1.0" encoding="utf-8"?>
<ds:datastoreItem xmlns:ds="http://schemas.openxmlformats.org/officeDocument/2006/customXml" ds:itemID="{8FC5D891-3AD9-435C-9066-DB318478DB56}"/>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2013-08-05T15:36:00Z</cp:lastPrinted>
  <dcterms:created xsi:type="dcterms:W3CDTF">2013-08-06T18:35:00Z</dcterms:created>
  <dcterms:modified xsi:type="dcterms:W3CDTF">2013-08-06T18:35:00Z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0x0101006E56B4D1795A2E4DB2F0B01679ED314A005167D1E778B00548989C4C6A3A2D700B</vt:lpwstr>
  </property>
  <property fmtid="{D5CDD505-2E9C-101B-9397-08002B2CF9AE}" pid="3" name="_docset_NoMedatataSyncRequired">
    <vt:lpwstr>False</vt:lpwstr>
  </property>
</Properties>
</file>