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6D19B8">
            <w:rPr>
              <w:sz w:val="25"/>
              <w:szCs w:val="25"/>
            </w:rPr>
            <w:t>130883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D19B8">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D20721" w:rsidRDefault="006D19B8">
          <w:r w:rsidRPr="00D20721">
            <w:t>Apex Water Supply, Inc.</w:t>
          </w:r>
        </w:p>
      </w:sdtContent>
    </w:sdt>
    <w:sdt>
      <w:sdtPr>
        <w:id w:val="1348439789"/>
        <w:placeholder>
          <w:docPart w:val="DefaultPlaceholder_1082065158"/>
        </w:placeholder>
      </w:sdtPr>
      <w:sdtEndPr/>
      <w:sdtContent>
        <w:p w:rsidR="005F0F98" w:rsidRPr="00D20721" w:rsidRDefault="006D19B8">
          <w:r w:rsidRPr="00D20721">
            <w:t>P.O. Box 4520</w:t>
          </w:r>
        </w:p>
      </w:sdtContent>
    </w:sdt>
    <w:sdt>
      <w:sdtPr>
        <w:id w:val="-844937268"/>
        <w:placeholder>
          <w:docPart w:val="DefaultPlaceholder_1082065158"/>
        </w:placeholder>
      </w:sdtPr>
      <w:sdtEndPr/>
      <w:sdtContent>
        <w:p w:rsidR="00C36783" w:rsidRPr="00D20721" w:rsidRDefault="006D19B8">
          <w:r w:rsidRPr="00D20721">
            <w:t>Bremerton, WA  98312</w:t>
          </w:r>
        </w:p>
      </w:sdtContent>
    </w:sdt>
    <w:p w:rsidR="005F0F98" w:rsidRPr="00B87305" w:rsidRDefault="005F0F98" w:rsidP="005F0F98">
      <w:pPr>
        <w:rPr>
          <w:sz w:val="25"/>
          <w:szCs w:val="25"/>
        </w:rPr>
      </w:pPr>
    </w:p>
    <w:p w:rsidR="00804832" w:rsidRDefault="00804832" w:rsidP="00804832">
      <w:r>
        <w:t xml:space="preserve">According to </w:t>
      </w:r>
      <w:r w:rsidR="00633C61">
        <w:t>the Washington Utilities and Transportation Commission</w:t>
      </w:r>
      <w:r w:rsidR="00294378">
        <w:t xml:space="preserve"> (Commission)</w:t>
      </w:r>
      <w:r w:rsidR="00633C61">
        <w:t xml:space="preserve"> </w:t>
      </w:r>
      <w:r>
        <w:t xml:space="preserve">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19B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C80EB0">
        <w:t>0</w:t>
      </w:r>
      <w:r w:rsidR="00C36783" w:rsidRPr="00B87305">
        <w:t xml:space="preserve">.04.405 </w:t>
      </w:r>
      <w:r w:rsidR="0090390A" w:rsidRPr="00B87305">
        <w:t>authorizes the Commission to asses</w:t>
      </w:r>
      <w:r w:rsidR="00DF64B2">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D19B8">
            <w:t>1,800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633C61" w:rsidRDefault="00033CF8" w:rsidP="00633C61">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bookmarkEnd w:id="1"/>
      <w:bookmarkEnd w:id="2"/>
    </w:p>
    <w:p w:rsidR="00633C61" w:rsidRDefault="00633C61" w:rsidP="00633C61">
      <w:pPr>
        <w:pStyle w:val="BodyTextIndent"/>
        <w:tabs>
          <w:tab w:val="left" w:pos="720"/>
          <w:tab w:val="right" w:pos="10100"/>
        </w:tabs>
        <w:ind w:right="720"/>
        <w:rPr>
          <w:lang w:val="en-US"/>
        </w:rPr>
      </w:pPr>
    </w:p>
    <w:p w:rsidR="00633C61" w:rsidRPr="005E7611" w:rsidRDefault="00633C61" w:rsidP="00633C61">
      <w:pPr>
        <w:pStyle w:val="BodyTextIndent"/>
        <w:tabs>
          <w:tab w:val="left" w:pos="720"/>
          <w:tab w:val="right" w:pos="10100"/>
        </w:tabs>
        <w:ind w:right="720"/>
        <w:rPr>
          <w:lang w:val="en-US"/>
        </w:rPr>
      </w:pPr>
      <w:r w:rsidRPr="009F200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9F200B">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633C61" w:rsidRDefault="00770E5B" w:rsidP="00633C61">
      <w:pPr>
        <w:pStyle w:val="BodyTextIndent"/>
        <w:tabs>
          <w:tab w:val="left" w:pos="720"/>
          <w:tab w:val="right" w:pos="10100"/>
        </w:tabs>
        <w:ind w:right="720"/>
      </w:pPr>
      <w:r>
        <w:tab/>
      </w:r>
    </w:p>
    <w:p w:rsidR="00E34863" w:rsidRDefault="00C87191" w:rsidP="00294378">
      <w:pPr>
        <w:ind w:left="720"/>
      </w:pPr>
      <w:r>
        <w:t xml:space="preserve">As of June 20, </w:t>
      </w:r>
      <w:r w:rsidR="006D19B8">
        <w:t xml:space="preserve">Apex Water Supply, Inc., has not filed its 2012 annual report or paid its 2013 regulatory fee, resulting in a penalty of </w:t>
      </w:r>
      <w:r w:rsidR="00770E5B">
        <w:t xml:space="preserve">$100 for each business day between May 1 and May 24, for a total </w:t>
      </w:r>
      <w:r w:rsidR="00890D27">
        <w:t xml:space="preserve">penalty </w:t>
      </w:r>
      <w:r w:rsidR="00770E5B">
        <w:t xml:space="preserve">of </w:t>
      </w:r>
      <w:r w:rsidR="006D19B8">
        <w:t xml:space="preserve">$1,800. </w:t>
      </w:r>
      <w:r w:rsidR="00294378">
        <w:t>Because Apex Water Supply, Inc. did not file its annual report or pay its regulatory fee, the Commission declines to exercise its discretion to grant any mitigation.</w:t>
      </w:r>
      <w:r w:rsidR="006D19B8">
        <w:t xml:space="preserve"> </w:t>
      </w:r>
    </w:p>
    <w:p w:rsidR="006D19B8" w:rsidRDefault="006D19B8"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C80EB0">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294378">
        <w:t>July 30</w:t>
      </w:r>
      <w:r w:rsidR="000E46AC" w:rsidRPr="00B87305">
        <w:t xml:space="preserve">, </w:t>
      </w:r>
      <w:r w:rsidR="003866ED" w:rsidRPr="00B87305">
        <w:t>201</w:t>
      </w:r>
      <w:r w:rsidR="00F76BA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6D19B8">
        <w:t>UW</w:t>
      </w:r>
      <w:r w:rsidR="0094691F" w:rsidRPr="00B87305">
        <w:t>-</w:t>
      </w:r>
      <w:sdt>
        <w:sdtPr>
          <w:id w:val="-2073654145"/>
          <w:placeholder>
            <w:docPart w:val="DefaultPlaceholder_1082065158"/>
          </w:placeholder>
        </w:sdtPr>
        <w:sdtEndPr/>
        <w:sdtContent>
          <w:r w:rsidR="006D19B8">
            <w:t>130883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w:t>
      </w:r>
      <w:r w:rsidR="006D19B8">
        <w:t xml:space="preserve"> </w:t>
      </w:r>
      <w:r w:rsidRPr="00B87305">
        <w:t>$</w:t>
      </w:r>
      <w:sdt>
        <w:sdtPr>
          <w:id w:val="1361628963"/>
        </w:sdtPr>
        <w:sdtEndPr/>
        <w:sdtContent>
          <w:r w:rsidR="006D19B8">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D19B8">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633C61" w:rsidRDefault="00633C61" w:rsidP="003866ED">
      <w:pPr>
        <w:tabs>
          <w:tab w:val="left" w:pos="900"/>
        </w:tabs>
        <w:ind w:left="900" w:hanging="900"/>
      </w:pPr>
    </w:p>
    <w:p w:rsidR="00633C61" w:rsidRDefault="00633C61" w:rsidP="003866ED">
      <w:pPr>
        <w:tabs>
          <w:tab w:val="left" w:pos="900"/>
        </w:tabs>
        <w:ind w:left="900" w:hanging="900"/>
      </w:pPr>
    </w:p>
    <w:p w:rsidR="003866ED" w:rsidRPr="00B87305" w:rsidRDefault="003866ED" w:rsidP="00100EB5"/>
    <w:p w:rsidR="00100EB5" w:rsidRDefault="003B5507" w:rsidP="000F7D7F">
      <w:pPr>
        <w:tabs>
          <w:tab w:val="left" w:pos="900"/>
        </w:tabs>
        <w:ind w:left="900" w:hanging="900"/>
      </w:pPr>
      <w:r w:rsidRPr="00B87305">
        <w:t xml:space="preserve">[   ]  </w:t>
      </w:r>
      <w:r w:rsidR="00BC6899" w:rsidRPr="00B87305">
        <w:t>3</w:t>
      </w:r>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633C61" w:rsidRDefault="00633C61" w:rsidP="000F7D7F">
      <w:pPr>
        <w:tabs>
          <w:tab w:val="left" w:pos="900"/>
        </w:tabs>
        <w:ind w:left="900" w:hanging="900"/>
      </w:pPr>
    </w:p>
    <w:p w:rsidR="00633C61" w:rsidRDefault="00633C61" w:rsidP="000F7D7F">
      <w:pPr>
        <w:tabs>
          <w:tab w:val="left" w:pos="900"/>
        </w:tabs>
        <w:ind w:left="900" w:hanging="900"/>
      </w:pPr>
    </w:p>
    <w:p w:rsidR="00633C61" w:rsidRDefault="00633C61" w:rsidP="000F7D7F">
      <w:pPr>
        <w:tabs>
          <w:tab w:val="left" w:pos="900"/>
        </w:tabs>
        <w:ind w:left="900" w:hanging="900"/>
      </w:pPr>
    </w:p>
    <w:p w:rsidR="00633C61" w:rsidRPr="00B87305" w:rsidRDefault="00633C61"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  </w:t>
      </w:r>
      <w:r w:rsidR="00100EB5" w:rsidRPr="00B87305">
        <w:t>a)</w:t>
      </w:r>
      <w:r w:rsidRPr="00B87305">
        <w:tab/>
      </w:r>
      <w:r w:rsidR="00100EB5" w:rsidRPr="00B87305">
        <w:t>I ask for a hearing for a decision by an administrative law judge</w:t>
      </w:r>
      <w:r w:rsidR="00633C61">
        <w:t xml:space="preserve"> based on the </w:t>
      </w:r>
      <w:r w:rsidR="00633C61">
        <w:tab/>
      </w:r>
      <w:r w:rsidR="00633C61">
        <w:tab/>
      </w:r>
      <w:r w:rsidR="00633C61">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  </w:t>
      </w:r>
      <w:r w:rsidR="00100EB5" w:rsidRPr="00B87305">
        <w:t>b)</w:t>
      </w:r>
      <w:r w:rsidRPr="00B87305">
        <w:tab/>
      </w:r>
      <w:r w:rsidR="00100EB5" w:rsidRPr="00B87305">
        <w:t>I waive a hearing and ask for an administrative decision on the informatio</w:t>
      </w:r>
      <w:r w:rsidRPr="00B87305">
        <w:t>n</w:t>
      </w:r>
      <w:r w:rsidR="00633C61">
        <w:t xml:space="preserve"> </w:t>
      </w:r>
      <w:r w:rsidRPr="00B87305">
        <w:t>I present</w:t>
      </w:r>
      <w:r w:rsidR="00633C61">
        <w:t>ed directly above</w:t>
      </w:r>
      <w:r w:rsidRPr="00B87305">
        <w:t>:</w:t>
      </w:r>
    </w:p>
    <w:p w:rsidR="00100EB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0B" w:rsidRDefault="009F200B">
      <w:r>
        <w:separator/>
      </w:r>
    </w:p>
  </w:endnote>
  <w:endnote w:type="continuationSeparator" w:id="0">
    <w:p w:rsidR="009F200B" w:rsidRDefault="009F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0B" w:rsidRDefault="009F200B">
      <w:r>
        <w:separator/>
      </w:r>
    </w:p>
  </w:footnote>
  <w:footnote w:type="continuationSeparator" w:id="0">
    <w:p w:rsidR="009F200B" w:rsidRDefault="009F2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0B" w:rsidRPr="00905830" w:rsidRDefault="009F200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130883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9F200B" w:rsidRDefault="009F2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4378"/>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375F"/>
    <w:rsid w:val="0060489E"/>
    <w:rsid w:val="00606606"/>
    <w:rsid w:val="00612676"/>
    <w:rsid w:val="006213EF"/>
    <w:rsid w:val="006248B5"/>
    <w:rsid w:val="0063220A"/>
    <w:rsid w:val="00633C61"/>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19B8"/>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0E5B"/>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90D27"/>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00B"/>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6AB5"/>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0EB0"/>
    <w:rsid w:val="00C81E56"/>
    <w:rsid w:val="00C84890"/>
    <w:rsid w:val="00C8494E"/>
    <w:rsid w:val="00C84F3A"/>
    <w:rsid w:val="00C86885"/>
    <w:rsid w:val="00C87191"/>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20721"/>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4B2"/>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6254F0"/>
    <w:rsid w:val="00720D64"/>
    <w:rsid w:val="00896FA7"/>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D5B6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75EC370B70754BAB79C305AF60D8B2" ma:contentTypeVersion="135" ma:contentTypeDescription="" ma:contentTypeScope="" ma:versionID="7f1f0f79f34235a526dcac98fed28d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Apex Water Supply, Inc.</CaseCompanyNames>
    <DocketNumber xmlns="dc463f71-b30c-4ab2-9473-d307f9d35888">130883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5A7B76-D1BC-4F57-A8C9-2A0AD26ACAF3}"/>
</file>

<file path=customXml/itemProps2.xml><?xml version="1.0" encoding="utf-8"?>
<ds:datastoreItem xmlns:ds="http://schemas.openxmlformats.org/officeDocument/2006/customXml" ds:itemID="{F016EF11-5D0B-474D-BFA3-497D462E4C57}"/>
</file>

<file path=customXml/itemProps3.xml><?xml version="1.0" encoding="utf-8"?>
<ds:datastoreItem xmlns:ds="http://schemas.openxmlformats.org/officeDocument/2006/customXml" ds:itemID="{FA187209-EFBE-4051-A019-B6E992FE1B88}"/>
</file>

<file path=customXml/itemProps4.xml><?xml version="1.0" encoding="utf-8"?>
<ds:datastoreItem xmlns:ds="http://schemas.openxmlformats.org/officeDocument/2006/customXml" ds:itemID="{9D47C61E-B9EB-45C6-AA2B-6A0A6EF98B8E}"/>
</file>

<file path=customXml/itemProps5.xml><?xml version="1.0" encoding="utf-8"?>
<ds:datastoreItem xmlns:ds="http://schemas.openxmlformats.org/officeDocument/2006/customXml" ds:itemID="{960A95F1-E9AB-4C82-AC67-E80346DAB180}"/>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5996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Susie Paul</cp:lastModifiedBy>
  <cp:revision>2</cp:revision>
  <cp:lastPrinted>2013-07-25T17:30:00Z</cp:lastPrinted>
  <dcterms:created xsi:type="dcterms:W3CDTF">2013-07-25T21:54:00Z</dcterms:created>
  <dcterms:modified xsi:type="dcterms:W3CDTF">2013-07-25T21:54:00Z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0x0101006E56B4D1795A2E4DB2F0B01679ED314A00AE75EC370B70754BAB79C305AF60D8B2</vt:lpwstr>
  </property>
  <property fmtid="{D5CDD505-2E9C-101B-9397-08002B2CF9AE}" pid="3" name="_docset_NoMedatataSyncRequired">
    <vt:lpwstr>False</vt:lpwstr>
  </property>
</Properties>
</file>