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34" w:rsidRDefault="00F46B34"/>
    <w:p w:rsidR="00F46B34" w:rsidRDefault="00F46B34"/>
    <w:p w:rsidR="00F46B34" w:rsidRPr="00F46B34" w:rsidRDefault="00794F61" w:rsidP="00F46B34">
      <w:r>
        <w:t>June 29, 2012</w:t>
      </w:r>
    </w:p>
    <w:p w:rsidR="00F46B34" w:rsidRPr="00F46B34" w:rsidRDefault="00F46B34" w:rsidP="00F46B34"/>
    <w:p w:rsidR="00F46B34" w:rsidRPr="00F46B34" w:rsidRDefault="00F46B34" w:rsidP="00FF5289">
      <w:pPr>
        <w:spacing w:after="0"/>
      </w:pPr>
      <w:proofErr w:type="gramStart"/>
      <w:r w:rsidRPr="00F46B34">
        <w:t>W</w:t>
      </w:r>
      <w:r>
        <w:t>.</w:t>
      </w:r>
      <w:r w:rsidRPr="00F46B34">
        <w:t>U</w:t>
      </w:r>
      <w:r>
        <w:t>.</w:t>
      </w:r>
      <w:r w:rsidRPr="00F46B34">
        <w:t>T</w:t>
      </w:r>
      <w:r>
        <w:t>.</w:t>
      </w:r>
      <w:r w:rsidRPr="00F46B34">
        <w:t>C</w:t>
      </w:r>
      <w:r>
        <w:t>.</w:t>
      </w:r>
      <w:proofErr w:type="gramEnd"/>
    </w:p>
    <w:p w:rsidR="00F46B34" w:rsidRPr="00F46B34" w:rsidRDefault="00F46B34" w:rsidP="00FF5289">
      <w:pPr>
        <w:spacing w:after="0"/>
      </w:pPr>
      <w:r w:rsidRPr="00F46B34">
        <w:t>Tariff Division</w:t>
      </w:r>
    </w:p>
    <w:p w:rsidR="00F46B34" w:rsidRPr="00F46B34" w:rsidRDefault="00F46B34" w:rsidP="00FF5289">
      <w:pPr>
        <w:spacing w:after="0"/>
      </w:pPr>
      <w:r w:rsidRPr="00F46B34">
        <w:t>1300 S. Evergreen Park Drive SW</w:t>
      </w:r>
    </w:p>
    <w:p w:rsidR="00F46B34" w:rsidRPr="00F46B34" w:rsidRDefault="00F46B34" w:rsidP="00FF5289">
      <w:pPr>
        <w:spacing w:after="0"/>
      </w:pPr>
      <w:r w:rsidRPr="00F46B34">
        <w:t>Olympia, WA  98504-8002</w:t>
      </w:r>
      <w:bookmarkStart w:id="0" w:name="_GoBack"/>
      <w:bookmarkEnd w:id="0"/>
    </w:p>
    <w:p w:rsidR="00F46B34" w:rsidRPr="00F46B34" w:rsidRDefault="00F46B34" w:rsidP="00F46B34">
      <w:r w:rsidRPr="00F46B34">
        <w:t>Re:  Shuttle Express Inc.  C-975</w:t>
      </w:r>
    </w:p>
    <w:p w:rsidR="00F46B34" w:rsidRDefault="00F46B34" w:rsidP="00F46B34">
      <w:pPr>
        <w:rPr>
          <w:sz w:val="24"/>
        </w:rPr>
      </w:pPr>
    </w:p>
    <w:p w:rsidR="00C23A77" w:rsidRDefault="00754888" w:rsidP="00F46B34">
      <w:r>
        <w:t>Under WAC</w:t>
      </w:r>
      <w:r w:rsidR="007450EC">
        <w:t xml:space="preserve"> 480-30-</w:t>
      </w:r>
      <w:r w:rsidR="00794F61">
        <w:t>301 (3)</w:t>
      </w:r>
      <w:r w:rsidR="007450EC">
        <w:t xml:space="preserve"> Shuttle Express wishes </w:t>
      </w:r>
      <w:r w:rsidR="00794F61">
        <w:t xml:space="preserve">to give one business day notice to the commission to add scheduled service to the following Hotels:  The Holiday Inn Express &amp; Suites, the Holiday Inn Seattle and the W Hotel all in downtown Seattle.  No other changes are requested with this filing.  </w:t>
      </w:r>
      <w:r w:rsidR="00594128">
        <w:t xml:space="preserve">Only the pages affected have been submitted.  </w:t>
      </w:r>
      <w:r w:rsidR="00455975">
        <w:t xml:space="preserve">This </w:t>
      </w:r>
      <w:r w:rsidR="00AB3152">
        <w:t xml:space="preserve">supplemental </w:t>
      </w:r>
      <w:r w:rsidR="00455975">
        <w:t xml:space="preserve">filing is submitted on </w:t>
      </w:r>
      <w:r w:rsidR="00794F61">
        <w:t>June 29</w:t>
      </w:r>
      <w:r w:rsidR="00794F61" w:rsidRPr="00794F61">
        <w:rPr>
          <w:vertAlign w:val="superscript"/>
        </w:rPr>
        <w:t>th</w:t>
      </w:r>
      <w:r w:rsidR="00794F61">
        <w:t xml:space="preserve"> 2012</w:t>
      </w:r>
      <w:r w:rsidR="00455975">
        <w:t xml:space="preserve">, to be effective </w:t>
      </w:r>
      <w:r w:rsidR="00794F61">
        <w:t>June 30</w:t>
      </w:r>
      <w:r w:rsidR="00794F61" w:rsidRPr="00794F61">
        <w:rPr>
          <w:vertAlign w:val="superscript"/>
        </w:rPr>
        <w:t>th</w:t>
      </w:r>
      <w:r w:rsidR="00794F61">
        <w:t>, 2012.</w:t>
      </w:r>
    </w:p>
    <w:p w:rsidR="00A41525" w:rsidRDefault="00A41525" w:rsidP="00F46B34">
      <w:r>
        <w:t>Contact information:</w:t>
      </w:r>
    </w:p>
    <w:p w:rsidR="00A41525" w:rsidRDefault="00A41525" w:rsidP="00A41525">
      <w:pPr>
        <w:spacing w:after="0"/>
      </w:pPr>
      <w:r>
        <w:t>John Rowley</w:t>
      </w:r>
    </w:p>
    <w:p w:rsidR="00A41525" w:rsidRDefault="00A41525" w:rsidP="00A41525">
      <w:pPr>
        <w:spacing w:after="0"/>
      </w:pPr>
      <w:r>
        <w:t>800 SW 16</w:t>
      </w:r>
      <w:r w:rsidRPr="00A41525">
        <w:rPr>
          <w:vertAlign w:val="superscript"/>
        </w:rPr>
        <w:t>th</w:t>
      </w:r>
      <w:r>
        <w:t xml:space="preserve"> St.</w:t>
      </w:r>
    </w:p>
    <w:p w:rsidR="00A41525" w:rsidRDefault="00A41525" w:rsidP="00A41525">
      <w:pPr>
        <w:spacing w:after="0"/>
      </w:pPr>
      <w:r>
        <w:t>Renton, WA  98057</w:t>
      </w:r>
    </w:p>
    <w:p w:rsidR="00A41525" w:rsidRDefault="00A41525" w:rsidP="00A41525">
      <w:pPr>
        <w:spacing w:after="0"/>
      </w:pPr>
      <w:r>
        <w:t>(425)981-7070</w:t>
      </w:r>
    </w:p>
    <w:p w:rsidR="00A41525" w:rsidRDefault="00A41525" w:rsidP="00A41525">
      <w:pPr>
        <w:spacing w:after="0"/>
      </w:pPr>
      <w:r>
        <w:t>(425)981-7071-fax</w:t>
      </w:r>
    </w:p>
    <w:p w:rsidR="00F46B34" w:rsidRDefault="00F46B34" w:rsidP="00F46B34">
      <w:pPr>
        <w:rPr>
          <w:sz w:val="24"/>
        </w:rPr>
      </w:pPr>
    </w:p>
    <w:p w:rsidR="00F46B34" w:rsidRDefault="00F46B34" w:rsidP="00F46B34">
      <w:r w:rsidRPr="00F46B34">
        <w:t>Respectfully,</w:t>
      </w:r>
    </w:p>
    <w:p w:rsidR="00F46B34" w:rsidRPr="00F46B34" w:rsidRDefault="00F46B34" w:rsidP="00F46B34">
      <w:r w:rsidRPr="00F46B34">
        <w:t>John Rowley</w:t>
      </w:r>
    </w:p>
    <w:p w:rsidR="00F46B34" w:rsidRDefault="00601A8A" w:rsidP="00A41525">
      <w:pPr>
        <w:spacing w:after="0"/>
      </w:pPr>
      <w:r>
        <w:t>President</w:t>
      </w:r>
    </w:p>
    <w:p w:rsidR="00601A8A" w:rsidRPr="00F46B34" w:rsidRDefault="00601A8A" w:rsidP="00A41525">
      <w:pPr>
        <w:spacing w:after="0"/>
      </w:pPr>
      <w:r>
        <w:t>Shuttle Express</w:t>
      </w:r>
    </w:p>
    <w:p w:rsidR="00F46B34" w:rsidRDefault="00F46B34"/>
    <w:sectPr w:rsidR="00F46B34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B7"/>
    <w:rsid w:val="00000C20"/>
    <w:rsid w:val="00000DDE"/>
    <w:rsid w:val="000154B3"/>
    <w:rsid w:val="00044A08"/>
    <w:rsid w:val="00055911"/>
    <w:rsid w:val="00083CFB"/>
    <w:rsid w:val="00093CD8"/>
    <w:rsid w:val="000B7CD0"/>
    <w:rsid w:val="001113E7"/>
    <w:rsid w:val="001227D0"/>
    <w:rsid w:val="00187B57"/>
    <w:rsid w:val="001B1A55"/>
    <w:rsid w:val="001B433B"/>
    <w:rsid w:val="002728C6"/>
    <w:rsid w:val="002851BA"/>
    <w:rsid w:val="002B515D"/>
    <w:rsid w:val="002F5EED"/>
    <w:rsid w:val="0042601E"/>
    <w:rsid w:val="0044412E"/>
    <w:rsid w:val="00455975"/>
    <w:rsid w:val="004C5A2B"/>
    <w:rsid w:val="004F7442"/>
    <w:rsid w:val="00546EC0"/>
    <w:rsid w:val="00594128"/>
    <w:rsid w:val="005D6BE2"/>
    <w:rsid w:val="005F5E13"/>
    <w:rsid w:val="00601A8A"/>
    <w:rsid w:val="006D1108"/>
    <w:rsid w:val="00701D07"/>
    <w:rsid w:val="00740FB7"/>
    <w:rsid w:val="007450EC"/>
    <w:rsid w:val="00754888"/>
    <w:rsid w:val="0076784D"/>
    <w:rsid w:val="00790C70"/>
    <w:rsid w:val="00794F61"/>
    <w:rsid w:val="0079689A"/>
    <w:rsid w:val="007B5271"/>
    <w:rsid w:val="007C0037"/>
    <w:rsid w:val="008368A7"/>
    <w:rsid w:val="00843C46"/>
    <w:rsid w:val="00876B1E"/>
    <w:rsid w:val="008F3E43"/>
    <w:rsid w:val="00907DF4"/>
    <w:rsid w:val="009267E5"/>
    <w:rsid w:val="00947E34"/>
    <w:rsid w:val="0099584A"/>
    <w:rsid w:val="00996C32"/>
    <w:rsid w:val="00A41525"/>
    <w:rsid w:val="00A96B0A"/>
    <w:rsid w:val="00AB3152"/>
    <w:rsid w:val="00AB6067"/>
    <w:rsid w:val="00AC2729"/>
    <w:rsid w:val="00B077E4"/>
    <w:rsid w:val="00B809FF"/>
    <w:rsid w:val="00BF1F15"/>
    <w:rsid w:val="00C23A77"/>
    <w:rsid w:val="00C62C5F"/>
    <w:rsid w:val="00C67D27"/>
    <w:rsid w:val="00C7630B"/>
    <w:rsid w:val="00CA476E"/>
    <w:rsid w:val="00CC1ABE"/>
    <w:rsid w:val="00CC2646"/>
    <w:rsid w:val="00D3064D"/>
    <w:rsid w:val="00DD3955"/>
    <w:rsid w:val="00DD44A2"/>
    <w:rsid w:val="00DD7971"/>
    <w:rsid w:val="00E408E4"/>
    <w:rsid w:val="00E76D1D"/>
    <w:rsid w:val="00ED405F"/>
    <w:rsid w:val="00F0786B"/>
    <w:rsid w:val="00F1087A"/>
    <w:rsid w:val="00F46B34"/>
    <w:rsid w:val="00F70D15"/>
    <w:rsid w:val="00FB36DF"/>
    <w:rsid w:val="00FD49EB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  <w:style w:type="character" w:customStyle="1" w:styleId="A4">
    <w:name w:val="A4"/>
    <w:uiPriority w:val="99"/>
    <w:rsid w:val="007450EC"/>
    <w:rPr>
      <w:rFonts w:ascii="Myriad Pro" w:hAnsi="Myriad Pro" w:hint="default"/>
      <w:b/>
      <w:bCs w:val="0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  <w:style w:type="character" w:customStyle="1" w:styleId="A4">
    <w:name w:val="A4"/>
    <w:uiPriority w:val="99"/>
    <w:rsid w:val="007450EC"/>
    <w:rPr>
      <w:rFonts w:ascii="Myriad Pro" w:hAnsi="Myriad Pro" w:hint="default"/>
      <w:b/>
      <w:bCs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2012-06-29T07:00:00+00:00</OpenedDate>
    <Date1 xmlns="dc463f71-b30c-4ab2-9473-d307f9d35888">2012-06-29T07:00:00+00:00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121106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C82C3E6D379A40A2090A700A85256C" ma:contentTypeVersion="139" ma:contentTypeDescription="" ma:contentTypeScope="" ma:versionID="3f2fd58216dc2bad6c634771c03bfe8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424F8-B3C2-4D01-826F-195C22289B07}"/>
</file>

<file path=customXml/itemProps2.xml><?xml version="1.0" encoding="utf-8"?>
<ds:datastoreItem xmlns:ds="http://schemas.openxmlformats.org/officeDocument/2006/customXml" ds:itemID="{D19F9F6A-E9FE-4706-90AC-125F6B398782}"/>
</file>

<file path=customXml/itemProps3.xml><?xml version="1.0" encoding="utf-8"?>
<ds:datastoreItem xmlns:ds="http://schemas.openxmlformats.org/officeDocument/2006/customXml" ds:itemID="{E85CD488-EAE0-4D7D-8EF8-72B6D7431200}"/>
</file>

<file path=customXml/itemProps4.xml><?xml version="1.0" encoding="utf-8"?>
<ds:datastoreItem xmlns:ds="http://schemas.openxmlformats.org/officeDocument/2006/customXml" ds:itemID="{36A9AE5C-10BE-46A8-BA3E-BF4A512CA1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Rowley</dc:creator>
  <cp:lastModifiedBy>Taliaferro, Catherine (UTC)</cp:lastModifiedBy>
  <cp:revision>2</cp:revision>
  <dcterms:created xsi:type="dcterms:W3CDTF">2012-06-29T23:48:00Z</dcterms:created>
  <dcterms:modified xsi:type="dcterms:W3CDTF">2012-06-29T23:48:00Z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0x0101006E56B4D1795A2E4DB2F0B01679ED314A00ECC82C3E6D379A40A2090A700A85256C</vt:lpwstr>
  </property>
  <property fmtid="{D5CDD505-2E9C-101B-9397-08002B2CF9AE}" pid="3" name="_docset_NoMedatataSyncRequired">
    <vt:lpwstr>False</vt:lpwstr>
  </property>
</Properties>
</file>