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9A4315">
            <w:rPr>
              <w:sz w:val="25"/>
              <w:szCs w:val="25"/>
            </w:rPr>
            <w:t>120988</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9A4315">
            <w:rPr>
              <w:sz w:val="25"/>
              <w:szCs w:val="25"/>
            </w:rPr>
            <w:t>2,100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9A4315">
          <w:pPr>
            <w:rPr>
              <w:sz w:val="25"/>
              <w:szCs w:val="25"/>
            </w:rPr>
          </w:pPr>
          <w:r w:rsidRPr="009A4315">
            <w:rPr>
              <w:sz w:val="25"/>
              <w:szCs w:val="25"/>
            </w:rPr>
            <w:t>Nehalem Telecommunications, Inc</w:t>
          </w:r>
          <w:r>
            <w:rPr>
              <w:sz w:val="25"/>
              <w:szCs w:val="25"/>
            </w:rPr>
            <w:t>.</w:t>
          </w:r>
        </w:p>
      </w:sdtContent>
    </w:sdt>
    <w:sdt>
      <w:sdtPr>
        <w:rPr>
          <w:sz w:val="25"/>
          <w:szCs w:val="25"/>
        </w:rPr>
        <w:id w:val="1348439789"/>
        <w:placeholder>
          <w:docPart w:val="DefaultPlaceholder_1082065158"/>
        </w:placeholder>
      </w:sdtPr>
      <w:sdtEndPr/>
      <w:sdtContent>
        <w:p w:rsidR="005F0F98" w:rsidRPr="00B87305" w:rsidRDefault="009A4315">
          <w:pPr>
            <w:rPr>
              <w:sz w:val="25"/>
              <w:szCs w:val="25"/>
            </w:rPr>
          </w:pPr>
          <w:r>
            <w:rPr>
              <w:sz w:val="25"/>
              <w:szCs w:val="25"/>
            </w:rPr>
            <w:t>892 West Madison Avenue</w:t>
          </w:r>
        </w:p>
      </w:sdtContent>
    </w:sdt>
    <w:sdt>
      <w:sdtPr>
        <w:rPr>
          <w:sz w:val="25"/>
          <w:szCs w:val="25"/>
        </w:rPr>
        <w:id w:val="-844937268"/>
        <w:placeholder>
          <w:docPart w:val="DefaultPlaceholder_1082065158"/>
        </w:placeholder>
      </w:sdtPr>
      <w:sdtEndPr/>
      <w:sdtContent>
        <w:p w:rsidR="00C36783" w:rsidRPr="00B87305" w:rsidRDefault="009A4315">
          <w:pPr>
            <w:rPr>
              <w:sz w:val="25"/>
              <w:szCs w:val="25"/>
            </w:rPr>
          </w:pPr>
          <w:proofErr w:type="spellStart"/>
          <w:r>
            <w:rPr>
              <w:sz w:val="25"/>
              <w:szCs w:val="25"/>
            </w:rPr>
            <w:t>Glenns</w:t>
          </w:r>
          <w:proofErr w:type="spellEnd"/>
          <w:r>
            <w:rPr>
              <w:sz w:val="25"/>
              <w:szCs w:val="25"/>
            </w:rPr>
            <w:t xml:space="preserve"> Ferry, ID 83623</w:t>
          </w:r>
        </w:p>
      </w:sdtContent>
    </w:sdt>
    <w:p w:rsidR="005F0F98" w:rsidRPr="00B87305" w:rsidRDefault="005F0F98" w:rsidP="005F0F98">
      <w:pPr>
        <w:rPr>
          <w:sz w:val="25"/>
          <w:szCs w:val="25"/>
        </w:rPr>
      </w:pPr>
    </w:p>
    <w:p w:rsidR="00AD3115" w:rsidRPr="007D0E03" w:rsidRDefault="00AD3115" w:rsidP="00AD3115">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39A81B95F6FB4411BBE2F4D480448517"/>
          </w:placeholder>
        </w:sdtPr>
        <w:sdtEndPr/>
        <w:sdtContent>
          <w:r w:rsidRPr="007D0E03">
            <w:t>480-120-382</w:t>
          </w:r>
        </w:sdtContent>
      </w:sdt>
      <w:r w:rsidRPr="007D0E03">
        <w:t xml:space="preserve">, which requires competitively classified </w:t>
      </w:r>
      <w:sdt>
        <w:sdtPr>
          <w:id w:val="-510910164"/>
          <w:placeholder>
            <w:docPart w:val="39A81B95F6FB4411BBE2F4D480448517"/>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39A81B95F6FB4411BBE2F4D480448517"/>
          </w:placeholder>
        </w:sdtPr>
        <w:sdtEndPr/>
        <w:sdtContent>
          <w:sdt>
            <w:sdtPr>
              <w:id w:val="-346952197"/>
              <w:placeholder>
                <w:docPart w:val="46A95F99AEC5494BB04E9C0C3022FE1C"/>
              </w:placeholder>
            </w:sdtPr>
            <w:sdtEndPr/>
            <w:sdtContent>
              <w:r w:rsidRPr="007D0E03">
                <w:t xml:space="preserve"> </w:t>
              </w:r>
              <w:sdt>
                <w:sdtPr>
                  <w:id w:val="74024304"/>
                  <w:placeholder>
                    <w:docPart w:val="9F02370236B441ACBBA81B66B6376B98"/>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8F5F25">
        <w:t>authorizes the Commission to as</w:t>
      </w:r>
      <w:r w:rsidR="0090390A" w:rsidRPr="00B87305">
        <w:t>ses</w:t>
      </w:r>
      <w:r w:rsidR="008F5F25">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9A4315">
            <w:t>2,100</w:t>
          </w:r>
        </w:sdtContent>
      </w:sdt>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sdt>
        <w:sdtPr>
          <w:id w:val="-545140571"/>
          <w:placeholder>
            <w:docPart w:val="DefaultPlaceholder_1082065158"/>
          </w:placeholder>
        </w:sdtPr>
        <w:sdtEndPr/>
        <w:sdtContent>
          <w:sdt>
            <w:sdtPr>
              <w:id w:val="-449866030"/>
              <w:placeholder>
                <w:docPart w:val="2FD97CF6359742DBBD59DA713FCA6B1F"/>
              </w:placeholder>
            </w:sdtPr>
            <w:sdtEndPr/>
            <w:sdtContent>
              <w:r w:rsidR="00A808C5">
                <w:t>telecommunication</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proofErr w:type="spellStart"/>
      <w:r w:rsidR="006E7426" w:rsidRPr="00B87305">
        <w:t>t</w:t>
      </w:r>
      <w:r w:rsidR="006E7426" w:rsidRPr="00B87305">
        <w:rPr>
          <w:lang w:val="en-US"/>
        </w:rPr>
        <w:t>ate</w:t>
      </w:r>
      <w:proofErr w:type="spellEnd"/>
      <w:r w:rsidR="006E7426" w:rsidRPr="00B87305">
        <w:rPr>
          <w:lang w:val="en-US"/>
        </w:rPr>
        <w:t xml:space="preserv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DF52EA" w:rsidP="00820D4E">
      <w:pPr>
        <w:tabs>
          <w:tab w:val="left" w:pos="720"/>
        </w:tabs>
        <w:ind w:left="720" w:right="720"/>
      </w:pPr>
      <w:sdt>
        <w:sdtPr>
          <w:rPr>
            <w:color w:val="808080"/>
          </w:rPr>
          <w:id w:val="196900567"/>
          <w:placeholder>
            <w:docPart w:val="7EB8951C9D064BE0B39D41945FCCB4D6"/>
          </w:placeholder>
        </w:sdtPr>
        <w:sdtEndPr/>
        <w:sdtContent>
          <w:sdt>
            <w:sdtPr>
              <w:rPr>
                <w:rFonts w:eastAsia="Calibri"/>
                <w:color w:val="808080"/>
              </w:rPr>
              <w:id w:val="1796177592"/>
              <w:placeholder>
                <w:docPart w:val="605A608749F749459857CAD8CA0A952E"/>
              </w:placeholder>
            </w:sdtPr>
            <w:sdtEndPr/>
            <w:sdtContent>
              <w:r w:rsidR="005C6286" w:rsidRPr="00D14B16">
                <w:t>Nehalem Telecommunications, Inc.</w:t>
              </w:r>
            </w:sdtContent>
          </w:sdt>
        </w:sdtContent>
      </w:sdt>
      <w:r w:rsidR="005C6286" w:rsidRPr="00D14B16">
        <w:t xml:space="preserve"> </w:t>
      </w:r>
      <w:proofErr w:type="gramStart"/>
      <w:r w:rsidR="005C6286" w:rsidRPr="00D14B16">
        <w:t>filed</w:t>
      </w:r>
      <w:proofErr w:type="gramEnd"/>
      <w:r w:rsidR="005C6286" w:rsidRPr="00D14B16">
        <w:t xml:space="preserve"> its annual report on May </w:t>
      </w:r>
      <w:sdt>
        <w:sdtPr>
          <w:id w:val="-1332448134"/>
          <w:placeholder>
            <w:docPart w:val="6EC901AD07A34795B823CBB09D5AAD93"/>
          </w:placeholder>
        </w:sdtPr>
        <w:sdtEndPr>
          <w:rPr>
            <w:rStyle w:val="PlaceholderText"/>
            <w:color w:val="808080"/>
          </w:rPr>
        </w:sdtEndPr>
        <w:sdtContent>
          <w:r w:rsidR="005C6286" w:rsidRPr="00D14B16">
            <w:t>31</w:t>
          </w:r>
        </w:sdtContent>
      </w:sdt>
      <w:r w:rsidR="005C6286" w:rsidRPr="00D14B16">
        <w:t xml:space="preserve">, 2012, which is </w:t>
      </w:r>
      <w:sdt>
        <w:sdtPr>
          <w:id w:val="-1163548305"/>
          <w:placeholder>
            <w:docPart w:val="6EC901AD07A34795B823CBB09D5AAD93"/>
          </w:placeholder>
        </w:sdtPr>
        <w:sdtEndPr>
          <w:rPr>
            <w:rStyle w:val="PlaceholderText"/>
            <w:color w:val="808080"/>
          </w:rPr>
        </w:sdtEndPr>
        <w:sdtContent>
          <w:r w:rsidR="005C6286" w:rsidRPr="00D14B16">
            <w:t>21</w:t>
          </w:r>
        </w:sdtContent>
      </w:sdt>
      <w:r w:rsidR="005C6286" w:rsidRPr="00D14B16">
        <w:t xml:space="preserve"> business days past the deadline of May 1. The penalty is $100 per day for a total of $</w:t>
      </w:r>
      <w:sdt>
        <w:sdtPr>
          <w:id w:val="1871339240"/>
          <w:placeholder>
            <w:docPart w:val="6EC901AD07A34795B823CBB09D5AAD93"/>
          </w:placeholder>
        </w:sdtPr>
        <w:sdtEndPr>
          <w:rPr>
            <w:rStyle w:val="PlaceholderText"/>
            <w:color w:val="808080"/>
          </w:rPr>
        </w:sdtEndPr>
        <w:sdtContent>
          <w:r w:rsidR="005C6286" w:rsidRPr="00D14B16">
            <w:t>2,100</w:t>
          </w:r>
        </w:sdtContent>
      </w:sdt>
      <w:r w:rsidR="005C6286" w:rsidRPr="00D14B16">
        <w:t xml:space="preserve">. </w:t>
      </w:r>
      <w:sdt>
        <w:sdtPr>
          <w:id w:val="1120498767"/>
          <w:placeholder>
            <w:docPart w:val="6EC901AD07A34795B823CBB09D5AAD93"/>
          </w:placeholder>
        </w:sdtPr>
        <w:sdtEndPr>
          <w:rPr>
            <w:rStyle w:val="PlaceholderText"/>
            <w:color w:val="808080"/>
          </w:rPr>
        </w:sdtEndPr>
        <w:sdtContent>
          <w:sdt>
            <w:sdtPr>
              <w:rPr>
                <w:color w:val="808080"/>
              </w:rPr>
              <w:id w:val="-1363751297"/>
              <w:placeholder>
                <w:docPart w:val="7ED846AB244B4765BE4F756952AD5373"/>
              </w:placeholder>
            </w:sdtPr>
            <w:sdtEndPr/>
            <w:sdtContent>
              <w:sdt>
                <w:sdtPr>
                  <w:rPr>
                    <w:rFonts w:eastAsia="Calibri"/>
                    <w:color w:val="808080"/>
                  </w:rPr>
                  <w:id w:val="1337812160"/>
                  <w:placeholder>
                    <w:docPart w:val="F586AAE69A724F479281524F6ECE69EC"/>
                  </w:placeholder>
                </w:sdtPr>
                <w:sdtEndPr/>
                <w:sdtContent>
                  <w:r w:rsidR="005C6286" w:rsidRPr="00D14B16">
                    <w:t>Nehalem Telecommunications, Inc.</w:t>
                  </w:r>
                </w:sdtContent>
              </w:sdt>
            </w:sdtContent>
          </w:sdt>
        </w:sdtContent>
      </w:sdt>
      <w:r w:rsidR="005C6286" w:rsidRPr="00D14B16">
        <w:t xml:space="preserve"> </w:t>
      </w:r>
      <w:proofErr w:type="gramStart"/>
      <w:r w:rsidR="005C6286" w:rsidRPr="00D14B16">
        <w:t>also</w:t>
      </w:r>
      <w:proofErr w:type="gramEnd"/>
      <w:r w:rsidR="005C6286" w:rsidRPr="00D14B16">
        <w:t xml:space="preserve"> received penalties for failing to file annual reports by the deadline in 20</w:t>
      </w:r>
      <w:sdt>
        <w:sdtPr>
          <w:id w:val="1115954335"/>
          <w:placeholder>
            <w:docPart w:val="6EC901AD07A34795B823CBB09D5AAD93"/>
          </w:placeholder>
        </w:sdtPr>
        <w:sdtEndPr>
          <w:rPr>
            <w:rStyle w:val="PlaceholderText"/>
            <w:color w:val="808080"/>
          </w:rPr>
        </w:sdtEndPr>
        <w:sdtContent>
          <w:r w:rsidR="005C6286" w:rsidRPr="00D14B16">
            <w:t>07</w:t>
          </w:r>
        </w:sdtContent>
      </w:sdt>
      <w:r w:rsidR="005C6286" w:rsidRPr="00D14B16">
        <w:t>.</w:t>
      </w:r>
    </w:p>
    <w:p w:rsidR="00E34863" w:rsidRPr="00B87305" w:rsidRDefault="00E34863"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DF52EA">
        <w:t>July 31</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9A4315">
            <w:t>120988</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9A4315">
            <w:t>2,100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9A4315">
            <w:t>2,100</w:t>
          </w:r>
        </w:sdtContent>
      </w:sdt>
      <w:r w:rsidRPr="00B87305">
        <w:t xml:space="preserve"> online at </w:t>
      </w:r>
      <w:hyperlink r:id="rId15"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100EB5" w:rsidRPr="00B87305" w:rsidRDefault="00100EB5" w:rsidP="00100EB5"/>
    <w:p w:rsidR="003866ED" w:rsidRPr="00B87305" w:rsidRDefault="003866ED" w:rsidP="00100EB5"/>
    <w:p w:rsidR="00100EB5" w:rsidRPr="00B87305" w:rsidRDefault="003B5507" w:rsidP="000F7D7F">
      <w:pPr>
        <w:tabs>
          <w:tab w:val="left" w:pos="900"/>
        </w:tabs>
        <w:ind w:left="900" w:hanging="900"/>
      </w:pPr>
      <w:r w:rsidRPr="00B87305">
        <w:t xml:space="preserve">[   </w:t>
      </w:r>
      <w:proofErr w:type="gramStart"/>
      <w:r w:rsidRPr="00B87305">
        <w:t xml:space="preserve">]  </w:t>
      </w:r>
      <w:r w:rsidR="00BC6899" w:rsidRPr="00B87305">
        <w:t>3</w:t>
      </w:r>
      <w:proofErr w:type="gramEnd"/>
      <w:r w:rsidR="000F7D7F" w:rsidRPr="00B87305">
        <w:t>.</w:t>
      </w:r>
      <w:r w:rsidR="000F7D7F" w:rsidRPr="00B87305">
        <w:tab/>
      </w:r>
      <w:r w:rsidR="00100EB5" w:rsidRPr="00B87305">
        <w:rPr>
          <w:b/>
        </w:rPr>
        <w:t xml:space="preserve">Application for mitigation. </w:t>
      </w:r>
      <w:r w:rsidR="00100EB5" w:rsidRPr="00B87305">
        <w:t>I admit the violation</w:t>
      </w:r>
      <w:r w:rsidR="0031590E" w:rsidRPr="00B87305">
        <w:t>s</w:t>
      </w:r>
      <w:r w:rsidR="00100EB5" w:rsidRPr="00B87305">
        <w:t xml:space="preserve">, but I believe that the penalty should be reduced for the reason(s) set out below.    </w:t>
      </w:r>
    </w:p>
    <w:p w:rsidR="00100EB5" w:rsidRPr="00B87305" w:rsidRDefault="00E97F00" w:rsidP="00E97F00">
      <w:pPr>
        <w:tabs>
          <w:tab w:val="left" w:pos="1440"/>
          <w:tab w:val="left" w:pos="1800"/>
        </w:tabs>
        <w:ind w:firstLine="900"/>
      </w:pPr>
      <w:r w:rsidRPr="00B87305">
        <w:t xml:space="preserve">[   </w:t>
      </w:r>
      <w:proofErr w:type="gramStart"/>
      <w:r w:rsidRPr="00B87305">
        <w:t xml:space="preserve">]  </w:t>
      </w:r>
      <w:r w:rsidR="00100EB5" w:rsidRPr="00B87305">
        <w:t>a</w:t>
      </w:r>
      <w:proofErr w:type="gramEnd"/>
      <w:r w:rsidR="00100EB5" w:rsidRPr="00B87305">
        <w:t>)</w:t>
      </w:r>
      <w:r w:rsidRPr="00B87305">
        <w:tab/>
      </w:r>
      <w:r w:rsidR="00100EB5" w:rsidRPr="00B87305">
        <w:t>I ask for a hearing for a decision by an administrative law judge</w:t>
      </w:r>
    </w:p>
    <w:p w:rsidR="00100EB5" w:rsidRPr="00B87305" w:rsidRDefault="00E97F00" w:rsidP="00E97F00">
      <w:pPr>
        <w:tabs>
          <w:tab w:val="left" w:pos="900"/>
        </w:tabs>
        <w:ind w:left="1800" w:hanging="1800"/>
      </w:pPr>
      <w:r w:rsidRPr="00B87305">
        <w:t xml:space="preserve">     OR</w:t>
      </w:r>
      <w:r w:rsidRPr="00B87305">
        <w:tab/>
        <w:t xml:space="preserve">[   </w:t>
      </w:r>
      <w:proofErr w:type="gramStart"/>
      <w:r w:rsidRPr="00B87305">
        <w:t xml:space="preserve">]  </w:t>
      </w:r>
      <w:r w:rsidR="00100EB5" w:rsidRPr="00B87305">
        <w:t>b</w:t>
      </w:r>
      <w:proofErr w:type="gramEnd"/>
      <w:r w:rsidR="00100EB5" w:rsidRPr="00B87305">
        <w:t>)</w:t>
      </w:r>
      <w:r w:rsidRPr="00B87305">
        <w:tab/>
      </w:r>
      <w:r w:rsidR="00100EB5" w:rsidRPr="00B87305">
        <w:t>I waive a hearing and ask for an administrative decision on the informatio</w:t>
      </w:r>
      <w:r w:rsidRPr="00B87305">
        <w:t>n   I present here:</w:t>
      </w:r>
    </w:p>
    <w:p w:rsidR="00100EB5" w:rsidRPr="00B87305" w:rsidRDefault="00100EB5" w:rsidP="00100EB5"/>
    <w:p w:rsidR="00100EB5" w:rsidRPr="00B87305" w:rsidRDefault="00100EB5" w:rsidP="00100EB5"/>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proofErr w:type="gramStart"/>
      <w:r w:rsidRPr="00B87305">
        <w:t>“Perjury in the first degree.</w:t>
      </w:r>
      <w:proofErr w:type="gramEnd"/>
      <w:r w:rsidRPr="00B87305">
        <w:t xml:space="preserv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E56" w:rsidRDefault="00E22E56">
      <w:r>
        <w:separator/>
      </w:r>
    </w:p>
  </w:endnote>
  <w:endnote w:type="continuationSeparator" w:id="0">
    <w:p w:rsidR="00E22E56" w:rsidRDefault="00E22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B13" w:rsidRDefault="00B33B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B13" w:rsidRDefault="00B33B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B13" w:rsidRDefault="00B33B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E56" w:rsidRDefault="00E22E56">
      <w:r>
        <w:separator/>
      </w:r>
    </w:p>
  </w:footnote>
  <w:footnote w:type="continuationSeparator" w:id="0">
    <w:p w:rsidR="00E22E56" w:rsidRDefault="00E22E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B33B13">
          <w:rPr>
            <w:rFonts w:ascii="Times New Roman" w:hAnsi="Times New Roman" w:cs="Times New Roman"/>
            <w:bCs w:val="0"/>
            <w:sz w:val="20"/>
            <w:szCs w:val="20"/>
          </w:rPr>
          <w:t>120988</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B13" w:rsidRDefault="00B33B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B13" w:rsidRDefault="00B33B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04FA"/>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0518"/>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6286"/>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57671"/>
    <w:rsid w:val="007654FC"/>
    <w:rsid w:val="00766289"/>
    <w:rsid w:val="00775228"/>
    <w:rsid w:val="00777076"/>
    <w:rsid w:val="007816FE"/>
    <w:rsid w:val="007850E4"/>
    <w:rsid w:val="0078571B"/>
    <w:rsid w:val="007B44D1"/>
    <w:rsid w:val="007C002E"/>
    <w:rsid w:val="007C0500"/>
    <w:rsid w:val="007F0E20"/>
    <w:rsid w:val="007F42CC"/>
    <w:rsid w:val="007F51EA"/>
    <w:rsid w:val="00800214"/>
    <w:rsid w:val="0080038C"/>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8F5F25"/>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315"/>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95498"/>
    <w:rsid w:val="00AB3C65"/>
    <w:rsid w:val="00AB5E78"/>
    <w:rsid w:val="00AB7F6E"/>
    <w:rsid w:val="00AC093B"/>
    <w:rsid w:val="00AC4768"/>
    <w:rsid w:val="00AC5513"/>
    <w:rsid w:val="00AD0DED"/>
    <w:rsid w:val="00AD14C0"/>
    <w:rsid w:val="00AD3115"/>
    <w:rsid w:val="00AE245B"/>
    <w:rsid w:val="00AF3784"/>
    <w:rsid w:val="00AF7933"/>
    <w:rsid w:val="00B0019B"/>
    <w:rsid w:val="00B04A49"/>
    <w:rsid w:val="00B04BD5"/>
    <w:rsid w:val="00B11AB7"/>
    <w:rsid w:val="00B14CED"/>
    <w:rsid w:val="00B21D55"/>
    <w:rsid w:val="00B21F5D"/>
    <w:rsid w:val="00B233F8"/>
    <w:rsid w:val="00B255EE"/>
    <w:rsid w:val="00B26DE4"/>
    <w:rsid w:val="00B33B13"/>
    <w:rsid w:val="00B341AB"/>
    <w:rsid w:val="00B34832"/>
    <w:rsid w:val="00B3511B"/>
    <w:rsid w:val="00B3716A"/>
    <w:rsid w:val="00B422D5"/>
    <w:rsid w:val="00B45656"/>
    <w:rsid w:val="00B45D57"/>
    <w:rsid w:val="00B54D7F"/>
    <w:rsid w:val="00B61547"/>
    <w:rsid w:val="00B61A76"/>
    <w:rsid w:val="00B638FC"/>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2EA"/>
    <w:rsid w:val="00DF5388"/>
    <w:rsid w:val="00DF6F8D"/>
    <w:rsid w:val="00E00A93"/>
    <w:rsid w:val="00E0559A"/>
    <w:rsid w:val="00E10BBA"/>
    <w:rsid w:val="00E119B4"/>
    <w:rsid w:val="00E11DFD"/>
    <w:rsid w:val="00E1509A"/>
    <w:rsid w:val="00E16B92"/>
    <w:rsid w:val="00E22E56"/>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 w:id="195305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utc.wa.gov" TargetMode="Externa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5.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A733A7" w:rsidRDefault="00254971" w:rsidP="00254971">
          <w:pPr>
            <w:pStyle w:val="2FD97CF6359742DBBD59DA713FCA6B1F"/>
          </w:pPr>
          <w:r w:rsidRPr="002D528C">
            <w:rPr>
              <w:rStyle w:val="PlaceholderText"/>
            </w:rPr>
            <w:t>Click here to enter text.</w:t>
          </w:r>
        </w:p>
      </w:docPartBody>
    </w:docPart>
    <w:docPart>
      <w:docPartPr>
        <w:name w:val="39A81B95F6FB4411BBE2F4D480448517"/>
        <w:category>
          <w:name w:val="General"/>
          <w:gallery w:val="placeholder"/>
        </w:category>
        <w:types>
          <w:type w:val="bbPlcHdr"/>
        </w:types>
        <w:behaviors>
          <w:behavior w:val="content"/>
        </w:behaviors>
        <w:guid w:val="{97CF7A05-6920-4825-8443-F3EDF8CE7B06}"/>
      </w:docPartPr>
      <w:docPartBody>
        <w:p w:rsidR="000A6768" w:rsidRDefault="00D20FEC" w:rsidP="00D20FEC">
          <w:pPr>
            <w:pStyle w:val="39A81B95F6FB4411BBE2F4D480448517"/>
          </w:pPr>
          <w:r w:rsidRPr="002D528C">
            <w:rPr>
              <w:rStyle w:val="PlaceholderText"/>
            </w:rPr>
            <w:t>Click here to enter text.</w:t>
          </w:r>
        </w:p>
      </w:docPartBody>
    </w:docPart>
    <w:docPart>
      <w:docPartPr>
        <w:name w:val="46A95F99AEC5494BB04E9C0C3022FE1C"/>
        <w:category>
          <w:name w:val="General"/>
          <w:gallery w:val="placeholder"/>
        </w:category>
        <w:types>
          <w:type w:val="bbPlcHdr"/>
        </w:types>
        <w:behaviors>
          <w:behavior w:val="content"/>
        </w:behaviors>
        <w:guid w:val="{E60E4CC0-1C38-4E1A-9A01-C6989BF81367}"/>
      </w:docPartPr>
      <w:docPartBody>
        <w:p w:rsidR="000A6768" w:rsidRDefault="00D20FEC" w:rsidP="00D20FEC">
          <w:pPr>
            <w:pStyle w:val="46A95F99AEC5494BB04E9C0C3022FE1C"/>
          </w:pPr>
          <w:r w:rsidRPr="002D528C">
            <w:rPr>
              <w:rStyle w:val="PlaceholderText"/>
            </w:rPr>
            <w:t>Click here to enter text.</w:t>
          </w:r>
        </w:p>
      </w:docPartBody>
    </w:docPart>
    <w:docPart>
      <w:docPartPr>
        <w:name w:val="9F02370236B441ACBBA81B66B6376B98"/>
        <w:category>
          <w:name w:val="General"/>
          <w:gallery w:val="placeholder"/>
        </w:category>
        <w:types>
          <w:type w:val="bbPlcHdr"/>
        </w:types>
        <w:behaviors>
          <w:behavior w:val="content"/>
        </w:behaviors>
        <w:guid w:val="{20BDEDE5-C9F3-4C20-ADAA-C3F0E88519F2}"/>
      </w:docPartPr>
      <w:docPartBody>
        <w:p w:rsidR="000A6768" w:rsidRDefault="00D20FEC" w:rsidP="00D20FEC">
          <w:pPr>
            <w:pStyle w:val="9F02370236B441ACBBA81B66B6376B98"/>
          </w:pPr>
          <w:r w:rsidRPr="002D528C">
            <w:rPr>
              <w:rStyle w:val="PlaceholderText"/>
            </w:rPr>
            <w:t>Click here to enter text.</w:t>
          </w:r>
        </w:p>
      </w:docPartBody>
    </w:docPart>
    <w:docPart>
      <w:docPartPr>
        <w:name w:val="7EB8951C9D064BE0B39D41945FCCB4D6"/>
        <w:category>
          <w:name w:val="General"/>
          <w:gallery w:val="placeholder"/>
        </w:category>
        <w:types>
          <w:type w:val="bbPlcHdr"/>
        </w:types>
        <w:behaviors>
          <w:behavior w:val="content"/>
        </w:behaviors>
        <w:guid w:val="{A2B2C63A-A44F-4C6A-8A93-6EEF49E8929A}"/>
      </w:docPartPr>
      <w:docPartBody>
        <w:p w:rsidR="00ED5095" w:rsidRDefault="000A6768" w:rsidP="000A6768">
          <w:pPr>
            <w:pStyle w:val="7EB8951C9D064BE0B39D41945FCCB4D6"/>
          </w:pPr>
          <w:r w:rsidRPr="00FE4505">
            <w:rPr>
              <w:rStyle w:val="PlaceholderText"/>
            </w:rPr>
            <w:t>Click here to enter text.</w:t>
          </w:r>
        </w:p>
      </w:docPartBody>
    </w:docPart>
    <w:docPart>
      <w:docPartPr>
        <w:name w:val="605A608749F749459857CAD8CA0A952E"/>
        <w:category>
          <w:name w:val="General"/>
          <w:gallery w:val="placeholder"/>
        </w:category>
        <w:types>
          <w:type w:val="bbPlcHdr"/>
        </w:types>
        <w:behaviors>
          <w:behavior w:val="content"/>
        </w:behaviors>
        <w:guid w:val="{E556F846-1D05-42F5-A5D7-5981921EE00B}"/>
      </w:docPartPr>
      <w:docPartBody>
        <w:p w:rsidR="00ED5095" w:rsidRDefault="000A6768" w:rsidP="000A6768">
          <w:pPr>
            <w:pStyle w:val="605A608749F749459857CAD8CA0A952E"/>
          </w:pPr>
          <w:r w:rsidRPr="00340981">
            <w:rPr>
              <w:rStyle w:val="PlaceholderText"/>
            </w:rPr>
            <w:t>Click here to enter text.</w:t>
          </w:r>
        </w:p>
      </w:docPartBody>
    </w:docPart>
    <w:docPart>
      <w:docPartPr>
        <w:name w:val="6EC901AD07A34795B823CBB09D5AAD93"/>
        <w:category>
          <w:name w:val="General"/>
          <w:gallery w:val="placeholder"/>
        </w:category>
        <w:types>
          <w:type w:val="bbPlcHdr"/>
        </w:types>
        <w:behaviors>
          <w:behavior w:val="content"/>
        </w:behaviors>
        <w:guid w:val="{939026EC-AF74-47D3-95A4-BD6247604954}"/>
      </w:docPartPr>
      <w:docPartBody>
        <w:p w:rsidR="00ED5095" w:rsidRDefault="000A6768" w:rsidP="000A6768">
          <w:pPr>
            <w:pStyle w:val="6EC901AD07A34795B823CBB09D5AAD93"/>
          </w:pPr>
          <w:r w:rsidRPr="006006B0">
            <w:rPr>
              <w:rStyle w:val="PlaceholderText"/>
            </w:rPr>
            <w:t>Click here to enter text.</w:t>
          </w:r>
        </w:p>
      </w:docPartBody>
    </w:docPart>
    <w:docPart>
      <w:docPartPr>
        <w:name w:val="7ED846AB244B4765BE4F756952AD5373"/>
        <w:category>
          <w:name w:val="General"/>
          <w:gallery w:val="placeholder"/>
        </w:category>
        <w:types>
          <w:type w:val="bbPlcHdr"/>
        </w:types>
        <w:behaviors>
          <w:behavior w:val="content"/>
        </w:behaviors>
        <w:guid w:val="{E585C942-92C2-4859-86DC-348C87374F67}"/>
      </w:docPartPr>
      <w:docPartBody>
        <w:p w:rsidR="00ED5095" w:rsidRDefault="000A6768" w:rsidP="000A6768">
          <w:pPr>
            <w:pStyle w:val="7ED846AB244B4765BE4F756952AD5373"/>
          </w:pPr>
          <w:r w:rsidRPr="00FE4505">
            <w:rPr>
              <w:rStyle w:val="PlaceholderText"/>
            </w:rPr>
            <w:t>Click here to enter text.</w:t>
          </w:r>
        </w:p>
      </w:docPartBody>
    </w:docPart>
    <w:docPart>
      <w:docPartPr>
        <w:name w:val="F586AAE69A724F479281524F6ECE69EC"/>
        <w:category>
          <w:name w:val="General"/>
          <w:gallery w:val="placeholder"/>
        </w:category>
        <w:types>
          <w:type w:val="bbPlcHdr"/>
        </w:types>
        <w:behaviors>
          <w:behavior w:val="content"/>
        </w:behaviors>
        <w:guid w:val="{5FA0BD33-C87A-46EC-9B65-B1DB7E2B505B}"/>
      </w:docPartPr>
      <w:docPartBody>
        <w:p w:rsidR="00ED5095" w:rsidRDefault="000A6768" w:rsidP="000A6768">
          <w:pPr>
            <w:pStyle w:val="F586AAE69A724F479281524F6ECE69EC"/>
          </w:pPr>
          <w:r w:rsidRPr="0034098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0A6768"/>
    <w:rsid w:val="00161E33"/>
    <w:rsid w:val="00254971"/>
    <w:rsid w:val="002B7A3F"/>
    <w:rsid w:val="0033135F"/>
    <w:rsid w:val="003A5E0F"/>
    <w:rsid w:val="003D4584"/>
    <w:rsid w:val="00437375"/>
    <w:rsid w:val="00490EAF"/>
    <w:rsid w:val="004C1764"/>
    <w:rsid w:val="004D747E"/>
    <w:rsid w:val="0057179C"/>
    <w:rsid w:val="006254F0"/>
    <w:rsid w:val="00720D64"/>
    <w:rsid w:val="007A6669"/>
    <w:rsid w:val="009257BE"/>
    <w:rsid w:val="00A733A7"/>
    <w:rsid w:val="00AB354A"/>
    <w:rsid w:val="00B242E7"/>
    <w:rsid w:val="00B6778E"/>
    <w:rsid w:val="00B86106"/>
    <w:rsid w:val="00BA1F0A"/>
    <w:rsid w:val="00C339CD"/>
    <w:rsid w:val="00CE4B47"/>
    <w:rsid w:val="00D20FEC"/>
    <w:rsid w:val="00DA0614"/>
    <w:rsid w:val="00DA5CEF"/>
    <w:rsid w:val="00DD0F8D"/>
    <w:rsid w:val="00DD3291"/>
    <w:rsid w:val="00E86B4B"/>
    <w:rsid w:val="00E9676E"/>
    <w:rsid w:val="00EA2DBE"/>
    <w:rsid w:val="00ED2C2C"/>
    <w:rsid w:val="00ED5095"/>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A6768"/>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8E6F5E52D7A24E17A4ECCE5344AF894F">
    <w:name w:val="8E6F5E52D7A24E17A4ECCE5344AF894F"/>
    <w:rsid w:val="0057179C"/>
  </w:style>
  <w:style w:type="paragraph" w:customStyle="1" w:styleId="207FDA2E4F8F4BB98CE079B9AA59C1C7">
    <w:name w:val="207FDA2E4F8F4BB98CE079B9AA59C1C7"/>
    <w:rsid w:val="0057179C"/>
  </w:style>
  <w:style w:type="paragraph" w:customStyle="1" w:styleId="DC6AB44543D348AC9F3D93772709A783">
    <w:name w:val="DC6AB44543D348AC9F3D93772709A783"/>
    <w:rsid w:val="0057179C"/>
  </w:style>
  <w:style w:type="paragraph" w:customStyle="1" w:styleId="39A81B95F6FB4411BBE2F4D480448517">
    <w:name w:val="39A81B95F6FB4411BBE2F4D480448517"/>
    <w:rsid w:val="00D20FEC"/>
  </w:style>
  <w:style w:type="paragraph" w:customStyle="1" w:styleId="46A95F99AEC5494BB04E9C0C3022FE1C">
    <w:name w:val="46A95F99AEC5494BB04E9C0C3022FE1C"/>
    <w:rsid w:val="00D20FEC"/>
  </w:style>
  <w:style w:type="paragraph" w:customStyle="1" w:styleId="9F02370236B441ACBBA81B66B6376B98">
    <w:name w:val="9F02370236B441ACBBA81B66B6376B98"/>
    <w:rsid w:val="00D20FEC"/>
  </w:style>
  <w:style w:type="paragraph" w:customStyle="1" w:styleId="7EB8951C9D064BE0B39D41945FCCB4D6">
    <w:name w:val="7EB8951C9D064BE0B39D41945FCCB4D6"/>
    <w:rsid w:val="000A6768"/>
  </w:style>
  <w:style w:type="paragraph" w:customStyle="1" w:styleId="605A608749F749459857CAD8CA0A952E">
    <w:name w:val="605A608749F749459857CAD8CA0A952E"/>
    <w:rsid w:val="000A6768"/>
  </w:style>
  <w:style w:type="paragraph" w:customStyle="1" w:styleId="6EC901AD07A34795B823CBB09D5AAD93">
    <w:name w:val="6EC901AD07A34795B823CBB09D5AAD93"/>
    <w:rsid w:val="000A6768"/>
  </w:style>
  <w:style w:type="paragraph" w:customStyle="1" w:styleId="7ED846AB244B4765BE4F756952AD5373">
    <w:name w:val="7ED846AB244B4765BE4F756952AD5373"/>
    <w:rsid w:val="000A6768"/>
  </w:style>
  <w:style w:type="paragraph" w:customStyle="1" w:styleId="F586AAE69A724F479281524F6ECE69EC">
    <w:name w:val="F586AAE69A724F479281524F6ECE69EC"/>
    <w:rsid w:val="000A676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A6768"/>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8E6F5E52D7A24E17A4ECCE5344AF894F">
    <w:name w:val="8E6F5E52D7A24E17A4ECCE5344AF894F"/>
    <w:rsid w:val="0057179C"/>
  </w:style>
  <w:style w:type="paragraph" w:customStyle="1" w:styleId="207FDA2E4F8F4BB98CE079B9AA59C1C7">
    <w:name w:val="207FDA2E4F8F4BB98CE079B9AA59C1C7"/>
    <w:rsid w:val="0057179C"/>
  </w:style>
  <w:style w:type="paragraph" w:customStyle="1" w:styleId="DC6AB44543D348AC9F3D93772709A783">
    <w:name w:val="DC6AB44543D348AC9F3D93772709A783"/>
    <w:rsid w:val="0057179C"/>
  </w:style>
  <w:style w:type="paragraph" w:customStyle="1" w:styleId="39A81B95F6FB4411BBE2F4D480448517">
    <w:name w:val="39A81B95F6FB4411BBE2F4D480448517"/>
    <w:rsid w:val="00D20FEC"/>
  </w:style>
  <w:style w:type="paragraph" w:customStyle="1" w:styleId="46A95F99AEC5494BB04E9C0C3022FE1C">
    <w:name w:val="46A95F99AEC5494BB04E9C0C3022FE1C"/>
    <w:rsid w:val="00D20FEC"/>
  </w:style>
  <w:style w:type="paragraph" w:customStyle="1" w:styleId="9F02370236B441ACBBA81B66B6376B98">
    <w:name w:val="9F02370236B441ACBBA81B66B6376B98"/>
    <w:rsid w:val="00D20FEC"/>
  </w:style>
  <w:style w:type="paragraph" w:customStyle="1" w:styleId="7EB8951C9D064BE0B39D41945FCCB4D6">
    <w:name w:val="7EB8951C9D064BE0B39D41945FCCB4D6"/>
    <w:rsid w:val="000A6768"/>
  </w:style>
  <w:style w:type="paragraph" w:customStyle="1" w:styleId="605A608749F749459857CAD8CA0A952E">
    <w:name w:val="605A608749F749459857CAD8CA0A952E"/>
    <w:rsid w:val="000A6768"/>
  </w:style>
  <w:style w:type="paragraph" w:customStyle="1" w:styleId="6EC901AD07A34795B823CBB09D5AAD93">
    <w:name w:val="6EC901AD07A34795B823CBB09D5AAD93"/>
    <w:rsid w:val="000A6768"/>
  </w:style>
  <w:style w:type="paragraph" w:customStyle="1" w:styleId="7ED846AB244B4765BE4F756952AD5373">
    <w:name w:val="7ED846AB244B4765BE4F756952AD5373"/>
    <w:rsid w:val="000A6768"/>
  </w:style>
  <w:style w:type="paragraph" w:customStyle="1" w:styleId="F586AAE69A724F479281524F6ECE69EC">
    <w:name w:val="F586AAE69A724F479281524F6ECE69EC"/>
    <w:rsid w:val="000A67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2012-07-31T07:00:00+00:00</Date1>
    <IsDocumentOrder xmlns="dc463f71-b30c-4ab2-9473-d307f9d35888">true</IsDocumentOrder>
    <IsHighlyConfidential xmlns="dc463f71-b30c-4ab2-9473-d307f9d35888">false</IsHighlyConfidential>
    <CaseCompanyNames xmlns="dc463f71-b30c-4ab2-9473-d307f9d35888">Nehalem Telecommunications, Inc.</CaseCompanyNames>
    <DocketNumber xmlns="dc463f71-b30c-4ab2-9473-d307f9d35888">120988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ADAC197FF6E0E4D8C80AA3C79A5A323" ma:contentTypeVersion="139" ma:contentTypeDescription="" ma:contentTypeScope="" ma:versionID="c396c204fc41d7b8258fcc7cbdf19d6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F4FAA42A-362D-4492-A8DB-1F0A213F0A75}"/>
</file>

<file path=customXml/itemProps2.xml><?xml version="1.0" encoding="utf-8"?>
<ds:datastoreItem xmlns:ds="http://schemas.openxmlformats.org/officeDocument/2006/customXml" ds:itemID="{958E00B5-6A5E-45D0-BDDD-760902736AED}"/>
</file>

<file path=customXml/itemProps3.xml><?xml version="1.0" encoding="utf-8"?>
<ds:datastoreItem xmlns:ds="http://schemas.openxmlformats.org/officeDocument/2006/customXml" ds:itemID="{389C76DA-2549-4A67-A173-C4F0FA8E3210}"/>
</file>

<file path=customXml/itemProps4.xml><?xml version="1.0" encoding="utf-8"?>
<ds:datastoreItem xmlns:ds="http://schemas.openxmlformats.org/officeDocument/2006/customXml" ds:itemID="{16B8DD89-CF14-4383-87EF-121BF51D1709}"/>
</file>

<file path=customXml/itemProps5.xml><?xml version="1.0" encoding="utf-8"?>
<ds:datastoreItem xmlns:ds="http://schemas.openxmlformats.org/officeDocument/2006/customXml" ds:itemID="{16060ABB-24F5-4432-B823-50E91D524E4A}"/>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5387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2012-07-25T15:35:00Z</cp:lastPrinted>
  <dcterms:created xsi:type="dcterms:W3CDTF">2012-07-25T15:35:00Z</dcterms:created>
  <dcterms:modified xsi:type="dcterms:W3CDTF">2012-07-25T15:35:00Z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0x0101006E56B4D1795A2E4DB2F0B01679ED314A00CADAC197FF6E0E4D8C80AA3C79A5A323</vt:lpwstr>
  </property>
  <property fmtid="{D5CDD505-2E9C-101B-9397-08002B2CF9AE}" pid="3" name="_docset_NoMedatataSyncRequired">
    <vt:lpwstr>False</vt:lpwstr>
  </property>
</Properties>
</file>