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452" w:rsidRPr="00B87305" w:rsidRDefault="007F0452" w:rsidP="007F0452">
      <w:pPr>
        <w:jc w:val="center"/>
        <w:rPr>
          <w:b/>
          <w:sz w:val="28"/>
          <w:szCs w:val="28"/>
        </w:rPr>
      </w:pPr>
      <w:r w:rsidRPr="00B87305">
        <w:rPr>
          <w:b/>
          <w:sz w:val="28"/>
          <w:szCs w:val="28"/>
        </w:rPr>
        <w:t>WASHINGTON UTILITIES AND TRANSPORTATION COMMISSION</w:t>
      </w:r>
    </w:p>
    <w:p w:rsidR="007F0452" w:rsidRPr="00B87305" w:rsidRDefault="007F0452" w:rsidP="007F0452"/>
    <w:p w:rsidR="007F0452" w:rsidRPr="00B87305" w:rsidRDefault="007F0452" w:rsidP="007F0452">
      <w:pPr>
        <w:jc w:val="center"/>
        <w:rPr>
          <w:sz w:val="25"/>
          <w:szCs w:val="25"/>
        </w:rPr>
      </w:pPr>
      <w:r w:rsidRPr="00B87305">
        <w:rPr>
          <w:sz w:val="25"/>
          <w:szCs w:val="25"/>
        </w:rPr>
        <w:t>NOTICE OF PENALTIES INCURRED AND DUE</w:t>
      </w:r>
    </w:p>
    <w:p w:rsidR="007F0452" w:rsidRPr="00B87305" w:rsidRDefault="007F0452" w:rsidP="007F0452">
      <w:pPr>
        <w:jc w:val="center"/>
        <w:rPr>
          <w:sz w:val="25"/>
          <w:szCs w:val="25"/>
        </w:rPr>
      </w:pPr>
      <w:r w:rsidRPr="00B87305">
        <w:rPr>
          <w:sz w:val="25"/>
          <w:szCs w:val="25"/>
        </w:rPr>
        <w:t>FOR VIOLATIONS OF LAWS AND RULES</w:t>
      </w:r>
    </w:p>
    <w:p w:rsidR="007F0452" w:rsidRPr="00B87305" w:rsidRDefault="007F0452" w:rsidP="007F0452">
      <w:pPr>
        <w:rPr>
          <w:sz w:val="25"/>
          <w:szCs w:val="25"/>
        </w:rPr>
      </w:pPr>
    </w:p>
    <w:p w:rsidR="007F0452" w:rsidRPr="00B87305" w:rsidRDefault="007F0452" w:rsidP="007F0452">
      <w:pPr>
        <w:rPr>
          <w:sz w:val="25"/>
          <w:szCs w:val="25"/>
        </w:rPr>
      </w:pPr>
    </w:p>
    <w:p w:rsidR="007F0452" w:rsidRPr="00B87305" w:rsidRDefault="007F0452" w:rsidP="007F0452">
      <w:pPr>
        <w:jc w:val="right"/>
        <w:rPr>
          <w:sz w:val="25"/>
          <w:szCs w:val="25"/>
        </w:rPr>
      </w:pPr>
      <w:r w:rsidRPr="00B87305">
        <w:rPr>
          <w:sz w:val="25"/>
          <w:szCs w:val="25"/>
        </w:rPr>
        <w:t xml:space="preserve">PENALTY ASSESSMENT: </w:t>
      </w:r>
      <w:r>
        <w:rPr>
          <w:sz w:val="25"/>
          <w:szCs w:val="25"/>
        </w:rPr>
        <w:t>TV</w:t>
      </w:r>
      <w:r w:rsidRPr="00B87305">
        <w:rPr>
          <w:sz w:val="25"/>
          <w:szCs w:val="25"/>
        </w:rPr>
        <w:t>-</w:t>
      </w:r>
      <w:r>
        <w:rPr>
          <w:sz w:val="25"/>
          <w:szCs w:val="25"/>
        </w:rPr>
        <w:t>1209</w:t>
      </w:r>
      <w:sdt>
        <w:sdtPr>
          <w:rPr>
            <w:sz w:val="25"/>
            <w:szCs w:val="25"/>
          </w:rPr>
          <w:id w:val="-2050755617"/>
          <w:placeholder>
            <w:docPart w:val="074D6AF2D3464D859443D8F66597EE05"/>
          </w:placeholder>
        </w:sdtPr>
        <w:sdtEndPr/>
        <w:sdtContent>
          <w:r w:rsidR="002A401C">
            <w:rPr>
              <w:sz w:val="25"/>
              <w:szCs w:val="25"/>
            </w:rPr>
            <w:t>32</w:t>
          </w:r>
        </w:sdtContent>
      </w:sdt>
    </w:p>
    <w:p w:rsidR="007F0452" w:rsidRPr="00B87305" w:rsidRDefault="007F0452" w:rsidP="007F0452">
      <w:pPr>
        <w:jc w:val="right"/>
        <w:rPr>
          <w:sz w:val="25"/>
          <w:szCs w:val="25"/>
        </w:rPr>
      </w:pPr>
      <w:r w:rsidRPr="00B87305">
        <w:rPr>
          <w:sz w:val="25"/>
          <w:szCs w:val="25"/>
        </w:rPr>
        <w:t>PENALTY AMOUNT: $</w:t>
      </w:r>
      <w:sdt>
        <w:sdtPr>
          <w:rPr>
            <w:sz w:val="25"/>
            <w:szCs w:val="25"/>
          </w:rPr>
          <w:id w:val="1860394794"/>
          <w:placeholder>
            <w:docPart w:val="DefaultPlaceholder_1082065158"/>
          </w:placeholder>
        </w:sdtPr>
        <w:sdtEndPr/>
        <w:sdtContent>
          <w:r w:rsidR="002A401C">
            <w:rPr>
              <w:sz w:val="25"/>
              <w:szCs w:val="25"/>
            </w:rPr>
            <w:t>350</w:t>
          </w:r>
        </w:sdtContent>
      </w:sdt>
    </w:p>
    <w:p w:rsidR="007F0452" w:rsidRPr="00B87305" w:rsidRDefault="007F0452" w:rsidP="007F0452">
      <w:pPr>
        <w:rPr>
          <w:sz w:val="25"/>
          <w:szCs w:val="25"/>
        </w:rPr>
      </w:pPr>
    </w:p>
    <w:p w:rsidR="007F0452" w:rsidRPr="00B87305" w:rsidRDefault="007F0452" w:rsidP="007F0452">
      <w:pPr>
        <w:rPr>
          <w:sz w:val="25"/>
          <w:szCs w:val="25"/>
        </w:rPr>
      </w:pPr>
    </w:p>
    <w:sdt>
      <w:sdtPr>
        <w:rPr>
          <w:sz w:val="25"/>
          <w:szCs w:val="25"/>
        </w:rPr>
        <w:id w:val="-1425804413"/>
        <w:placeholder>
          <w:docPart w:val="074D6AF2D3464D859443D8F66597EE05"/>
        </w:placeholder>
      </w:sdtPr>
      <w:sdtEndPr/>
      <w:sdtContent>
        <w:p w:rsidR="007F0452" w:rsidRPr="00B87305" w:rsidRDefault="002A401C" w:rsidP="007F0452">
          <w:pPr>
            <w:rPr>
              <w:sz w:val="25"/>
              <w:szCs w:val="25"/>
            </w:rPr>
          </w:pPr>
          <w:r w:rsidRPr="002A401C">
            <w:rPr>
              <w:sz w:val="25"/>
              <w:szCs w:val="25"/>
            </w:rPr>
            <w:t>Motivated Movers, Inc</w:t>
          </w:r>
          <w:r>
            <w:rPr>
              <w:sz w:val="25"/>
              <w:szCs w:val="25"/>
            </w:rPr>
            <w:t>.</w:t>
          </w:r>
        </w:p>
      </w:sdtContent>
    </w:sdt>
    <w:sdt>
      <w:sdtPr>
        <w:rPr>
          <w:sz w:val="25"/>
          <w:szCs w:val="25"/>
        </w:rPr>
        <w:id w:val="1348439789"/>
        <w:placeholder>
          <w:docPart w:val="074D6AF2D3464D859443D8F66597EE05"/>
        </w:placeholder>
      </w:sdtPr>
      <w:sdtEndPr/>
      <w:sdtContent>
        <w:p w:rsidR="007F0452" w:rsidRPr="00B87305" w:rsidRDefault="002A401C" w:rsidP="007F0452">
          <w:pPr>
            <w:rPr>
              <w:sz w:val="25"/>
              <w:szCs w:val="25"/>
            </w:rPr>
          </w:pPr>
          <w:r>
            <w:rPr>
              <w:sz w:val="25"/>
              <w:szCs w:val="25"/>
            </w:rPr>
            <w:t>6019 8</w:t>
          </w:r>
          <w:r w:rsidRPr="002A401C">
            <w:rPr>
              <w:sz w:val="25"/>
              <w:szCs w:val="25"/>
              <w:vertAlign w:val="superscript"/>
            </w:rPr>
            <w:t>th</w:t>
          </w:r>
          <w:r>
            <w:rPr>
              <w:sz w:val="25"/>
              <w:szCs w:val="25"/>
            </w:rPr>
            <w:t xml:space="preserve"> Ave. NW</w:t>
          </w:r>
        </w:p>
      </w:sdtContent>
    </w:sdt>
    <w:sdt>
      <w:sdtPr>
        <w:rPr>
          <w:sz w:val="25"/>
          <w:szCs w:val="25"/>
        </w:rPr>
        <w:id w:val="-844937268"/>
        <w:placeholder>
          <w:docPart w:val="074D6AF2D3464D859443D8F66597EE05"/>
        </w:placeholder>
      </w:sdtPr>
      <w:sdtEndPr/>
      <w:sdtContent>
        <w:p w:rsidR="007F0452" w:rsidRPr="00B87305" w:rsidRDefault="002A401C" w:rsidP="007F0452">
          <w:pPr>
            <w:rPr>
              <w:sz w:val="25"/>
              <w:szCs w:val="25"/>
            </w:rPr>
          </w:pPr>
          <w:r>
            <w:rPr>
              <w:sz w:val="25"/>
              <w:szCs w:val="25"/>
            </w:rPr>
            <w:t>Seattle, WA 98107</w:t>
          </w:r>
        </w:p>
      </w:sdtContent>
    </w:sdt>
    <w:p w:rsidR="007F0452" w:rsidRPr="00B87305" w:rsidRDefault="007F0452" w:rsidP="007F0452">
      <w:pPr>
        <w:rPr>
          <w:sz w:val="25"/>
          <w:szCs w:val="25"/>
        </w:rPr>
      </w:pPr>
    </w:p>
    <w:p w:rsidR="00CF013C" w:rsidRPr="00BC53AB" w:rsidRDefault="00CF013C" w:rsidP="00CF013C">
      <w:r w:rsidRPr="00BC53AB">
        <w:t xml:space="preserve">According to the Commission’s records, you have committed a violation of Commission rule: Washington Administrative Code (WAC) 480-15-480, which requires permitted household goods companies to file annual reports with the Commission by May 1 each year and pay regulatory fees annually on that date. You are classified as a household goods company. Commission records show that you did not file an annual report or pay annual regulatory fees by May 1, 2012. </w:t>
      </w:r>
    </w:p>
    <w:p w:rsidR="007F0452" w:rsidRPr="00B87305" w:rsidRDefault="007F0452" w:rsidP="007F0452"/>
    <w:p w:rsidR="007F0452" w:rsidRPr="00B87305" w:rsidRDefault="007F0452" w:rsidP="007F0452">
      <w:r w:rsidRPr="00B87305">
        <w:t>Revised Code of Washington (RCW) 81.04.405 a</w:t>
      </w:r>
      <w:r>
        <w:t>uthorizes the Commission to ass</w:t>
      </w:r>
      <w:r w:rsidRPr="00B87305">
        <w:t>es</w:t>
      </w:r>
      <w:r>
        <w:t>s</w:t>
      </w:r>
      <w:r w:rsidRPr="00B87305">
        <w:t xml:space="preserve"> penalties of $100 for violations of Commission rules. Each and every such violation shall be a separate and distinct offense and, in the case of a continuing violation, every day’s continuance shall be and be deemed to be a separate and distinct violation.  The Commission interprets noncompliance with WAC </w:t>
      </w:r>
      <w:r>
        <w:t>480-15-480</w:t>
      </w:r>
      <w:r w:rsidRPr="00B87305">
        <w:t xml:space="preserve"> as continuing violations, giving rise to penalties of $100 for each day a company fails to make each requisite filing after the date on which it was due.</w:t>
      </w:r>
    </w:p>
    <w:p w:rsidR="007F0452" w:rsidRPr="00B87305" w:rsidRDefault="007F0452" w:rsidP="007F0452"/>
    <w:p w:rsidR="007F0452" w:rsidRPr="00B87305" w:rsidRDefault="007F0452" w:rsidP="007F0452">
      <w:r w:rsidRPr="00B87305">
        <w:t>As a result, the Commission hereby notifies you that it has assessed penalties against you in the amount $</w:t>
      </w:r>
      <w:sdt>
        <w:sdtPr>
          <w:id w:val="2077156481"/>
          <w:placeholder>
            <w:docPart w:val="DefaultPlaceholder_1082065158"/>
          </w:placeholder>
        </w:sdtPr>
        <w:sdtEndPr/>
        <w:sdtContent>
          <w:r w:rsidR="002A401C">
            <w:t>350</w:t>
          </w:r>
        </w:sdtContent>
      </w:sdt>
      <w:r w:rsidRPr="00B87305">
        <w:t xml:space="preserve"> on the following basis:</w:t>
      </w:r>
    </w:p>
    <w:p w:rsidR="007F0452" w:rsidRPr="00B87305" w:rsidRDefault="007F0452" w:rsidP="007F0452"/>
    <w:p w:rsidR="007F0452" w:rsidRPr="00B87305" w:rsidRDefault="007F0452" w:rsidP="007F0452">
      <w:pPr>
        <w:pStyle w:val="BodyTextIndent"/>
        <w:tabs>
          <w:tab w:val="left" w:pos="720"/>
          <w:tab w:val="right" w:pos="10100"/>
        </w:tabs>
        <w:ind w:right="720"/>
      </w:pPr>
      <w:bookmarkStart w:id="0" w:name="OLE_LINK1"/>
      <w:bookmarkStart w:id="1" w:name="OLE_LINK2"/>
      <w:r w:rsidRPr="00B87305">
        <w:t xml:space="preserve">On </w:t>
      </w:r>
      <w:r w:rsidRPr="00B87305">
        <w:rPr>
          <w:lang w:val="en-US"/>
        </w:rPr>
        <w:t>February 29</w:t>
      </w:r>
      <w:r w:rsidRPr="00B87305">
        <w:t>,</w:t>
      </w:r>
      <w:r w:rsidRPr="00B87305">
        <w:rPr>
          <w:lang w:val="en-US"/>
        </w:rPr>
        <w:t xml:space="preserve"> 2012,</w:t>
      </w:r>
      <w:r w:rsidRPr="00B87305">
        <w:t xml:space="preserve"> the Commission mailed 2011 Annual Report forms and 2012 Regulatory Fee packets to</w:t>
      </w:r>
      <w:r w:rsidRPr="00B87305">
        <w:rPr>
          <w:lang w:val="en-US"/>
        </w:rPr>
        <w:t xml:space="preserve"> all</w:t>
      </w:r>
      <w:r w:rsidRPr="00B87305">
        <w:t xml:space="preserve"> </w:t>
      </w:r>
      <w:r>
        <w:rPr>
          <w:lang w:val="en-US"/>
        </w:rPr>
        <w:t xml:space="preserve">permitted household goods </w:t>
      </w:r>
      <w:r w:rsidRPr="00B87305">
        <w:rPr>
          <w:lang w:val="en-US"/>
        </w:rPr>
        <w:t>companies</w:t>
      </w:r>
      <w:r w:rsidRPr="00B87305">
        <w:t xml:space="preserve"> registered in Washington </w:t>
      </w:r>
      <w:r w:rsidRPr="00B87305">
        <w:rPr>
          <w:lang w:val="en-US"/>
        </w:rPr>
        <w:t>s</w:t>
      </w:r>
      <w:r w:rsidRPr="00B87305">
        <w:t>t</w:t>
      </w:r>
      <w:r w:rsidRPr="00B87305">
        <w:rPr>
          <w:lang w:val="en-US"/>
        </w:rPr>
        <w:t xml:space="preserve">ate. </w:t>
      </w:r>
      <w:r w:rsidRPr="00B87305">
        <w:t xml:space="preserve"> A letter from the commission’s </w:t>
      </w:r>
      <w:r w:rsidRPr="00B87305">
        <w:rPr>
          <w:lang w:val="en-US"/>
        </w:rPr>
        <w:t>Executive Secretary David W. Danner</w:t>
      </w:r>
      <w:r w:rsidRPr="00B87305">
        <w:t xml:space="preserve">, instructed these companies to file annual reports and pay regulatory fees by </w:t>
      </w:r>
      <w:r w:rsidRPr="00B87305">
        <w:rPr>
          <w:lang w:val="en-US"/>
        </w:rPr>
        <w:t>May 1,</w:t>
      </w:r>
      <w:r w:rsidRPr="00B87305">
        <w:t xml:space="preserve"> </w:t>
      </w:r>
      <w:r w:rsidRPr="00B87305">
        <w:rPr>
          <w:lang w:val="en-US"/>
        </w:rPr>
        <w:t>2012</w:t>
      </w:r>
      <w:r w:rsidRPr="00B87305">
        <w:t xml:space="preserve">. The letter stated failure to file the annual report by </w:t>
      </w:r>
      <w:r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Pr="00B87305">
        <w:rPr>
          <w:lang w:val="en-US"/>
        </w:rPr>
        <w:t>April 24</w:t>
      </w:r>
      <w:r w:rsidRPr="00B87305">
        <w:t>, providing a reason for the requested extension. You did not request an extension.</w:t>
      </w:r>
    </w:p>
    <w:p w:rsidR="007F0452" w:rsidRPr="00B87305" w:rsidRDefault="007F0452" w:rsidP="007F0452">
      <w:pPr>
        <w:pStyle w:val="BodyTextIndent"/>
        <w:tabs>
          <w:tab w:val="left" w:pos="720"/>
          <w:tab w:val="right" w:pos="10100"/>
        </w:tabs>
        <w:ind w:left="0" w:right="720"/>
      </w:pPr>
    </w:p>
    <w:bookmarkEnd w:id="0"/>
    <w:bookmarkEnd w:id="1"/>
    <w:p w:rsidR="007F0452" w:rsidRDefault="00A14797" w:rsidP="007F0452">
      <w:pPr>
        <w:tabs>
          <w:tab w:val="left" w:pos="720"/>
        </w:tabs>
        <w:ind w:left="720" w:right="720"/>
      </w:pPr>
      <w:sdt>
        <w:sdtPr>
          <w:id w:val="-423410656"/>
          <w:placeholder>
            <w:docPart w:val="05BD94B38827490AB97A8B231A720951"/>
          </w:placeholder>
        </w:sdtPr>
        <w:sdtEndPr/>
        <w:sdtContent>
          <w:sdt>
            <w:sdtPr>
              <w:id w:val="-476605203"/>
              <w:placeholder>
                <w:docPart w:val="ADBF1E02229448F5B5872B51065F9D93"/>
              </w:placeholder>
            </w:sdtPr>
            <w:sdtEndPr/>
            <w:sdtContent>
              <w:r w:rsidR="003F1D6D" w:rsidRPr="0096038D">
                <w:t>Motivated Movers, Inc.</w:t>
              </w:r>
            </w:sdtContent>
          </w:sdt>
        </w:sdtContent>
      </w:sdt>
      <w:r w:rsidR="003F1D6D" w:rsidRPr="00B53350">
        <w:t xml:space="preserve"> filed its annual report on May </w:t>
      </w:r>
      <w:sdt>
        <w:sdtPr>
          <w:id w:val="862402878"/>
          <w:placeholder>
            <w:docPart w:val="9DAC6A67D3A84AE194A511379EA15D53"/>
          </w:placeholder>
        </w:sdtPr>
        <w:sdtEndPr>
          <w:rPr>
            <w:rStyle w:val="PlaceholderText"/>
            <w:color w:val="808080"/>
          </w:rPr>
        </w:sdtEndPr>
        <w:sdtContent>
          <w:r w:rsidR="003F1D6D">
            <w:t>21</w:t>
          </w:r>
        </w:sdtContent>
      </w:sdt>
      <w:r w:rsidR="003F1D6D" w:rsidRPr="00B53350">
        <w:t xml:space="preserve">, 2012, which is </w:t>
      </w:r>
      <w:sdt>
        <w:sdtPr>
          <w:id w:val="1624122263"/>
          <w:placeholder>
            <w:docPart w:val="9DAC6A67D3A84AE194A511379EA15D53"/>
          </w:placeholder>
        </w:sdtPr>
        <w:sdtEndPr>
          <w:rPr>
            <w:rStyle w:val="PlaceholderText"/>
            <w:color w:val="808080"/>
          </w:rPr>
        </w:sdtEndPr>
        <w:sdtContent>
          <w:r w:rsidR="003F1D6D">
            <w:t>14</w:t>
          </w:r>
        </w:sdtContent>
      </w:sdt>
      <w:r w:rsidR="003F1D6D" w:rsidRPr="00B53350">
        <w:t xml:space="preserve"> business days past the deadline of May 1. The penalty was mitigated from $100 per day to $25 per day for a total of $</w:t>
      </w:r>
      <w:sdt>
        <w:sdtPr>
          <w:id w:val="-1447071565"/>
          <w:placeholder>
            <w:docPart w:val="9DAC6A67D3A84AE194A511379EA15D53"/>
          </w:placeholder>
        </w:sdtPr>
        <w:sdtEndPr>
          <w:rPr>
            <w:rStyle w:val="PlaceholderText"/>
            <w:color w:val="808080"/>
          </w:rPr>
        </w:sdtEndPr>
        <w:sdtContent>
          <w:r w:rsidR="003F1D6D">
            <w:t>350</w:t>
          </w:r>
        </w:sdtContent>
      </w:sdt>
      <w:r w:rsidR="003F1D6D" w:rsidRPr="00B53350">
        <w:t>.</w:t>
      </w:r>
    </w:p>
    <w:p w:rsidR="007F0452" w:rsidRPr="00B87305" w:rsidRDefault="007F0452" w:rsidP="007F0452">
      <w:pPr>
        <w:tabs>
          <w:tab w:val="left" w:pos="720"/>
        </w:tabs>
        <w:ind w:left="720" w:right="720"/>
      </w:pPr>
    </w:p>
    <w:p w:rsidR="007F0452" w:rsidRPr="00B87305" w:rsidRDefault="007F0452" w:rsidP="007F0452">
      <w:r w:rsidRPr="00B87305">
        <w:lastRenderedPageBreak/>
        <w:t>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See RCW 81.04.405.</w:t>
      </w:r>
    </w:p>
    <w:p w:rsidR="007F0452" w:rsidRPr="00B87305" w:rsidRDefault="007F0452" w:rsidP="007F0452"/>
    <w:p w:rsidR="007F0452" w:rsidRPr="00B87305" w:rsidRDefault="007F0452" w:rsidP="007F0452">
      <w:r w:rsidRPr="00B87305">
        <w:t>You have the right to present your request for review or</w:t>
      </w:r>
      <w:r w:rsidR="003F4CF1">
        <w:t xml:space="preserve"> further</w:t>
      </w:r>
      <w:r w:rsidRPr="00B87305">
        <w:t xml:space="preserve"> mitigation at a hearing, but you are not required to do so. If you do, the Commission will review the evidence supporting your request in an informal hearing, called a Brief Adjudicative Proceeding, before an administrative law judge. The administrative law judge will consider your plea and notify you of his or her decision.</w:t>
      </w:r>
    </w:p>
    <w:p w:rsidR="007F0452" w:rsidRPr="00B87305" w:rsidRDefault="007F0452" w:rsidP="007F0452">
      <w:pPr>
        <w:rPr>
          <w:sz w:val="25"/>
          <w:szCs w:val="25"/>
        </w:rPr>
      </w:pPr>
    </w:p>
    <w:p w:rsidR="007F0452" w:rsidRPr="00B87305" w:rsidRDefault="007F0452" w:rsidP="007F0452">
      <w:r w:rsidRPr="00B87305">
        <w:rPr>
          <w:b/>
          <w:u w:val="single"/>
        </w:rPr>
        <w:t>You must act within 15 days after receiving this notice</w:t>
      </w:r>
      <w:r w:rsidRPr="00B87305">
        <w:t xml:space="preserve"> to do one of the following:</w:t>
      </w:r>
    </w:p>
    <w:p w:rsidR="007F0452" w:rsidRPr="00B87305" w:rsidRDefault="007F0452" w:rsidP="007F0452"/>
    <w:p w:rsidR="007F0452" w:rsidRPr="00B87305" w:rsidRDefault="007F0452" w:rsidP="007F0452">
      <w:pPr>
        <w:numPr>
          <w:ilvl w:val="0"/>
          <w:numId w:val="4"/>
        </w:numPr>
      </w:pPr>
      <w:r w:rsidRPr="00B87305">
        <w:t>Pay the amount due.</w:t>
      </w:r>
    </w:p>
    <w:p w:rsidR="007F0452" w:rsidRPr="00B87305" w:rsidRDefault="007F0452" w:rsidP="007F0452">
      <w:pPr>
        <w:numPr>
          <w:ilvl w:val="0"/>
          <w:numId w:val="4"/>
        </w:numPr>
      </w:pPr>
      <w:r w:rsidRPr="00B87305">
        <w:t>Request a hearing to contest the occurrence of the violations.</w:t>
      </w:r>
    </w:p>
    <w:p w:rsidR="007F0452" w:rsidRPr="00B87305" w:rsidRDefault="007F0452" w:rsidP="007F0452">
      <w:pPr>
        <w:numPr>
          <w:ilvl w:val="0"/>
          <w:numId w:val="4"/>
        </w:numPr>
      </w:pPr>
      <w:r w:rsidRPr="00B87305">
        <w:t>Request mitigation to contest the amount of the penalty.</w:t>
      </w:r>
    </w:p>
    <w:p w:rsidR="007F0452" w:rsidRPr="00B87305" w:rsidRDefault="007F0452" w:rsidP="007F0452"/>
    <w:p w:rsidR="007F0452" w:rsidRPr="00B87305" w:rsidRDefault="007F0452" w:rsidP="007F045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F0452" w:rsidRPr="00B87305" w:rsidRDefault="007F0452" w:rsidP="007F0452"/>
    <w:p w:rsidR="007F0452" w:rsidRPr="00B87305" w:rsidRDefault="007F0452" w:rsidP="007F0452">
      <w:r w:rsidRPr="00B87305">
        <w:rPr>
          <w:b/>
        </w:rPr>
        <w:t xml:space="preserve">If you do not act within 15 days, </w:t>
      </w:r>
      <w:r w:rsidRPr="00B87305">
        <w:t xml:space="preserve">the Commission may refer this matter to the Office of the Attorney General for collection. The Commission will then sue you to collect the penalty. </w:t>
      </w:r>
    </w:p>
    <w:p w:rsidR="007F0452" w:rsidRPr="00B87305" w:rsidRDefault="007F0452" w:rsidP="007F0452"/>
    <w:p w:rsidR="007F0452" w:rsidRPr="00B87305" w:rsidRDefault="007F0452" w:rsidP="007F0452">
      <w:r w:rsidRPr="00B87305">
        <w:t xml:space="preserve">DATED at Olympia, Washington, and effective </w:t>
      </w:r>
      <w:r w:rsidR="00A14797">
        <w:t>July 24</w:t>
      </w:r>
      <w:r w:rsidRPr="00B87305">
        <w:t>, 2012.</w:t>
      </w:r>
    </w:p>
    <w:p w:rsidR="007F0452" w:rsidRPr="00B87305" w:rsidRDefault="007F0452" w:rsidP="007F0452"/>
    <w:p w:rsidR="007F0452" w:rsidRPr="00B87305" w:rsidRDefault="007F0452" w:rsidP="007F0452"/>
    <w:p w:rsidR="007F0452" w:rsidRPr="00B87305" w:rsidRDefault="007F0452" w:rsidP="007F0452"/>
    <w:p w:rsidR="007F0452" w:rsidRPr="00B87305" w:rsidRDefault="007F0452" w:rsidP="007F0452">
      <w:r w:rsidRPr="00B87305">
        <w:tab/>
      </w:r>
      <w:r w:rsidRPr="00B87305">
        <w:tab/>
      </w:r>
      <w:r w:rsidRPr="00B87305">
        <w:tab/>
      </w:r>
      <w:r w:rsidRPr="00B87305">
        <w:tab/>
      </w:r>
      <w:r w:rsidRPr="00B87305">
        <w:tab/>
      </w:r>
      <w:r w:rsidRPr="00B87305">
        <w:tab/>
        <w:t>__________________________</w:t>
      </w:r>
    </w:p>
    <w:p w:rsidR="007F0452" w:rsidRPr="00B87305" w:rsidRDefault="007F0452" w:rsidP="007F0452">
      <w:bookmarkStart w:id="2" w:name="_GoBack"/>
      <w:bookmarkEnd w:id="2"/>
      <w:r w:rsidRPr="00B87305">
        <w:tab/>
      </w:r>
      <w:r w:rsidRPr="00B87305">
        <w:tab/>
      </w:r>
      <w:r w:rsidRPr="00B87305">
        <w:tab/>
      </w:r>
      <w:r w:rsidRPr="00B87305">
        <w:tab/>
      </w:r>
      <w:r w:rsidRPr="00B87305">
        <w:tab/>
      </w:r>
      <w:r w:rsidRPr="00B87305">
        <w:tab/>
        <w:t>GREGORY J. KOPTA</w:t>
      </w:r>
    </w:p>
    <w:p w:rsidR="007F0452" w:rsidRPr="00B87305" w:rsidRDefault="007F0452" w:rsidP="007F0452">
      <w:pPr>
        <w:ind w:left="3600" w:firstLine="720"/>
      </w:pPr>
      <w:r w:rsidRPr="00B87305">
        <w:t>Administrative Law Judge</w:t>
      </w:r>
    </w:p>
    <w:p w:rsidR="007F0452" w:rsidRPr="00B87305" w:rsidRDefault="007F0452" w:rsidP="007F0452">
      <w:pPr>
        <w:ind w:left="3600" w:firstLine="720"/>
        <w:rPr>
          <w:sz w:val="25"/>
          <w:szCs w:val="25"/>
        </w:rPr>
        <w:sectPr w:rsidR="007F0452"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3B2792" w:rsidRPr="00B87305" w:rsidRDefault="003B2792" w:rsidP="003B2792">
      <w:pPr>
        <w:pStyle w:val="Heading2"/>
        <w:rPr>
          <w:sz w:val="24"/>
          <w:szCs w:val="24"/>
        </w:rPr>
      </w:pPr>
      <w:r w:rsidRPr="00B87305">
        <w:rPr>
          <w:sz w:val="24"/>
          <w:szCs w:val="24"/>
        </w:rPr>
        <w:lastRenderedPageBreak/>
        <w:t>WASHINGTON UTILITIES AND TRANSPORTATION COMMISSION</w:t>
      </w:r>
    </w:p>
    <w:p w:rsidR="003B2792" w:rsidRPr="00B87305" w:rsidRDefault="003B2792" w:rsidP="003B2792">
      <w:pPr>
        <w:jc w:val="center"/>
      </w:pPr>
      <w:r w:rsidRPr="00B87305">
        <w:t xml:space="preserve">PENALTY ASSESSMENT </w:t>
      </w:r>
      <w:sdt>
        <w:sdtPr>
          <w:id w:val="-1991780650"/>
          <w:placeholder>
            <w:docPart w:val="8D7496E8532947529CFB4EA90EBC4E4C"/>
          </w:placeholder>
        </w:sdtPr>
        <w:sdtEndPr/>
        <w:sdtContent>
          <w:r>
            <w:t>TV</w:t>
          </w:r>
        </w:sdtContent>
      </w:sdt>
      <w:r w:rsidRPr="00B87305">
        <w:t>-</w:t>
      </w:r>
      <w:sdt>
        <w:sdtPr>
          <w:id w:val="-2073654145"/>
          <w:placeholder>
            <w:docPart w:val="8D7496E8532947529CFB4EA90EBC4E4C"/>
          </w:placeholder>
        </w:sdtPr>
        <w:sdtEndPr/>
        <w:sdtContent>
          <w:r>
            <w:t>120932</w:t>
          </w:r>
        </w:sdtContent>
      </w:sdt>
    </w:p>
    <w:p w:rsidR="003B2792" w:rsidRPr="00B87305" w:rsidRDefault="003B2792" w:rsidP="003B2792">
      <w:pPr>
        <w:jc w:val="center"/>
      </w:pPr>
    </w:p>
    <w:p w:rsidR="003B2792" w:rsidRPr="00B87305" w:rsidRDefault="003B2792" w:rsidP="003B2792">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3B2792" w:rsidRPr="00B87305" w:rsidRDefault="003B2792" w:rsidP="003B2792"/>
    <w:p w:rsidR="003B2792" w:rsidRPr="00B87305" w:rsidRDefault="003B2792" w:rsidP="003B2792">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3B2792" w:rsidRPr="00B87305" w:rsidRDefault="003B2792" w:rsidP="003B2792"/>
    <w:p w:rsidR="003B2792" w:rsidRPr="00B87305" w:rsidRDefault="003B2792" w:rsidP="003B2792">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3B2792" w:rsidRPr="00B87305" w:rsidRDefault="003B2792" w:rsidP="003B2792">
      <w:pPr>
        <w:ind w:left="900" w:hanging="180"/>
      </w:pPr>
    </w:p>
    <w:p w:rsidR="003B2792" w:rsidRPr="00B87305" w:rsidRDefault="003B2792" w:rsidP="003B2792">
      <w:pPr>
        <w:ind w:left="900" w:hanging="180"/>
      </w:pPr>
      <w:r w:rsidRPr="00B87305">
        <w:t>   [   ] Enclosed $</w:t>
      </w:r>
      <w:sdt>
        <w:sdtPr>
          <w:id w:val="1361628963"/>
        </w:sdtPr>
        <w:sdtEndPr/>
        <w:sdtContent>
          <w:sdt>
            <w:sdtPr>
              <w:rPr>
                <w:sz w:val="25"/>
                <w:szCs w:val="25"/>
              </w:rPr>
              <w:id w:val="1726101570"/>
              <w:placeholder>
                <w:docPart w:val="958464E051AB4219AB85518863BE5492"/>
              </w:placeholder>
            </w:sdtPr>
            <w:sdtEndPr/>
            <w:sdtContent>
              <w:sdt>
                <w:sdtPr>
                  <w:rPr>
                    <w:sz w:val="25"/>
                    <w:szCs w:val="25"/>
                  </w:rPr>
                  <w:id w:val="-1054934043"/>
                </w:sdtPr>
                <w:sdtEndPr/>
                <w:sdtContent>
                  <w:r>
                    <w:rPr>
                      <w:sz w:val="25"/>
                      <w:szCs w:val="25"/>
                    </w:rPr>
                    <w:t>350</w:t>
                  </w:r>
                </w:sdtContent>
              </w:sdt>
            </w:sdtContent>
          </w:sdt>
        </w:sdtContent>
      </w:sdt>
      <w:r w:rsidRPr="00B87305">
        <w:t xml:space="preserve"> in payment of the penalty </w:t>
      </w:r>
    </w:p>
    <w:p w:rsidR="003B2792" w:rsidRPr="00B87305" w:rsidRDefault="003B2792" w:rsidP="003B2792">
      <w:pPr>
        <w:ind w:left="900" w:hanging="180"/>
      </w:pPr>
    </w:p>
    <w:p w:rsidR="003B2792" w:rsidRPr="00B87305" w:rsidRDefault="003B2792" w:rsidP="003B2792">
      <w:pPr>
        <w:ind w:left="900" w:hanging="180"/>
      </w:pPr>
      <w:r w:rsidRPr="00B87305">
        <w:t>   [   ] Submitted my payment of $</w:t>
      </w:r>
      <w:sdt>
        <w:sdtPr>
          <w:id w:val="-581374648"/>
          <w:placeholder>
            <w:docPart w:val="8D7496E8532947529CFB4EA90EBC4E4C"/>
          </w:placeholder>
        </w:sdtPr>
        <w:sdtEndPr/>
        <w:sdtContent>
          <w:sdt>
            <w:sdtPr>
              <w:rPr>
                <w:sz w:val="25"/>
                <w:szCs w:val="25"/>
              </w:rPr>
              <w:id w:val="702980188"/>
            </w:sdtPr>
            <w:sdtEndPr/>
            <w:sdtContent>
              <w:r>
                <w:rPr>
                  <w:sz w:val="25"/>
                  <w:szCs w:val="25"/>
                </w:rPr>
                <w:t>350</w:t>
              </w:r>
            </w:sdtContent>
          </w:sdt>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3B2792" w:rsidRPr="00B87305" w:rsidRDefault="003B2792" w:rsidP="003B2792"/>
    <w:p w:rsidR="003B2792" w:rsidRPr="00B87305" w:rsidRDefault="003B2792" w:rsidP="003B2792">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3B2792" w:rsidRPr="00B87305" w:rsidRDefault="003B2792" w:rsidP="003B2792">
      <w:pPr>
        <w:tabs>
          <w:tab w:val="left" w:pos="900"/>
        </w:tabs>
        <w:ind w:left="900" w:hanging="900"/>
      </w:pPr>
    </w:p>
    <w:p w:rsidR="003B2792" w:rsidRPr="00B87305" w:rsidRDefault="003B2792" w:rsidP="003B2792">
      <w:pPr>
        <w:tabs>
          <w:tab w:val="left" w:pos="900"/>
        </w:tabs>
        <w:ind w:left="900" w:hanging="900"/>
      </w:pPr>
    </w:p>
    <w:p w:rsidR="003B2792" w:rsidRPr="00B87305" w:rsidRDefault="003B2792" w:rsidP="003B2792"/>
    <w:p w:rsidR="003B2792" w:rsidRPr="00B87305" w:rsidRDefault="003B2792" w:rsidP="003B2792"/>
    <w:p w:rsidR="003B2792" w:rsidRDefault="003B2792" w:rsidP="003B2792">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3B2792" w:rsidRDefault="003B2792" w:rsidP="003B2792">
      <w:pPr>
        <w:tabs>
          <w:tab w:val="left" w:pos="900"/>
        </w:tabs>
        <w:ind w:left="900" w:hanging="900"/>
      </w:pPr>
    </w:p>
    <w:p w:rsidR="003B2792" w:rsidRDefault="003B2792" w:rsidP="003B2792">
      <w:pPr>
        <w:tabs>
          <w:tab w:val="left" w:pos="900"/>
        </w:tabs>
        <w:ind w:left="900" w:hanging="900"/>
      </w:pPr>
    </w:p>
    <w:p w:rsidR="003B2792" w:rsidRDefault="003B2792" w:rsidP="003B2792">
      <w:pPr>
        <w:tabs>
          <w:tab w:val="left" w:pos="900"/>
        </w:tabs>
        <w:ind w:left="900" w:hanging="900"/>
      </w:pPr>
    </w:p>
    <w:p w:rsidR="003B2792" w:rsidRPr="00B87305" w:rsidRDefault="003B2792" w:rsidP="003B2792">
      <w:pPr>
        <w:tabs>
          <w:tab w:val="left" w:pos="900"/>
        </w:tabs>
        <w:ind w:left="900" w:hanging="900"/>
      </w:pPr>
    </w:p>
    <w:p w:rsidR="003B2792" w:rsidRPr="00B87305" w:rsidRDefault="003B2792" w:rsidP="003B2792">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3B2792" w:rsidRPr="00B87305" w:rsidRDefault="003B2792" w:rsidP="003B2792">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3B2792" w:rsidRPr="00B87305" w:rsidRDefault="003B2792" w:rsidP="003B2792">
      <w:pPr>
        <w:tabs>
          <w:tab w:val="left" w:pos="900"/>
        </w:tabs>
        <w:ind w:left="900" w:hanging="900"/>
      </w:pPr>
    </w:p>
    <w:p w:rsidR="003B2792" w:rsidRPr="00B87305" w:rsidRDefault="003B2792" w:rsidP="003B2792">
      <w:r w:rsidRPr="00B87305">
        <w:t>I declare under penalty of perjury under the laws of the State of Washington that the foregoing, including information I have presented on any attachments, is true and correct.</w:t>
      </w:r>
    </w:p>
    <w:p w:rsidR="003B2792" w:rsidRPr="00B87305" w:rsidRDefault="003B2792" w:rsidP="003B2792"/>
    <w:p w:rsidR="003B2792" w:rsidRPr="00B87305" w:rsidRDefault="003B2792" w:rsidP="003B2792">
      <w:r w:rsidRPr="00B87305">
        <w:t>Dated: __________________ [month/day/year], at ________________________ [city, state]</w:t>
      </w:r>
    </w:p>
    <w:p w:rsidR="003B2792" w:rsidRPr="00B87305" w:rsidRDefault="003B2792" w:rsidP="003B2792"/>
    <w:p w:rsidR="003B2792" w:rsidRPr="00B87305" w:rsidRDefault="003B2792" w:rsidP="003B2792">
      <w:r w:rsidRPr="00B87305">
        <w:t xml:space="preserve"> _____________________________________</w:t>
      </w:r>
      <w:r w:rsidRPr="00B87305">
        <w:tab/>
      </w:r>
      <w:r w:rsidRPr="00B87305">
        <w:tab/>
        <w:t>___________________________</w:t>
      </w:r>
    </w:p>
    <w:p w:rsidR="003B2792" w:rsidRPr="00B87305" w:rsidRDefault="003B2792" w:rsidP="003B2792">
      <w:r w:rsidRPr="00B87305">
        <w:t>Name of Respondent (company) – please print</w:t>
      </w:r>
      <w:r w:rsidRPr="00B87305">
        <w:tab/>
      </w:r>
      <w:r w:rsidRPr="00B87305">
        <w:tab/>
        <w:t>Signature of Applicant</w:t>
      </w:r>
    </w:p>
    <w:p w:rsidR="003B2792" w:rsidRPr="00B87305" w:rsidRDefault="003B2792" w:rsidP="003B2792">
      <w:pPr>
        <w:ind w:firstLine="5040"/>
      </w:pPr>
    </w:p>
    <w:p w:rsidR="003B2792" w:rsidRPr="00B87305" w:rsidRDefault="003B2792" w:rsidP="003B2792">
      <w:r w:rsidRPr="00B87305">
        <w:t>-----------------------------------</w:t>
      </w:r>
    </w:p>
    <w:p w:rsidR="003B2792" w:rsidRPr="00B87305" w:rsidRDefault="003B2792" w:rsidP="003B2792">
      <w:r w:rsidRPr="00B87305">
        <w:t>RCW 9A.72.020:</w:t>
      </w:r>
    </w:p>
    <w:p w:rsidR="00364A25" w:rsidRPr="007F0452" w:rsidRDefault="003B2792" w:rsidP="003B2792">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7F0452"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FC0" w:rsidRDefault="00D16FC0">
      <w:r>
        <w:separator/>
      </w:r>
    </w:p>
  </w:endnote>
  <w:endnote w:type="continuationSeparator" w:id="0">
    <w:p w:rsidR="00D16FC0" w:rsidRDefault="00D16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FC0" w:rsidRDefault="00D16FC0">
      <w:r>
        <w:separator/>
      </w:r>
    </w:p>
  </w:footnote>
  <w:footnote w:type="continuationSeparator" w:id="0">
    <w:p w:rsidR="00D16FC0" w:rsidRDefault="00D16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452" w:rsidRPr="00905830" w:rsidRDefault="007F0452"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TV-1209</w:t>
    </w:r>
    <w:sdt>
      <w:sdtPr>
        <w:rPr>
          <w:rFonts w:ascii="Times New Roman" w:hAnsi="Times New Roman" w:cs="Times New Roman"/>
          <w:bCs w:val="0"/>
          <w:sz w:val="20"/>
          <w:szCs w:val="20"/>
        </w:rPr>
        <w:id w:val="-1896888576"/>
        <w:placeholder>
          <w:docPart w:val="DefaultPlaceholder_1082065158"/>
        </w:placeholder>
      </w:sdtPr>
      <w:sdtEndPr/>
      <w:sdtContent>
        <w:r w:rsidR="002A401C">
          <w:rPr>
            <w:rFonts w:ascii="Times New Roman" w:hAnsi="Times New Roman" w:cs="Times New Roman"/>
            <w:bCs w:val="0"/>
            <w:sz w:val="20"/>
            <w:szCs w:val="20"/>
          </w:rPr>
          <w:t>32</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7F0452" w:rsidRDefault="007F04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5EA7"/>
    <w:rsid w:val="00006F08"/>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2975"/>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01C"/>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87AC9"/>
    <w:rsid w:val="00391119"/>
    <w:rsid w:val="003919CA"/>
    <w:rsid w:val="00391F62"/>
    <w:rsid w:val="00393D58"/>
    <w:rsid w:val="00396CFB"/>
    <w:rsid w:val="0039776C"/>
    <w:rsid w:val="003A427E"/>
    <w:rsid w:val="003B0782"/>
    <w:rsid w:val="003B2792"/>
    <w:rsid w:val="003B2901"/>
    <w:rsid w:val="003B5507"/>
    <w:rsid w:val="003B67DD"/>
    <w:rsid w:val="003C37CB"/>
    <w:rsid w:val="003C397A"/>
    <w:rsid w:val="003C714A"/>
    <w:rsid w:val="003D0566"/>
    <w:rsid w:val="003D1A52"/>
    <w:rsid w:val="003E539A"/>
    <w:rsid w:val="003F0B3F"/>
    <w:rsid w:val="003F1D6D"/>
    <w:rsid w:val="003F4CF1"/>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3DBA"/>
    <w:rsid w:val="004A422C"/>
    <w:rsid w:val="004B6B6D"/>
    <w:rsid w:val="004B73B0"/>
    <w:rsid w:val="004C200E"/>
    <w:rsid w:val="004C7925"/>
    <w:rsid w:val="004E04E6"/>
    <w:rsid w:val="004E142B"/>
    <w:rsid w:val="004E1846"/>
    <w:rsid w:val="004F45CC"/>
    <w:rsid w:val="004F5939"/>
    <w:rsid w:val="00505F3B"/>
    <w:rsid w:val="00507E6A"/>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452"/>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6C5"/>
    <w:rsid w:val="009839D8"/>
    <w:rsid w:val="00993AF3"/>
    <w:rsid w:val="009A0E07"/>
    <w:rsid w:val="009A21DF"/>
    <w:rsid w:val="009A42A8"/>
    <w:rsid w:val="009A4778"/>
    <w:rsid w:val="009B0186"/>
    <w:rsid w:val="009B778C"/>
    <w:rsid w:val="009C2442"/>
    <w:rsid w:val="009C3795"/>
    <w:rsid w:val="009C7652"/>
    <w:rsid w:val="009D1682"/>
    <w:rsid w:val="009D50F6"/>
    <w:rsid w:val="009D53D0"/>
    <w:rsid w:val="009E11D8"/>
    <w:rsid w:val="009F2E87"/>
    <w:rsid w:val="00A001FC"/>
    <w:rsid w:val="00A004DA"/>
    <w:rsid w:val="00A01106"/>
    <w:rsid w:val="00A02B35"/>
    <w:rsid w:val="00A05043"/>
    <w:rsid w:val="00A114AF"/>
    <w:rsid w:val="00A12567"/>
    <w:rsid w:val="00A133E7"/>
    <w:rsid w:val="00A1479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06D3"/>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013C"/>
    <w:rsid w:val="00CF19AF"/>
    <w:rsid w:val="00CF49F3"/>
    <w:rsid w:val="00CF7700"/>
    <w:rsid w:val="00CF7C49"/>
    <w:rsid w:val="00D13696"/>
    <w:rsid w:val="00D14DD8"/>
    <w:rsid w:val="00D16FC0"/>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591"/>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2B06"/>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3B2792"/>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3B2792"/>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074D6AF2D3464D859443D8F66597EE05"/>
        <w:category>
          <w:name w:val="General"/>
          <w:gallery w:val="placeholder"/>
        </w:category>
        <w:types>
          <w:type w:val="bbPlcHdr"/>
        </w:types>
        <w:behaviors>
          <w:behavior w:val="content"/>
        </w:behaviors>
        <w:guid w:val="{C14B1744-1849-47E7-9939-5178E96B352A}"/>
      </w:docPartPr>
      <w:docPartBody>
        <w:p w:rsidR="006571E4" w:rsidRDefault="00CF38AA" w:rsidP="00CF38AA">
          <w:pPr>
            <w:pStyle w:val="074D6AF2D3464D859443D8F66597EE05"/>
          </w:pPr>
          <w:r w:rsidRPr="002D528C">
            <w:rPr>
              <w:rStyle w:val="PlaceholderText"/>
            </w:rPr>
            <w:t>Click here to enter text.</w:t>
          </w:r>
        </w:p>
      </w:docPartBody>
    </w:docPart>
    <w:docPart>
      <w:docPartPr>
        <w:name w:val="05BD94B38827490AB97A8B231A720951"/>
        <w:category>
          <w:name w:val="General"/>
          <w:gallery w:val="placeholder"/>
        </w:category>
        <w:types>
          <w:type w:val="bbPlcHdr"/>
        </w:types>
        <w:behaviors>
          <w:behavior w:val="content"/>
        </w:behaviors>
        <w:guid w:val="{7A2CEF5E-3AD4-41F2-B115-4EDC0876397E}"/>
      </w:docPartPr>
      <w:docPartBody>
        <w:p w:rsidR="00946D50" w:rsidRDefault="001301A1" w:rsidP="001301A1">
          <w:pPr>
            <w:pStyle w:val="05BD94B38827490AB97A8B231A720951"/>
          </w:pPr>
          <w:r w:rsidRPr="00340981">
            <w:rPr>
              <w:rStyle w:val="PlaceholderText"/>
            </w:rPr>
            <w:t>Click here to enter text.</w:t>
          </w:r>
        </w:p>
      </w:docPartBody>
    </w:docPart>
    <w:docPart>
      <w:docPartPr>
        <w:name w:val="ADBF1E02229448F5B5872B51065F9D93"/>
        <w:category>
          <w:name w:val="General"/>
          <w:gallery w:val="placeholder"/>
        </w:category>
        <w:types>
          <w:type w:val="bbPlcHdr"/>
        </w:types>
        <w:behaviors>
          <w:behavior w:val="content"/>
        </w:behaviors>
        <w:guid w:val="{9498E0E9-DED3-439B-A3F6-1C0E587A3CA1}"/>
      </w:docPartPr>
      <w:docPartBody>
        <w:p w:rsidR="00946D50" w:rsidRDefault="001301A1" w:rsidP="001301A1">
          <w:pPr>
            <w:pStyle w:val="ADBF1E02229448F5B5872B51065F9D93"/>
          </w:pPr>
          <w:r w:rsidRPr="00340981">
            <w:rPr>
              <w:rStyle w:val="PlaceholderText"/>
            </w:rPr>
            <w:t>Click here to enter text.</w:t>
          </w:r>
        </w:p>
      </w:docPartBody>
    </w:docPart>
    <w:docPart>
      <w:docPartPr>
        <w:name w:val="9DAC6A67D3A84AE194A511379EA15D53"/>
        <w:category>
          <w:name w:val="General"/>
          <w:gallery w:val="placeholder"/>
        </w:category>
        <w:types>
          <w:type w:val="bbPlcHdr"/>
        </w:types>
        <w:behaviors>
          <w:behavior w:val="content"/>
        </w:behaviors>
        <w:guid w:val="{D700D89B-BCE9-48B7-B234-FF55CB67C2B9}"/>
      </w:docPartPr>
      <w:docPartBody>
        <w:p w:rsidR="00946D50" w:rsidRDefault="001301A1" w:rsidP="001301A1">
          <w:pPr>
            <w:pStyle w:val="9DAC6A67D3A84AE194A511379EA15D53"/>
          </w:pPr>
          <w:r w:rsidRPr="006006B0">
            <w:rPr>
              <w:rStyle w:val="PlaceholderText"/>
            </w:rPr>
            <w:t>Click here to enter text.</w:t>
          </w:r>
        </w:p>
      </w:docPartBody>
    </w:docPart>
    <w:docPart>
      <w:docPartPr>
        <w:name w:val="8D7496E8532947529CFB4EA90EBC4E4C"/>
        <w:category>
          <w:name w:val="General"/>
          <w:gallery w:val="placeholder"/>
        </w:category>
        <w:types>
          <w:type w:val="bbPlcHdr"/>
        </w:types>
        <w:behaviors>
          <w:behavior w:val="content"/>
        </w:behaviors>
        <w:guid w:val="{8387D20D-762D-47FC-A9E4-EA31633BA758}"/>
      </w:docPartPr>
      <w:docPartBody>
        <w:p w:rsidR="00F97D27" w:rsidRDefault="00946D50" w:rsidP="00946D50">
          <w:pPr>
            <w:pStyle w:val="8D7496E8532947529CFB4EA90EBC4E4C"/>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1301A1"/>
    <w:rsid w:val="001A6328"/>
    <w:rsid w:val="00254971"/>
    <w:rsid w:val="002B7A3F"/>
    <w:rsid w:val="002D4EE1"/>
    <w:rsid w:val="0033135F"/>
    <w:rsid w:val="00362789"/>
    <w:rsid w:val="003B275A"/>
    <w:rsid w:val="003D4584"/>
    <w:rsid w:val="00437375"/>
    <w:rsid w:val="00490EAF"/>
    <w:rsid w:val="004C1764"/>
    <w:rsid w:val="004D747E"/>
    <w:rsid w:val="004D7767"/>
    <w:rsid w:val="005B2BDE"/>
    <w:rsid w:val="006254F0"/>
    <w:rsid w:val="006571E4"/>
    <w:rsid w:val="006E6033"/>
    <w:rsid w:val="00720D64"/>
    <w:rsid w:val="009257BE"/>
    <w:rsid w:val="00946D50"/>
    <w:rsid w:val="00AB354A"/>
    <w:rsid w:val="00B242E7"/>
    <w:rsid w:val="00B6778E"/>
    <w:rsid w:val="00B73C75"/>
    <w:rsid w:val="00B86106"/>
    <w:rsid w:val="00B9033C"/>
    <w:rsid w:val="00C339CD"/>
    <w:rsid w:val="00CF38AA"/>
    <w:rsid w:val="00DA0614"/>
    <w:rsid w:val="00DA5CEF"/>
    <w:rsid w:val="00DC3EDD"/>
    <w:rsid w:val="00DD0F8D"/>
    <w:rsid w:val="00DD3291"/>
    <w:rsid w:val="00E86B4B"/>
    <w:rsid w:val="00EA2DBE"/>
    <w:rsid w:val="00EE79BA"/>
    <w:rsid w:val="00F466D5"/>
    <w:rsid w:val="00F97D27"/>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46D50"/>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05BD94B38827490AB97A8B231A720951">
    <w:name w:val="05BD94B38827490AB97A8B231A720951"/>
    <w:rsid w:val="001301A1"/>
  </w:style>
  <w:style w:type="paragraph" w:customStyle="1" w:styleId="ADBF1E02229448F5B5872B51065F9D93">
    <w:name w:val="ADBF1E02229448F5B5872B51065F9D93"/>
    <w:rsid w:val="001301A1"/>
  </w:style>
  <w:style w:type="paragraph" w:customStyle="1" w:styleId="9DAC6A67D3A84AE194A511379EA15D53">
    <w:name w:val="9DAC6A67D3A84AE194A511379EA15D53"/>
    <w:rsid w:val="001301A1"/>
  </w:style>
  <w:style w:type="paragraph" w:customStyle="1" w:styleId="8D7496E8532947529CFB4EA90EBC4E4C">
    <w:name w:val="8D7496E8532947529CFB4EA90EBC4E4C"/>
    <w:rsid w:val="00946D50"/>
  </w:style>
  <w:style w:type="paragraph" w:customStyle="1" w:styleId="958464E051AB4219AB85518863BE5492">
    <w:name w:val="958464E051AB4219AB85518863BE5492"/>
    <w:rsid w:val="00946D50"/>
  </w:style>
  <w:style w:type="paragraph" w:customStyle="1" w:styleId="C278E1598CDB44C2B4D0A6360639E8A9">
    <w:name w:val="C278E1598CDB44C2B4D0A6360639E8A9"/>
    <w:rsid w:val="00946D5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46D50"/>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05BD94B38827490AB97A8B231A720951">
    <w:name w:val="05BD94B38827490AB97A8B231A720951"/>
    <w:rsid w:val="001301A1"/>
  </w:style>
  <w:style w:type="paragraph" w:customStyle="1" w:styleId="ADBF1E02229448F5B5872B51065F9D93">
    <w:name w:val="ADBF1E02229448F5B5872B51065F9D93"/>
    <w:rsid w:val="001301A1"/>
  </w:style>
  <w:style w:type="paragraph" w:customStyle="1" w:styleId="9DAC6A67D3A84AE194A511379EA15D53">
    <w:name w:val="9DAC6A67D3A84AE194A511379EA15D53"/>
    <w:rsid w:val="001301A1"/>
  </w:style>
  <w:style w:type="paragraph" w:customStyle="1" w:styleId="8D7496E8532947529CFB4EA90EBC4E4C">
    <w:name w:val="8D7496E8532947529CFB4EA90EBC4E4C"/>
    <w:rsid w:val="00946D50"/>
  </w:style>
  <w:style w:type="paragraph" w:customStyle="1" w:styleId="958464E051AB4219AB85518863BE5492">
    <w:name w:val="958464E051AB4219AB85518863BE5492"/>
    <w:rsid w:val="00946D50"/>
  </w:style>
  <w:style w:type="paragraph" w:customStyle="1" w:styleId="C278E1598CDB44C2B4D0A6360639E8A9">
    <w:name w:val="C278E1598CDB44C2B4D0A6360639E8A9"/>
    <w:rsid w:val="00946D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18A86ACD5F0C045B93D3B3B6A59F681" ma:contentTypeVersion="139" ma:contentTypeDescription="" ma:contentTypeScope="" ma:versionID="ad1ae07e49249d6f2d114685688300e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2012-06-13T07:00:00+00:00</OpenedDate>
    <Date1 xmlns="dc463f71-b30c-4ab2-9473-d307f9d35888">2012-07-24T07:00:00+00:00</Date1>
    <IsDocumentOrder xmlns="dc463f71-b30c-4ab2-9473-d307f9d35888">true</IsDocumentOrder>
    <IsHighlyConfidential xmlns="dc463f71-b30c-4ab2-9473-d307f9d35888">false</IsHighlyConfidential>
    <CaseCompanyNames xmlns="dc463f71-b30c-4ab2-9473-d307f9d35888">Motivated Movers, Inc.</CaseCompanyNames>
    <DocketNumber xmlns="dc463f71-b30c-4ab2-9473-d307f9d35888">120932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AED10DA-0019-4C17-8873-C11C5565B610}"/>
</file>

<file path=customXml/itemProps2.xml><?xml version="1.0" encoding="utf-8"?>
<ds:datastoreItem xmlns:ds="http://schemas.openxmlformats.org/officeDocument/2006/customXml" ds:itemID="{2F97A74F-F7B3-463C-95FA-BDFECCF291D0}"/>
</file>

<file path=customXml/itemProps3.xml><?xml version="1.0" encoding="utf-8"?>
<ds:datastoreItem xmlns:ds="http://schemas.openxmlformats.org/officeDocument/2006/customXml" ds:itemID="{184F2DD8-CE4D-477F-B503-53883B2CF262}"/>
</file>

<file path=customXml/itemProps4.xml><?xml version="1.0" encoding="utf-8"?>
<ds:datastoreItem xmlns:ds="http://schemas.openxmlformats.org/officeDocument/2006/customXml" ds:itemID="{5CDFDFC9-4079-4250-AA9C-BA8C58EC549D}"/>
</file>

<file path=customXml/itemProps5.xml><?xml version="1.0" encoding="utf-8"?>
<ds:datastoreItem xmlns:ds="http://schemas.openxmlformats.org/officeDocument/2006/customXml" ds:itemID="{0B7870CE-1007-426B-802A-B7CD336A42F4}"/>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5349</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2012-07-17T21:55:00Z</cp:lastPrinted>
  <dcterms:created xsi:type="dcterms:W3CDTF">2012-07-17T21:55:00Z</dcterms:created>
  <dcterms:modified xsi:type="dcterms:W3CDTF">2012-07-17T21:55:00Z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0x0101006E56B4D1795A2E4DB2F0B01679ED314A00D18A86ACD5F0C045B93D3B3B6A59F681</vt:lpwstr>
  </property>
  <property fmtid="{D5CDD505-2E9C-101B-9397-08002B2CF9AE}" pid="3" name="_docset_NoMedatataSyncRequired">
    <vt:lpwstr>False</vt:lpwstr>
  </property>
</Properties>
</file>