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C3" w:rsidRDefault="00D34CC3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D34CC3" w:rsidRDefault="00D34CC3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D34CC3" w:rsidRDefault="00F15239">
      <w:pPr>
        <w:spacing w:after="6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Commission Docket No. ____________________</w:t>
      </w:r>
    </w:p>
    <w:p w:rsidR="00D34CC3" w:rsidRDefault="00F15239">
      <w:pPr>
        <w:spacing w:after="12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  <w:r>
        <w:rPr>
          <w:rFonts w:ascii="Arial" w:hAnsi="Arial" w:cs="Arial"/>
          <w:sz w:val="15"/>
          <w:szCs w:val="15"/>
        </w:rPr>
        <w:t xml:space="preserve"> </w:t>
      </w:r>
    </w:p>
    <w:p w:rsidR="00D34CC3" w:rsidRDefault="00F15239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D34CC3" w:rsidRDefault="00F15239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D34CC3" w:rsidRDefault="00F1523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LESS THAN STATUTORY NOTICE AND WAIVER OF CUSTOMER NOTICE REQUESTED BY:</w:t>
      </w:r>
    </w:p>
    <w:p w:rsidR="00D34CC3" w:rsidRDefault="00D34CC3">
      <w:pPr>
        <w:rPr>
          <w:rFonts w:ascii="Arial" w:hAnsi="Arial" w:cs="Arial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4CC3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D34CC3"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D34CC3">
        <w:trPr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34CC3" w:rsidRDefault="00D34CC3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D34CC3" w:rsidRDefault="00D34CC3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D34CC3">
        <w:trPr>
          <w:trHeight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a Special Fuel Surcharge Tariff Supplement </w:t>
            </w:r>
            <w:r>
              <w:rPr>
                <w:rFonts w:ascii="Arial" w:hAnsi="Arial" w:cs="Arial"/>
                <w:sz w:val="15"/>
                <w:szCs w:val="15"/>
                <w:u w:val="single"/>
              </w:rPr>
              <w:t>No. 101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4CC3">
        <w:trPr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4CC3" w:rsidRDefault="00D34CC3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D34CC3" w:rsidRDefault="00F15239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Justification: </w:t>
            </w:r>
          </w:p>
          <w:p w:rsidR="00D34CC3" w:rsidRDefault="00F15239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34CC3" w:rsidRDefault="00D34CC3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D34CC3">
        <w:trPr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  <w:p w:rsidR="00D34CC3" w:rsidRDefault="00F15239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CC3" w:rsidRDefault="00F15239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$3.00</w:t>
            </w:r>
          </w:p>
        </w:tc>
      </w:tr>
      <w:tr w:rsidR="00D34CC3">
        <w:trPr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CC3" w:rsidRDefault="00F15239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$4.17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CC3" w:rsidRDefault="00F15239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$6.00</w:t>
            </w:r>
          </w:p>
        </w:tc>
      </w:tr>
      <w:tr w:rsidR="00D34CC3">
        <w:trPr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CC3" w:rsidRDefault="00D34CC3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4CC3"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D34CC3" w:rsidRDefault="00F15239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(This section to be completed by an authorized company official if the filing is not made by the owner, partner, or </w:t>
            </w:r>
            <w:r>
              <w:rPr>
                <w:rFonts w:ascii="Arial" w:hAnsi="Arial" w:cs="Arial"/>
                <w:sz w:val="12"/>
                <w:szCs w:val="12"/>
              </w:rPr>
              <w:t>corporate officer of the company)</w:t>
            </w:r>
          </w:p>
        </w:tc>
      </w:tr>
      <w:tr w:rsidR="00D34CC3"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4CC3"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4CC3"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4CC3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4CC3"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4CC3">
        <w:trPr>
          <w:trHeight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4CC3"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 February 2012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 March 2012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D34CC3"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 Fricke, Vice 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D34CC3"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 Fricke</w:t>
            </w:r>
          </w:p>
        </w:tc>
      </w:tr>
      <w:tr w:rsidR="00D34CC3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( 360  ) 754-7113 x105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( 360 )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johnf@capair.com</w:t>
            </w:r>
          </w:p>
        </w:tc>
      </w:tr>
      <w:tr w:rsidR="00D34CC3"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 Box 2163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Olympia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CC3" w:rsidRDefault="00F1523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D34CC3">
        <w:trPr>
          <w:trHeight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34CC3" w:rsidRDefault="00D34CC3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4CC3">
        <w:trPr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D34CC3" w:rsidRDefault="00F15239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WASHINGTON</w:t>
            </w:r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D34CC3">
        <w:trPr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CC3" w:rsidRDefault="00F15239">
            <w:pPr>
              <w:pStyle w:val="Heading2"/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D34CC3" w:rsidRDefault="00F1523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D34CC3" w:rsidRDefault="00F1523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 29 February 2012</w:t>
            </w:r>
          </w:p>
          <w:p w:rsidR="00D34CC3" w:rsidRDefault="00F1523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 29 March 2012</w:t>
            </w:r>
          </w:p>
          <w:p w:rsidR="00D34CC3" w:rsidRDefault="00F1523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D34CC3" w:rsidRDefault="00F1523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</w:t>
            </w:r>
            <w:r>
              <w:rPr>
                <w:rFonts w:ascii="Arial" w:hAnsi="Arial" w:cs="Arial"/>
                <w:sz w:val="15"/>
                <w:szCs w:val="15"/>
              </w:rPr>
              <w:t>n effect after the expiration date.</w:t>
            </w:r>
          </w:p>
        </w:tc>
      </w:tr>
      <w:tr w:rsidR="00D34CC3">
        <w:trPr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4CC3" w:rsidRDefault="00D34CC3">
            <w:pPr>
              <w:pStyle w:val="Heading2"/>
              <w:spacing w:before="120"/>
              <w:jc w:val="left"/>
              <w:rPr>
                <w:sz w:val="15"/>
                <w:szCs w:val="15"/>
              </w:rPr>
            </w:pPr>
          </w:p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34CC3">
        <w:trPr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4CC3" w:rsidRDefault="00D34CC3">
            <w:pPr>
              <w:pStyle w:val="Heading2"/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  <w:p w:rsidR="00D34CC3" w:rsidRDefault="00D34CC3">
            <w:pPr>
              <w:rPr>
                <w:rFonts w:ascii="Arial" w:hAnsi="Arial" w:cs="Arial"/>
                <w:sz w:val="15"/>
                <w:szCs w:val="15"/>
              </w:rPr>
            </w:pPr>
          </w:p>
          <w:p w:rsidR="00D34CC3" w:rsidRDefault="00F152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      </w:pict>
            </w:r>
          </w:p>
        </w:tc>
      </w:tr>
    </w:tbl>
    <w:p w:rsidR="00D34CC3" w:rsidRDefault="00F15239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5"/>
          <w:szCs w:val="15"/>
        </w:rPr>
        <w:t>David W. Danner</w:t>
      </w:r>
    </w:p>
    <w:p w:rsidR="00D34CC3" w:rsidRDefault="00F15239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>Tran Fuel Surcharge LSN</w:t>
      </w:r>
      <w:r>
        <w:rPr>
          <w:rFonts w:ascii="Arial" w:hAnsi="Arial" w:cs="Arial"/>
          <w:sz w:val="12"/>
          <w:szCs w:val="12"/>
        </w:rPr>
        <w:t xml:space="preserve"> Form 07/08</w:t>
      </w:r>
      <w:r>
        <w:rPr>
          <w:rFonts w:ascii="Arial" w:hAnsi="Arial" w:cs="Arial"/>
          <w:sz w:val="15"/>
          <w:szCs w:val="15"/>
        </w:rPr>
        <w:tab/>
        <w:t xml:space="preserve">                                    Executive Director and Secretary</w:t>
      </w:r>
    </w:p>
    <w:p w:rsidR="00D34CC3" w:rsidRDefault="00D34CC3">
      <w:pPr>
        <w:rPr>
          <w:rFonts w:ascii="Arial" w:hAnsi="Arial" w:cs="Arial"/>
          <w:sz w:val="15"/>
          <w:szCs w:val="15"/>
        </w:rPr>
      </w:pPr>
    </w:p>
    <w:p w:rsidR="00D34CC3" w:rsidRDefault="00D34CC3">
      <w:pPr>
        <w:rPr>
          <w:rFonts w:ascii="Arial" w:hAnsi="Arial" w:cs="Arial"/>
          <w:sz w:val="15"/>
          <w:szCs w:val="15"/>
        </w:rPr>
      </w:pPr>
    </w:p>
    <w:sectPr w:rsidR="00D34CC3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49B5"/>
    <w:multiLevelType w:val="hybridMultilevel"/>
    <w:tmpl w:val="C1C8C860"/>
    <w:lvl w:ilvl="0" w:tplc="BDF4C238">
      <w:start w:val="1"/>
      <w:numFmt w:val="decimal"/>
      <w:lvlText w:val="%1."/>
      <w:lvlJc w:val="left"/>
      <w:pPr>
        <w:ind w:left="1440" w:hanging="360"/>
      </w:pPr>
    </w:lvl>
    <w:lvl w:ilvl="1" w:tplc="4EC89F10">
      <w:start w:val="1"/>
      <w:numFmt w:val="lowerLetter"/>
      <w:lvlText w:val="%2."/>
      <w:lvlJc w:val="left"/>
      <w:pPr>
        <w:ind w:left="2160" w:hanging="360"/>
      </w:pPr>
    </w:lvl>
    <w:lvl w:ilvl="2" w:tplc="D30E7884">
      <w:start w:val="1"/>
      <w:numFmt w:val="lowerRoman"/>
      <w:lvlText w:val="%3."/>
      <w:lvlJc w:val="left"/>
      <w:pPr>
        <w:ind w:left="2880" w:hanging="180"/>
      </w:pPr>
    </w:lvl>
    <w:lvl w:ilvl="3" w:tplc="F89ABF6A">
      <w:start w:val="1"/>
      <w:numFmt w:val="decimal"/>
      <w:lvlText w:val="%4."/>
      <w:lvlJc w:val="left"/>
      <w:pPr>
        <w:ind w:left="3600" w:hanging="360"/>
      </w:pPr>
    </w:lvl>
    <w:lvl w:ilvl="4" w:tplc="B98E23D6">
      <w:start w:val="1"/>
      <w:numFmt w:val="lowerLetter"/>
      <w:lvlText w:val="%5."/>
      <w:lvlJc w:val="left"/>
      <w:pPr>
        <w:ind w:left="4320" w:hanging="360"/>
      </w:pPr>
    </w:lvl>
    <w:lvl w:ilvl="5" w:tplc="0A666542">
      <w:start w:val="1"/>
      <w:numFmt w:val="lowerRoman"/>
      <w:lvlText w:val="%6."/>
      <w:lvlJc w:val="left"/>
      <w:pPr>
        <w:ind w:left="5040" w:hanging="180"/>
      </w:pPr>
    </w:lvl>
    <w:lvl w:ilvl="6" w:tplc="F7DC3426">
      <w:start w:val="1"/>
      <w:numFmt w:val="decimal"/>
      <w:lvlText w:val="%7."/>
      <w:lvlJc w:val="left"/>
      <w:pPr>
        <w:ind w:left="5760" w:hanging="360"/>
      </w:pPr>
    </w:lvl>
    <w:lvl w:ilvl="7" w:tplc="F39E8492">
      <w:start w:val="1"/>
      <w:numFmt w:val="lowerLetter"/>
      <w:lvlText w:val="%8."/>
      <w:lvlJc w:val="left"/>
      <w:pPr>
        <w:ind w:left="6480" w:hanging="360"/>
      </w:pPr>
    </w:lvl>
    <w:lvl w:ilvl="8" w:tplc="4C8894BC">
      <w:start w:val="1"/>
      <w:numFmt w:val="lowerRoman"/>
      <w:lvlText w:val="%9."/>
      <w:lvlJc w:val="left"/>
      <w:pPr>
        <w:ind w:left="7200" w:hanging="180"/>
      </w:pPr>
    </w:lvl>
  </w:abstractNum>
  <w:abstractNum w:abstractNumId="1">
    <w:nsid w:val="339B79D2"/>
    <w:multiLevelType w:val="hybridMultilevel"/>
    <w:tmpl w:val="6B389F60"/>
    <w:lvl w:ilvl="0" w:tplc="91B07888">
      <w:start w:val="1"/>
      <w:numFmt w:val="decimal"/>
      <w:lvlText w:val="%1."/>
      <w:lvlJc w:val="left"/>
      <w:pPr>
        <w:ind w:left="720" w:hanging="360"/>
      </w:pPr>
    </w:lvl>
    <w:lvl w:ilvl="1" w:tplc="6E287C38">
      <w:start w:val="1"/>
      <w:numFmt w:val="lowerLetter"/>
      <w:lvlText w:val="%2."/>
      <w:lvlJc w:val="left"/>
      <w:pPr>
        <w:ind w:left="1440" w:hanging="360"/>
      </w:pPr>
    </w:lvl>
    <w:lvl w:ilvl="2" w:tplc="118C6846">
      <w:start w:val="1"/>
      <w:numFmt w:val="lowerRoman"/>
      <w:lvlText w:val="%3."/>
      <w:lvlJc w:val="left"/>
      <w:pPr>
        <w:ind w:left="2160" w:hanging="180"/>
      </w:pPr>
    </w:lvl>
    <w:lvl w:ilvl="3" w:tplc="BBAAF3B8">
      <w:start w:val="1"/>
      <w:numFmt w:val="decimal"/>
      <w:lvlText w:val="%4."/>
      <w:lvlJc w:val="left"/>
      <w:pPr>
        <w:ind w:left="2880" w:hanging="360"/>
      </w:pPr>
    </w:lvl>
    <w:lvl w:ilvl="4" w:tplc="A06AB37C">
      <w:start w:val="1"/>
      <w:numFmt w:val="lowerLetter"/>
      <w:lvlText w:val="%5."/>
      <w:lvlJc w:val="left"/>
      <w:pPr>
        <w:ind w:left="3600" w:hanging="360"/>
      </w:pPr>
    </w:lvl>
    <w:lvl w:ilvl="5" w:tplc="3B2A0714">
      <w:start w:val="1"/>
      <w:numFmt w:val="lowerRoman"/>
      <w:lvlText w:val="%6."/>
      <w:lvlJc w:val="left"/>
      <w:pPr>
        <w:ind w:left="4320" w:hanging="180"/>
      </w:pPr>
    </w:lvl>
    <w:lvl w:ilvl="6" w:tplc="DEE0B8D2">
      <w:start w:val="1"/>
      <w:numFmt w:val="decimal"/>
      <w:lvlText w:val="%7."/>
      <w:lvlJc w:val="left"/>
      <w:pPr>
        <w:ind w:left="5040" w:hanging="360"/>
      </w:pPr>
    </w:lvl>
    <w:lvl w:ilvl="7" w:tplc="C25234AA">
      <w:start w:val="1"/>
      <w:numFmt w:val="lowerLetter"/>
      <w:lvlText w:val="%8."/>
      <w:lvlJc w:val="left"/>
      <w:pPr>
        <w:ind w:left="5760" w:hanging="360"/>
      </w:pPr>
    </w:lvl>
    <w:lvl w:ilvl="8" w:tplc="C812D5B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23D19"/>
    <w:rsid w:val="00184373"/>
    <w:rsid w:val="001B1D09"/>
    <w:rsid w:val="001B5D08"/>
    <w:rsid w:val="00234E75"/>
    <w:rsid w:val="002C37C2"/>
    <w:rsid w:val="002F0543"/>
    <w:rsid w:val="003148C7"/>
    <w:rsid w:val="00364DB4"/>
    <w:rsid w:val="00372C09"/>
    <w:rsid w:val="0037571A"/>
    <w:rsid w:val="00400F6E"/>
    <w:rsid w:val="00426374"/>
    <w:rsid w:val="00433C02"/>
    <w:rsid w:val="004611BD"/>
    <w:rsid w:val="004672A1"/>
    <w:rsid w:val="004B70FD"/>
    <w:rsid w:val="004E6227"/>
    <w:rsid w:val="005972A6"/>
    <w:rsid w:val="005A4214"/>
    <w:rsid w:val="006B49F0"/>
    <w:rsid w:val="006D00A8"/>
    <w:rsid w:val="00726B78"/>
    <w:rsid w:val="00792D0F"/>
    <w:rsid w:val="007E7332"/>
    <w:rsid w:val="00861A00"/>
    <w:rsid w:val="00874F74"/>
    <w:rsid w:val="008C3DE3"/>
    <w:rsid w:val="008F29A5"/>
    <w:rsid w:val="009453AF"/>
    <w:rsid w:val="00957712"/>
    <w:rsid w:val="009E0F5B"/>
    <w:rsid w:val="009F289D"/>
    <w:rsid w:val="00A2699A"/>
    <w:rsid w:val="00A30C5F"/>
    <w:rsid w:val="00A42094"/>
    <w:rsid w:val="00A66F98"/>
    <w:rsid w:val="00A965E8"/>
    <w:rsid w:val="00B519D4"/>
    <w:rsid w:val="00B6234E"/>
    <w:rsid w:val="00B700A7"/>
    <w:rsid w:val="00C017DE"/>
    <w:rsid w:val="00C1536E"/>
    <w:rsid w:val="00C66230"/>
    <w:rsid w:val="00CE5B35"/>
    <w:rsid w:val="00D03F4F"/>
    <w:rsid w:val="00D140A0"/>
    <w:rsid w:val="00D30716"/>
    <w:rsid w:val="00D34CC3"/>
    <w:rsid w:val="00DB2BC8"/>
    <w:rsid w:val="00E63B93"/>
    <w:rsid w:val="00E64EA6"/>
    <w:rsid w:val="00ED11FF"/>
    <w:rsid w:val="00F04014"/>
    <w:rsid w:val="00F15239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2012-02-24T08:00:00+00:00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5B71826C2D3C498D0D0717F3664021" ma:contentTypeVersion="139" ma:contentTypeDescription="" ma:contentTypeScope="" ma:versionID="ab3512cfa322cceb25867ae7cc6228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D8A5D-004B-43CD-A68E-DE388302A36C}"/>
</file>

<file path=customXml/itemProps2.xml><?xml version="1.0" encoding="utf-8"?>
<ds:datastoreItem xmlns:ds="http://schemas.openxmlformats.org/officeDocument/2006/customXml" ds:itemID="{CC48C93A-2AE3-4A31-9B3A-F55D34036265}"/>
</file>

<file path=customXml/itemProps3.xml><?xml version="1.0" encoding="utf-8"?>
<ds:datastoreItem xmlns:ds="http://schemas.openxmlformats.org/officeDocument/2006/customXml" ds:itemID="{D3588F0B-F55A-405D-A2F0-12C5A9CA09A0}"/>
</file>

<file path=customXml/itemProps4.xml><?xml version="1.0" encoding="utf-8"?>
<ds:datastoreItem xmlns:ds="http://schemas.openxmlformats.org/officeDocument/2006/customXml" ds:itemID="{7910F263-E9E8-4049-AEA5-B46DF23ED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2359</Characters>
  <Application>Microsoft Office Word</Application>
  <DocSecurity>4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dcterms:created xsi:type="dcterms:W3CDTF">2012-02-24T19:44:00Z</dcterms:created>
  <dcterms:modified xsi:type="dcterms:W3CDTF">2012-02-24T19:44:00Z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0x0101006E56B4D1795A2E4DB2F0B01679ED314A00715B71826C2D3C498D0D0717F3664021</vt:lpwstr>
  </property>
  <property fmtid="{D5CDD505-2E9C-101B-9397-08002B2CF9AE}" pid="3" name="_docset_NoMedatataSyncRequired">
    <vt:lpwstr>False</vt:lpwstr>
  </property>
</Properties>
</file>