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34" w:rsidRDefault="00F46B34"/>
    <w:p w:rsidR="00F46B34" w:rsidRDefault="00F46B34"/>
    <w:p w:rsidR="00F46B34" w:rsidRPr="00F46B34" w:rsidRDefault="00130710" w:rsidP="00F46B34">
      <w:r>
        <w:t>August 2</w:t>
      </w:r>
      <w:r w:rsidR="002D22F1">
        <w:t>5</w:t>
      </w:r>
      <w:r>
        <w:t>, 2011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Pr="00F46B34" w:rsidRDefault="00F46B34" w:rsidP="00F46B34">
      <w:r w:rsidRPr="00F46B34">
        <w:t>Re:  Shuttle Express Inc.  C-975</w:t>
      </w:r>
    </w:p>
    <w:p w:rsidR="00F46B34" w:rsidRDefault="00F46B34" w:rsidP="00F46B34">
      <w:pPr>
        <w:rPr>
          <w:sz w:val="24"/>
        </w:rPr>
      </w:pPr>
    </w:p>
    <w:p w:rsidR="002D60F9" w:rsidRDefault="00130710" w:rsidP="00F46B34">
      <w:proofErr w:type="gramStart"/>
      <w:r>
        <w:t xml:space="preserve">Shuttle Express wishes to </w:t>
      </w:r>
      <w:bookmarkStart w:id="0" w:name="_GoBack"/>
      <w:r>
        <w:t>cancel pages 30</w:t>
      </w:r>
      <w:r w:rsidR="006F597D">
        <w:t xml:space="preserve"> through page </w:t>
      </w:r>
      <w:r>
        <w:t xml:space="preserve">37 </w:t>
      </w:r>
      <w:bookmarkEnd w:id="0"/>
      <w:r>
        <w:t>in its tariff</w:t>
      </w:r>
      <w:r w:rsidR="006F597D">
        <w:t xml:space="preserve"> – eight pages in all</w:t>
      </w:r>
      <w:r>
        <w:t>.</w:t>
      </w:r>
      <w:proofErr w:type="gramEnd"/>
      <w:r>
        <w:t xml:space="preserve">  As per WAC 480-30-306 this will be a one day notice</w:t>
      </w:r>
      <w:r w:rsidR="000207A3">
        <w:t xml:space="preserve"> and the cancellation of these services should be effective August 2</w:t>
      </w:r>
      <w:r w:rsidR="002D22F1">
        <w:t>6</w:t>
      </w:r>
      <w:r w:rsidR="000207A3">
        <w:t>,</w:t>
      </w:r>
      <w:r w:rsidR="006F597D">
        <w:t xml:space="preserve"> </w:t>
      </w:r>
      <w:r w:rsidR="000207A3">
        <w:t>2011</w:t>
      </w:r>
      <w:r>
        <w:t xml:space="preserve">.  The pages were filed erroneously as this service is not authorized under our certificate.  Shuttle Express has applied for the service and is </w:t>
      </w:r>
      <w:r w:rsidR="00143E49">
        <w:t>d</w:t>
      </w:r>
      <w:r>
        <w:t xml:space="preserve">ocketed </w:t>
      </w:r>
      <w:r w:rsidR="00143E49">
        <w:t>as</w:t>
      </w:r>
      <w:r>
        <w:t xml:space="preserve"> TC-111446.  Shuttle Express has removed all </w:t>
      </w:r>
      <w:r w:rsidR="00143E49">
        <w:t xml:space="preserve">website, voicemail </w:t>
      </w:r>
      <w:r>
        <w:t xml:space="preserve">reference and </w:t>
      </w:r>
      <w:r w:rsidR="00143E49">
        <w:t xml:space="preserve">other </w:t>
      </w:r>
      <w:r>
        <w:t>advertizing to said service.  All prearranged passengers have been contacted to make other arrangements.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B7"/>
    <w:rsid w:val="00000C20"/>
    <w:rsid w:val="00000DDE"/>
    <w:rsid w:val="000154B3"/>
    <w:rsid w:val="000207A3"/>
    <w:rsid w:val="00044A08"/>
    <w:rsid w:val="00055911"/>
    <w:rsid w:val="00083CFB"/>
    <w:rsid w:val="00093CD8"/>
    <w:rsid w:val="000B7CD0"/>
    <w:rsid w:val="001113E7"/>
    <w:rsid w:val="001227D0"/>
    <w:rsid w:val="00130710"/>
    <w:rsid w:val="00143E49"/>
    <w:rsid w:val="00187B57"/>
    <w:rsid w:val="001B1A55"/>
    <w:rsid w:val="002728C6"/>
    <w:rsid w:val="002B515D"/>
    <w:rsid w:val="002D22F1"/>
    <w:rsid w:val="002D60F9"/>
    <w:rsid w:val="00304F4B"/>
    <w:rsid w:val="00306CCD"/>
    <w:rsid w:val="003A12D3"/>
    <w:rsid w:val="003C606D"/>
    <w:rsid w:val="003F4BE0"/>
    <w:rsid w:val="0042601E"/>
    <w:rsid w:val="0044412E"/>
    <w:rsid w:val="00455975"/>
    <w:rsid w:val="004C5A2B"/>
    <w:rsid w:val="004F7442"/>
    <w:rsid w:val="00546EC0"/>
    <w:rsid w:val="005D6BE2"/>
    <w:rsid w:val="00601A8A"/>
    <w:rsid w:val="006D1108"/>
    <w:rsid w:val="006F597D"/>
    <w:rsid w:val="00701D07"/>
    <w:rsid w:val="00740FB7"/>
    <w:rsid w:val="007450EC"/>
    <w:rsid w:val="00754888"/>
    <w:rsid w:val="0076784D"/>
    <w:rsid w:val="00790C70"/>
    <w:rsid w:val="0079689A"/>
    <w:rsid w:val="007B5271"/>
    <w:rsid w:val="007C0037"/>
    <w:rsid w:val="007F790F"/>
    <w:rsid w:val="0082753F"/>
    <w:rsid w:val="008368A7"/>
    <w:rsid w:val="00843C46"/>
    <w:rsid w:val="00876B1E"/>
    <w:rsid w:val="008F3E43"/>
    <w:rsid w:val="00907DF4"/>
    <w:rsid w:val="009267E5"/>
    <w:rsid w:val="00947E34"/>
    <w:rsid w:val="00987B45"/>
    <w:rsid w:val="0099584A"/>
    <w:rsid w:val="00996C32"/>
    <w:rsid w:val="00A41525"/>
    <w:rsid w:val="00A96B0A"/>
    <w:rsid w:val="00AB6067"/>
    <w:rsid w:val="00AC2729"/>
    <w:rsid w:val="00B077E4"/>
    <w:rsid w:val="00B809FF"/>
    <w:rsid w:val="00BC2EFB"/>
    <w:rsid w:val="00BD660A"/>
    <w:rsid w:val="00BF1F15"/>
    <w:rsid w:val="00C23A77"/>
    <w:rsid w:val="00C62C5F"/>
    <w:rsid w:val="00C67D27"/>
    <w:rsid w:val="00C7630B"/>
    <w:rsid w:val="00CC1ABE"/>
    <w:rsid w:val="00CC2646"/>
    <w:rsid w:val="00D3064D"/>
    <w:rsid w:val="00DC11E2"/>
    <w:rsid w:val="00DD3955"/>
    <w:rsid w:val="00DD44A2"/>
    <w:rsid w:val="00DD7971"/>
    <w:rsid w:val="00E408E4"/>
    <w:rsid w:val="00E74DB2"/>
    <w:rsid w:val="00E76D1D"/>
    <w:rsid w:val="00F0786B"/>
    <w:rsid w:val="00F1087A"/>
    <w:rsid w:val="00F46B34"/>
    <w:rsid w:val="00FB36DF"/>
    <w:rsid w:val="00FC21C1"/>
    <w:rsid w:val="00FD49EB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2011-08-25T07:00:00+00:00</OpenedDate>
    <Date1 xmlns="dc463f71-b30c-4ab2-9473-d307f9d35888">2011-08-25T07:00:00+00:00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CCA91F75EC6E4893FB0CC578452A07" ma:contentTypeVersion="143" ma:contentTypeDescription="" ma:contentTypeScope="" ma:versionID="6c68c009fa36206dfe9ece1bfd63d4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6EE14-AB90-4B90-9739-9A5CBEE7B0A4}"/>
</file>

<file path=customXml/itemProps2.xml><?xml version="1.0" encoding="utf-8"?>
<ds:datastoreItem xmlns:ds="http://schemas.openxmlformats.org/officeDocument/2006/customXml" ds:itemID="{0982570F-5211-46C4-80FF-E8D6CA3FAE52}"/>
</file>

<file path=customXml/itemProps3.xml><?xml version="1.0" encoding="utf-8"?>
<ds:datastoreItem xmlns:ds="http://schemas.openxmlformats.org/officeDocument/2006/customXml" ds:itemID="{7C691AC0-3827-4F3E-AB2A-05DCD2DEED0F}"/>
</file>

<file path=customXml/itemProps4.xml><?xml version="1.0" encoding="utf-8"?>
<ds:datastoreItem xmlns:ds="http://schemas.openxmlformats.org/officeDocument/2006/customXml" ds:itemID="{F641F2FF-DB8D-425C-B02A-2BE8BC5E3A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Catherine Taliaferro</cp:lastModifiedBy>
  <cp:revision>2</cp:revision>
  <dcterms:created xsi:type="dcterms:W3CDTF">2011-08-25T22:37:00Z</dcterms:created>
  <dcterms:modified xsi:type="dcterms:W3CDTF">2011-08-25T22:37:00Z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0x0101006E56B4D1795A2E4DB2F0B01679ED314A0012CCA91F75EC6E4893FB0CC578452A07</vt:lpwstr>
  </property>
  <property fmtid="{D5CDD505-2E9C-101B-9397-08002B2CF9AE}" pid="3" name="_docset_NoMedatataSyncRequired">
    <vt:lpwstr>False</vt:lpwstr>
  </property>
</Properties>
</file>