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B4" w:rsidRDefault="008947B4">
      <w:pPr>
        <w:widowControl w:val="0"/>
        <w:tabs>
          <w:tab w:val="left" w:pos="10260"/>
        </w:tabs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8947B4" w:rsidRDefault="008947B4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8947B4" w:rsidRDefault="008947B4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8947B4" w:rsidRDefault="008947B4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WASHINGTON UTILITIES </w:t>
      </w:r>
      <w:smartTag w:uri="urn:schemas-microsoft-com:office:smarttags" w:element="stockticker">
        <w:r>
          <w:rPr>
            <w:rFonts w:ascii="Palatino Linotype" w:hAnsi="Palatino Linotype"/>
            <w:sz w:val="20"/>
          </w:rPr>
          <w:t>AND</w:t>
        </w:r>
      </w:smartTag>
      <w:r>
        <w:rPr>
          <w:rFonts w:ascii="Palatino Linotype" w:hAnsi="Palatino Linotype"/>
          <w:sz w:val="20"/>
        </w:rPr>
        <w:t xml:space="preserve"> TRANSPORTATION COMMISSION</w:t>
      </w:r>
    </w:p>
    <w:p w:rsidR="008947B4" w:rsidRDefault="008947B4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8947B4" w:rsidRDefault="008947B4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</w:p>
    <w:p w:rsidR="008947B4" w:rsidRDefault="008947B4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8947B4" w:rsidRDefault="008947B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38299A">
        <w:rPr>
          <w:rFonts w:ascii="Palatino Linotype" w:hAnsi="Palatino Linotype" w:cs="Arial"/>
          <w:sz w:val="20"/>
          <w:u w:val="single"/>
        </w:rPr>
        <w:t xml:space="preserve"> Harold </w:t>
      </w:r>
      <w:proofErr w:type="gramStart"/>
      <w:r w:rsidR="0038299A">
        <w:rPr>
          <w:rFonts w:ascii="Palatino Linotype" w:hAnsi="Palatino Linotype" w:cs="Arial"/>
          <w:sz w:val="20"/>
          <w:u w:val="single"/>
        </w:rPr>
        <w:t>LeMay Enterprises, Inc.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G-9</w:t>
      </w:r>
      <w:r w:rsidR="0038299A">
        <w:rPr>
          <w:rFonts w:ascii="Palatino Linotype" w:hAnsi="Palatino Linotype" w:cs="Arial"/>
          <w:sz w:val="20"/>
          <w:u w:val="single"/>
        </w:rPr>
        <w:t xml:space="preserve">8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smartTag w:uri="urn:schemas-microsoft-com:office:smarttags" w:element="stockticker">
        <w:r>
          <w:rPr>
            <w:rFonts w:ascii="Palatino Linotype" w:hAnsi="Palatino Linotype" w:cs="Arial"/>
            <w:sz w:val="20"/>
            <w:u w:val="single"/>
          </w:rPr>
          <w:t>UBI</w:t>
        </w:r>
      </w:smartTag>
      <w:r>
        <w:rPr>
          <w:rFonts w:ascii="Palatino Linotype" w:hAnsi="Palatino Linotype" w:cs="Arial"/>
          <w:sz w:val="20"/>
          <w:u w:val="single"/>
        </w:rPr>
        <w:t xml:space="preserve"> No.</w:t>
      </w:r>
      <w:r w:rsidR="0038299A">
        <w:rPr>
          <w:rFonts w:ascii="Palatino Linotype" w:hAnsi="Palatino Linotype" w:cs="Arial"/>
          <w:sz w:val="20"/>
          <w:u w:val="single"/>
        </w:rPr>
        <w:t xml:space="preserve"> 278 036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38299A">
        <w:rPr>
          <w:rFonts w:ascii="Palatino Linotype" w:hAnsi="Palatino Linotype" w:cs="Arial"/>
          <w:sz w:val="20"/>
          <w:u w:val="single"/>
        </w:rPr>
        <w:t>061</w:t>
      </w:r>
      <w:r>
        <w:rPr>
          <w:rFonts w:ascii="Palatino Linotype" w:hAnsi="Palatino Linotype" w:cs="Arial"/>
          <w:sz w:val="20"/>
        </w:rPr>
        <w:tab/>
      </w:r>
    </w:p>
    <w:p w:rsidR="008947B4" w:rsidRDefault="008947B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38299A" w:rsidRPr="0038299A">
        <w:rPr>
          <w:rFonts w:ascii="Palatino Linotype" w:hAnsi="Palatino Linotype" w:cs="Arial"/>
          <w:sz w:val="20"/>
          <w:u w:val="single"/>
        </w:rPr>
        <w:t xml:space="preserve">Pacific Disposal and </w:t>
      </w:r>
      <w:smartTag w:uri="urn:schemas-microsoft-com:office:smarttags" w:element="City">
        <w:smartTag w:uri="urn:schemas-microsoft-com:office:smarttags" w:element="place">
          <w:r w:rsidR="0038299A" w:rsidRPr="0038299A">
            <w:rPr>
              <w:rFonts w:ascii="Palatino Linotype" w:hAnsi="Palatino Linotype" w:cs="Arial"/>
              <w:sz w:val="20"/>
              <w:u w:val="single"/>
            </w:rPr>
            <w:t>Butlers</w:t>
          </w:r>
        </w:smartTag>
      </w:smartTag>
      <w:r w:rsidR="0038299A" w:rsidRPr="0038299A">
        <w:rPr>
          <w:rFonts w:ascii="Palatino Linotype" w:hAnsi="Palatino Linotype" w:cs="Arial"/>
          <w:sz w:val="20"/>
          <w:u w:val="single"/>
        </w:rPr>
        <w:t xml:space="preserve"> Cove Refuse Service</w:t>
      </w:r>
    </w:p>
    <w:p w:rsidR="008947B4" w:rsidRDefault="008947B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Number </w:t>
      </w:r>
      <w:r w:rsidR="0038299A">
        <w:rPr>
          <w:rFonts w:ascii="Palatino Linotype" w:hAnsi="Palatino Linotype" w:cs="Arial"/>
          <w:sz w:val="20"/>
          <w:u w:val="single"/>
        </w:rPr>
        <w:t>8</w:t>
      </w:r>
    </w:p>
    <w:p w:rsidR="008947B4" w:rsidRDefault="008947B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8947B4" w:rsidRDefault="008947B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38299A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 xml:space="preserve"> on Less </w:t>
      </w:r>
      <w:r w:rsidR="0038299A">
        <w:rPr>
          <w:rFonts w:ascii="Palatino Linotype" w:hAnsi="Palatino Linotype" w:cs="Arial"/>
          <w:sz w:val="20"/>
        </w:rPr>
        <w:t>Than</w:t>
      </w:r>
      <w:r>
        <w:rPr>
          <w:rFonts w:ascii="Palatino Linotype" w:hAnsi="Palatino Linotype" w:cs="Arial"/>
          <w:sz w:val="20"/>
        </w:rPr>
        <w:t xml:space="preserve"> Statutory Notice to revise Item Number 5, to include a </w:t>
      </w:r>
      <w:r w:rsidR="00037206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% Utility Tax assessed by the City of </w:t>
      </w:r>
      <w:r w:rsidR="0038299A">
        <w:rPr>
          <w:rFonts w:ascii="Palatino Linotype" w:hAnsi="Palatino Linotype" w:cs="Arial"/>
          <w:sz w:val="20"/>
        </w:rPr>
        <w:t>Olympia</w:t>
      </w:r>
      <w:r>
        <w:rPr>
          <w:rFonts w:ascii="Palatino Linotype" w:hAnsi="Palatino Linotype" w:cs="Arial"/>
          <w:sz w:val="20"/>
        </w:rPr>
        <w:t xml:space="preserve"> on all services provided, including pass through dump fee.   The </w:t>
      </w:r>
      <w:r w:rsidR="00037206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>% Utility Tax is collected from customers as a separate line item on the billing.</w:t>
      </w:r>
    </w:p>
    <w:p w:rsidR="008947B4" w:rsidRDefault="008947B4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8947B4" w:rsidRDefault="008947B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8947B4" w:rsidRDefault="008947B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Irmgard</w:t>
      </w:r>
      <w:r w:rsidR="0038299A">
        <w:rPr>
          <w:rFonts w:ascii="Palatino Linotype" w:hAnsi="Palatino Linotype" w:cs="Arial"/>
          <w:sz w:val="20"/>
          <w:u w:val="single"/>
        </w:rPr>
        <w:t xml:space="preserve"> R.</w:t>
      </w:r>
      <w:r>
        <w:rPr>
          <w:rFonts w:ascii="Palatino Linotype" w:hAnsi="Palatino Linotype" w:cs="Arial"/>
          <w:sz w:val="20"/>
          <w:u w:val="single"/>
        </w:rPr>
        <w:t xml:space="preserve"> Wilcox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</w:t>
      </w:r>
      <w:r w:rsidR="0038299A" w:rsidRPr="0038299A">
        <w:rPr>
          <w:rFonts w:ascii="Palatino Linotype" w:hAnsi="Palatino Linotype" w:cs="Arial"/>
          <w:sz w:val="20"/>
          <w:u w:val="single"/>
        </w:rPr>
        <w:t xml:space="preserve">Harold </w:t>
      </w:r>
      <w:proofErr w:type="gramStart"/>
      <w:r w:rsidR="0038299A" w:rsidRPr="0038299A">
        <w:rPr>
          <w:rFonts w:ascii="Palatino Linotype" w:hAnsi="Palatino Linotype" w:cs="Arial"/>
          <w:sz w:val="20"/>
          <w:u w:val="single"/>
        </w:rPr>
        <w:t>LeMay Enterprises</w:t>
      </w:r>
      <w:r>
        <w:rPr>
          <w:rFonts w:ascii="Palatino Linotype" w:hAnsi="Palatino Linotype" w:cs="Arial"/>
          <w:sz w:val="20"/>
          <w:u w:val="single"/>
        </w:rPr>
        <w:t>, Inc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Brent Ditton, Regional Controller </w:t>
      </w:r>
      <w:r>
        <w:rPr>
          <w:rFonts w:ascii="Palatino Linotype" w:hAnsi="Palatino Linotype" w:cs="Arial"/>
          <w:sz w:val="20"/>
          <w:u w:val="single"/>
        </w:rPr>
        <w:tab/>
      </w:r>
    </w:p>
    <w:p w:rsidR="008947B4" w:rsidRDefault="008947B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number/fax/e-mail of authorizing agent   (</w:t>
      </w:r>
      <w:r w:rsidR="0038299A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>) 8</w:t>
      </w:r>
      <w:r w:rsidR="0038299A">
        <w:rPr>
          <w:rFonts w:ascii="Palatino Linotype" w:hAnsi="Palatino Linotype" w:cs="Arial"/>
          <w:sz w:val="20"/>
        </w:rPr>
        <w:t>32</w:t>
      </w:r>
      <w:r>
        <w:rPr>
          <w:rFonts w:ascii="Palatino Linotype" w:hAnsi="Palatino Linotype" w:cs="Arial"/>
          <w:sz w:val="20"/>
        </w:rPr>
        <w:t>-</w:t>
      </w:r>
      <w:r w:rsidR="0038299A">
        <w:rPr>
          <w:rFonts w:ascii="Palatino Linotype" w:hAnsi="Palatino Linotype" w:cs="Arial"/>
          <w:sz w:val="20"/>
        </w:rPr>
        <w:t>8749</w:t>
      </w:r>
      <w:r>
        <w:rPr>
          <w:rFonts w:ascii="Palatino Linotype" w:hAnsi="Palatino Linotype" w:cs="Arial"/>
          <w:sz w:val="20"/>
        </w:rPr>
        <w:t xml:space="preserve">     (</w:t>
      </w:r>
      <w:r w:rsidR="0038299A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 xml:space="preserve">) </w:t>
      </w:r>
      <w:r w:rsidR="0038299A">
        <w:rPr>
          <w:rFonts w:ascii="Palatino Linotype" w:hAnsi="Palatino Linotype" w:cs="Arial"/>
          <w:sz w:val="20"/>
        </w:rPr>
        <w:t>832</w:t>
      </w:r>
      <w:r>
        <w:rPr>
          <w:rFonts w:ascii="Palatino Linotype" w:hAnsi="Palatino Linotype" w:cs="Arial"/>
          <w:sz w:val="20"/>
        </w:rPr>
        <w:t>-</w:t>
      </w:r>
      <w:r w:rsidR="0038299A">
        <w:rPr>
          <w:rFonts w:ascii="Palatino Linotype" w:hAnsi="Palatino Linotype" w:cs="Arial"/>
          <w:sz w:val="20"/>
        </w:rPr>
        <w:t>2897</w:t>
      </w:r>
      <w:r>
        <w:rPr>
          <w:rFonts w:ascii="Palatino Linotype" w:hAnsi="Palatino Linotype" w:cs="Arial"/>
          <w:sz w:val="20"/>
        </w:rPr>
        <w:t xml:space="preserve"> </w:t>
      </w:r>
      <w:hyperlink r:id="rId4" w:history="1">
        <w:r>
          <w:rPr>
            <w:rStyle w:val="Hyperlink"/>
            <w:rFonts w:ascii="Palatino Linotype" w:hAnsi="Palatino Linotype" w:cs="Arial"/>
            <w:sz w:val="20"/>
          </w:rPr>
          <w:t>IrmgardW@WCNX.ORG</w:t>
        </w:r>
      </w:hyperlink>
    </w:p>
    <w:p w:rsidR="00DA348C" w:rsidRDefault="00DA348C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8947B4" w:rsidRDefault="008947B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38299A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Month" w:val="3"/>
          <w:attr w:name="Day" w:val="1"/>
          <w:attr w:name="Year" w:val="2011"/>
        </w:smartTagPr>
        <w:r w:rsidR="0038299A" w:rsidRPr="0038299A">
          <w:rPr>
            <w:rFonts w:ascii="Palatino Linotype" w:hAnsi="Palatino Linotype" w:cs="Arial"/>
            <w:sz w:val="20"/>
            <w:u w:val="single"/>
          </w:rPr>
          <w:t xml:space="preserve">March </w:t>
        </w:r>
        <w:r w:rsidRPr="0038299A">
          <w:rPr>
            <w:rFonts w:ascii="Palatino Linotype" w:hAnsi="Palatino Linotype" w:cs="Arial"/>
            <w:sz w:val="20"/>
            <w:u w:val="single"/>
          </w:rPr>
          <w:t>1, 20</w:t>
        </w:r>
        <w:r w:rsidR="0038299A" w:rsidRPr="0038299A">
          <w:rPr>
            <w:rFonts w:ascii="Palatino Linotype" w:hAnsi="Palatino Linotype" w:cs="Arial"/>
            <w:sz w:val="20"/>
            <w:u w:val="single"/>
          </w:rPr>
          <w:t>11</w:t>
        </w:r>
      </w:smartTag>
      <w:r>
        <w:rPr>
          <w:rFonts w:ascii="Palatino Linotype" w:hAnsi="Palatino Linotype" w:cs="Arial"/>
          <w:sz w:val="20"/>
        </w:rPr>
        <w:t xml:space="preserve">. </w:t>
      </w:r>
      <w:r>
        <w:rPr>
          <w:rFonts w:ascii="Palatino Linotype" w:hAnsi="Palatino Linotype" w:cs="Arial"/>
          <w:noProof/>
          <w:sz w:val="20"/>
        </w:rPr>
        <w:pict>
          <v:group id="_x0000_s1033" editas="canvas" style="position:absolute;margin-left:0;margin-top:0;width:8in;height:342pt;z-index:1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8947B4" w:rsidRDefault="008947B4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Irmgard</w:t>
      </w:r>
      <w:r w:rsidR="0038299A">
        <w:rPr>
          <w:rFonts w:ascii="Palatino Linotype" w:hAnsi="Palatino Linotype" w:cs="Arial"/>
          <w:sz w:val="20"/>
        </w:rPr>
        <w:t xml:space="preserve"> R.</w:t>
      </w:r>
      <w:r>
        <w:rPr>
          <w:rFonts w:ascii="Palatino Linotype" w:hAnsi="Palatino Linotype" w:cs="Arial"/>
          <w:sz w:val="20"/>
        </w:rPr>
        <w:t xml:space="preserve">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8947B4" w:rsidRDefault="008947B4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Irmgard</w:t>
      </w:r>
      <w:r w:rsidR="0038299A">
        <w:rPr>
          <w:rFonts w:ascii="Palatino Linotype" w:hAnsi="Palatino Linotype" w:cs="Arial"/>
          <w:sz w:val="20"/>
        </w:rPr>
        <w:t xml:space="preserve"> R.</w:t>
      </w:r>
      <w:r>
        <w:rPr>
          <w:rFonts w:ascii="Palatino Linotype" w:hAnsi="Palatino Linotype" w:cs="Arial"/>
          <w:sz w:val="20"/>
        </w:rPr>
        <w:t xml:space="preserve">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8947B4" w:rsidRDefault="008947B4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(</w:t>
      </w:r>
      <w:r w:rsidR="0038299A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>) 8</w:t>
      </w:r>
      <w:r w:rsidR="0038299A">
        <w:rPr>
          <w:rFonts w:ascii="Palatino Linotype" w:hAnsi="Palatino Linotype" w:cs="Arial"/>
          <w:sz w:val="20"/>
        </w:rPr>
        <w:t>32</w:t>
      </w:r>
      <w:r>
        <w:rPr>
          <w:rFonts w:ascii="Palatino Linotype" w:hAnsi="Palatino Linotype" w:cs="Arial"/>
          <w:sz w:val="20"/>
        </w:rPr>
        <w:t>-</w:t>
      </w:r>
      <w:r w:rsidR="0038299A">
        <w:rPr>
          <w:rFonts w:ascii="Palatino Linotype" w:hAnsi="Palatino Linotype" w:cs="Arial"/>
          <w:sz w:val="20"/>
        </w:rPr>
        <w:t>8749</w:t>
      </w:r>
      <w:r>
        <w:rPr>
          <w:rFonts w:ascii="Palatino Linotype" w:hAnsi="Palatino Linotype" w:cs="Arial"/>
          <w:sz w:val="20"/>
        </w:rPr>
        <w:t xml:space="preserve">        FAX No.</w:t>
      </w:r>
      <w:proofErr w:type="gramEnd"/>
      <w:r>
        <w:rPr>
          <w:rFonts w:ascii="Palatino Linotype" w:hAnsi="Palatino Linotype" w:cs="Arial"/>
          <w:sz w:val="20"/>
        </w:rPr>
        <w:t xml:space="preserve"> (</w:t>
      </w:r>
      <w:r w:rsidR="0038299A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 xml:space="preserve">) </w:t>
      </w:r>
      <w:r w:rsidR="0038299A">
        <w:rPr>
          <w:rFonts w:ascii="Palatino Linotype" w:hAnsi="Palatino Linotype" w:cs="Arial"/>
          <w:sz w:val="20"/>
        </w:rPr>
        <w:t>832</w:t>
      </w:r>
      <w:r>
        <w:rPr>
          <w:rFonts w:ascii="Palatino Linotype" w:hAnsi="Palatino Linotype" w:cs="Arial"/>
          <w:sz w:val="20"/>
        </w:rPr>
        <w:t>-</w:t>
      </w:r>
      <w:r w:rsidR="0038299A">
        <w:rPr>
          <w:rFonts w:ascii="Palatino Linotype" w:hAnsi="Palatino Linotype" w:cs="Arial"/>
          <w:sz w:val="20"/>
        </w:rPr>
        <w:t>2897</w:t>
      </w:r>
      <w:r>
        <w:rPr>
          <w:rFonts w:ascii="Palatino Linotype" w:hAnsi="Palatino Linotype" w:cs="Arial"/>
          <w:sz w:val="20"/>
        </w:rPr>
        <w:t xml:space="preserve">      E-mail IrmgardW@</w:t>
      </w:r>
      <w:smartTag w:uri="urn:schemas-microsoft-com:office:smarttags" w:element="stockticker">
        <w:r>
          <w:rPr>
            <w:rFonts w:ascii="Palatino Linotype" w:hAnsi="Palatino Linotype" w:cs="Arial"/>
            <w:sz w:val="20"/>
          </w:rPr>
          <w:t>WCNX</w:t>
        </w:r>
      </w:smartTag>
      <w:r>
        <w:rPr>
          <w:rFonts w:ascii="Palatino Linotype" w:hAnsi="Palatino Linotype" w:cs="Arial"/>
          <w:sz w:val="20"/>
        </w:rPr>
        <w:t>.</w:t>
      </w:r>
      <w:smartTag w:uri="urn:schemas-microsoft-com:office:smarttags" w:element="stockticker">
        <w:r>
          <w:rPr>
            <w:rFonts w:ascii="Palatino Linotype" w:hAnsi="Palatino Linotype" w:cs="Arial"/>
            <w:sz w:val="20"/>
          </w:rPr>
          <w:t>ORG</w:t>
        </w:r>
      </w:smartTag>
      <w:r>
        <w:rPr>
          <w:rFonts w:ascii="Palatino Linotype" w:hAnsi="Palatino Linotype" w:cs="Arial"/>
          <w:sz w:val="20"/>
          <w:u w:val="single"/>
        </w:rPr>
        <w:tab/>
      </w:r>
    </w:p>
    <w:p w:rsidR="008947B4" w:rsidRDefault="008947B4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sz w:val="20"/>
              <w:u w:val="single"/>
            </w:rPr>
            <w:t>PO Box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</w:t>
        </w:r>
        <w:r w:rsidR="0038299A">
          <w:rPr>
            <w:rFonts w:ascii="Palatino Linotype" w:hAnsi="Palatino Linotype" w:cs="Arial"/>
            <w:sz w:val="20"/>
            <w:u w:val="single"/>
          </w:rPr>
          <w:t>44459</w:t>
        </w:r>
      </w:smartTag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City">
        <w:smartTag w:uri="urn:schemas-microsoft-com:office:smarttags" w:element="place">
          <w:r w:rsidR="0038299A">
            <w:rPr>
              <w:rFonts w:ascii="Palatino Linotype" w:hAnsi="Palatino Linotype" w:cs="Arial"/>
              <w:sz w:val="20"/>
              <w:u w:val="single"/>
            </w:rPr>
            <w:t>Tacoma</w:t>
          </w:r>
        </w:smartTag>
      </w:smartTag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>Zip 98</w:t>
      </w:r>
      <w:r w:rsidR="0038299A">
        <w:rPr>
          <w:rFonts w:ascii="Palatino Linotype" w:hAnsi="Palatino Linotype" w:cs="Arial"/>
          <w:sz w:val="20"/>
        </w:rPr>
        <w:t>448</w:t>
      </w:r>
      <w:r>
        <w:rPr>
          <w:rFonts w:ascii="Palatino Linotype" w:hAnsi="Palatino Linotype" w:cs="Arial"/>
          <w:sz w:val="20"/>
          <w:u w:val="single"/>
        </w:rPr>
        <w:tab/>
      </w:r>
    </w:p>
    <w:p w:rsidR="008947B4" w:rsidRDefault="008947B4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DA348C" w:rsidRDefault="00DA348C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8947B4" w:rsidRDefault="008947B4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</w:t>
      </w:r>
      <w:smartTag w:uri="urn:schemas-microsoft-com:office:smarttags" w:element="stockticker">
        <w:r>
          <w:rPr>
            <w:rFonts w:ascii="Palatino Linotype" w:hAnsi="Palatino Linotype" w:cs="Arial"/>
            <w:sz w:val="20"/>
          </w:rPr>
          <w:t>AND</w:t>
        </w:r>
      </w:smartTag>
      <w:r>
        <w:rPr>
          <w:rFonts w:ascii="Palatino Linotype" w:hAnsi="Palatino Linotype" w:cs="Arial"/>
          <w:sz w:val="20"/>
        </w:rPr>
        <w:t xml:space="preserve"> TRANSPORTATION COMMISSION</w:t>
      </w:r>
    </w:p>
    <w:p w:rsidR="008947B4" w:rsidRDefault="008947B4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8947B4" w:rsidRDefault="008947B4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8947B4" w:rsidRDefault="008947B4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8947B4" w:rsidRDefault="008947B4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The Commission finds good cause to support the request and authorize the proposed changes to become </w:t>
      </w:r>
    </w:p>
    <w:p w:rsidR="008947B4" w:rsidRDefault="008947B4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>, with Less Than Statutory Notice on</w:t>
      </w:r>
      <w:r>
        <w:rPr>
          <w:rFonts w:ascii="Palatino Linotype" w:hAnsi="Palatino Linotype"/>
          <w:sz w:val="20"/>
          <w:u w:val="single"/>
        </w:rPr>
        <w:t xml:space="preserve">:  </w:t>
      </w:r>
      <w:smartTag w:uri="urn:schemas-microsoft-com:office:smarttags" w:element="date">
        <w:smartTagPr>
          <w:attr w:name="Year" w:val="2011"/>
          <w:attr w:name="Day" w:val="1"/>
          <w:attr w:name="Month" w:val="3"/>
        </w:smartTagPr>
        <w:r w:rsidR="0038299A">
          <w:rPr>
            <w:rFonts w:ascii="Palatino Linotype" w:hAnsi="Palatino Linotype"/>
            <w:sz w:val="20"/>
            <w:u w:val="single"/>
          </w:rPr>
          <w:t>March</w:t>
        </w:r>
        <w:r>
          <w:rPr>
            <w:rFonts w:ascii="Palatino Linotype" w:hAnsi="Palatino Linotype"/>
            <w:sz w:val="20"/>
            <w:u w:val="single"/>
          </w:rPr>
          <w:t xml:space="preserve"> 1, 20</w:t>
        </w:r>
        <w:r w:rsidR="0038299A">
          <w:rPr>
            <w:rFonts w:ascii="Palatino Linotype" w:hAnsi="Palatino Linotype"/>
            <w:sz w:val="20"/>
            <w:u w:val="single"/>
          </w:rPr>
          <w:t>11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8947B4" w:rsidRDefault="008947B4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</w:t>
      </w:r>
      <w:r w:rsidR="0038299A">
        <w:rPr>
          <w:rFonts w:ascii="Palatino Linotype" w:hAnsi="Palatino Linotype" w:cs="Arial"/>
          <w:sz w:val="20"/>
        </w:rPr>
        <w:t xml:space="preserve"> </w:t>
      </w:r>
      <w:r w:rsidR="00037206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% Utility Tax is assed on all solid waste, recycling, yard waste, including pass through dump fee on drop boxes.  The </w:t>
      </w:r>
      <w:r w:rsidR="00037206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>% Utility Tax is collected from customers as a separate line item on the billing.</w:t>
      </w:r>
    </w:p>
    <w:p w:rsidR="008947B4" w:rsidRDefault="008947B4">
      <w:pPr>
        <w:widowControl w:val="0"/>
        <w:autoSpaceDE w:val="0"/>
        <w:autoSpaceDN w:val="0"/>
        <w:adjustRightInd w:val="0"/>
        <w:spacing w:line="220" w:lineRule="exact"/>
        <w:ind w:left="1440" w:hanging="720"/>
      </w:pPr>
      <w:r>
        <w:rPr>
          <w:rFonts w:ascii="Palatino Linotype" w:hAnsi="Palatino Linotype" w:cs="Arial"/>
          <w:sz w:val="20"/>
        </w:rPr>
        <w:tab/>
      </w:r>
      <w:r>
        <w:t xml:space="preserve">                     </w:t>
      </w:r>
    </w:p>
    <w:p w:rsidR="008947B4" w:rsidRDefault="008947B4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8947B4" w:rsidRDefault="008947B4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8947B4" w:rsidRDefault="008947B4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947B4" w:rsidRDefault="008947B4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8947B4" w:rsidRDefault="008947B4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>__________________________________</w:t>
      </w:r>
      <w:proofErr w:type="gramStart"/>
      <w:r>
        <w:rPr>
          <w:rFonts w:ascii="Palatino Linotype" w:hAnsi="Palatino Linotype" w:cs="Arial"/>
          <w:sz w:val="20"/>
          <w:u w:val="single"/>
        </w:rPr>
        <w:t>_(</w:t>
      </w:r>
      <w:proofErr w:type="gramEnd"/>
      <w:r>
        <w:rPr>
          <w:rFonts w:ascii="Palatino Linotype" w:hAnsi="Palatino Linotype" w:cs="Arial"/>
          <w:sz w:val="20"/>
          <w:u w:val="single"/>
        </w:rPr>
        <w:t>Month/Year)</w:t>
      </w:r>
    </w:p>
    <w:p w:rsidR="008947B4" w:rsidRDefault="008947B4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8947B4" w:rsidRDefault="008947B4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8947B4" w:rsidRDefault="008947B4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8947B4" w:rsidRDefault="008947B4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8947B4" w:rsidRDefault="008947B4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>__________________________________________________</w:t>
      </w:r>
    </w:p>
    <w:p w:rsidR="008947B4" w:rsidRDefault="008947B4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="0038299A">
            <w:rPr>
              <w:rFonts w:ascii="Palatino Linotype" w:hAnsi="Palatino Linotype" w:cs="Arial"/>
              <w:sz w:val="20"/>
            </w:rPr>
            <w:t>Olympia</w:t>
          </w:r>
        </w:smartTag>
      </w:smartTag>
      <w:r>
        <w:rPr>
          <w:rFonts w:ascii="Palatino Linotype" w:hAnsi="Palatino Linotype" w:cs="Arial"/>
          <w:sz w:val="20"/>
        </w:rPr>
        <w:t xml:space="preserve"> Utility Tax LSN Form </w:t>
      </w:r>
      <w:r w:rsidR="0038299A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>/</w:t>
      </w:r>
      <w:r w:rsidR="0038299A">
        <w:rPr>
          <w:rFonts w:ascii="Palatino Linotype" w:hAnsi="Palatino Linotype" w:cs="Arial"/>
          <w:sz w:val="20"/>
        </w:rPr>
        <w:t>11</w:t>
      </w:r>
      <w:r>
        <w:rPr>
          <w:rFonts w:ascii="Palatino Linotype" w:hAnsi="Palatino Linotype" w:cs="Arial"/>
          <w:sz w:val="20"/>
        </w:rPr>
        <w:tab/>
      </w:r>
      <w:r w:rsidR="0038299A">
        <w:rPr>
          <w:rFonts w:ascii="Palatino Linotype" w:hAnsi="Palatino Linotype" w:cs="Arial"/>
          <w:sz w:val="20"/>
        </w:rPr>
        <w:t>David W. Danner</w:t>
      </w:r>
    </w:p>
    <w:p w:rsidR="008947B4" w:rsidRDefault="0038299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sectPr w:rsidR="008947B4">
      <w:pgSz w:w="12240" w:h="15840" w:code="1"/>
      <w:pgMar w:top="605" w:right="720" w:bottom="605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8299A"/>
    <w:rsid w:val="00037206"/>
    <w:rsid w:val="0038299A"/>
    <w:rsid w:val="005A0A37"/>
    <w:rsid w:val="005B168E"/>
    <w:rsid w:val="008947B4"/>
    <w:rsid w:val="00DA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2011-02-23T08:00:00+00:00</OpenedDate>
    <Date1 xmlns="dc463f71-b30c-4ab2-9473-d307f9d35888">2011-02-23T08:00:00+00:00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110335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7238FE7B58A4F4C95BF4FCBF86E7D4B" ma:contentTypeVersion="143" ma:contentTypeDescription="" ma:contentTypeScope="" ma:versionID="84a075263d66bd00e908903c73a4c8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49091A-7341-46BA-BD32-CB5D5E86FB3B}"/>
</file>

<file path=customXml/itemProps2.xml><?xml version="1.0" encoding="utf-8"?>
<ds:datastoreItem xmlns:ds="http://schemas.openxmlformats.org/officeDocument/2006/customXml" ds:itemID="{73766D67-BF71-4110-8194-5F80CC19CB8E}"/>
</file>

<file path=customXml/itemProps3.xml><?xml version="1.0" encoding="utf-8"?>
<ds:datastoreItem xmlns:ds="http://schemas.openxmlformats.org/officeDocument/2006/customXml" ds:itemID="{C463225E-CA3D-49AD-9F08-6B8FF259BE58}"/>
</file>

<file path=customXml/itemProps4.xml><?xml version="1.0" encoding="utf-8"?>
<ds:datastoreItem xmlns:ds="http://schemas.openxmlformats.org/officeDocument/2006/customXml" ds:itemID="{90C5494E-8FEE-4078-8063-318A170B5A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3004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2011-02-22T23:50:00Z</cp:lastPrinted>
  <dcterms:created xsi:type="dcterms:W3CDTF">2011-02-23T21:20:00Z</dcterms:created>
  <dcterms:modified xsi:type="dcterms:W3CDTF">2011-02-23T21:20:00Z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0x0101006E56B4D1795A2E4DB2F0B01679ED314A00B7238FE7B58A4F4C95BF4FCBF86E7D4B</vt:lpwstr>
  </property>
  <property fmtid="{D5CDD505-2E9C-101B-9397-08002B2CF9AE}" pid="3" name="_docset_NoMedatataSyncRequired">
    <vt:lpwstr>False</vt:lpwstr>
  </property>
</Properties>
</file>