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907DF4" w:rsidP="00F46B34">
      <w:r>
        <w:t>Dec</w:t>
      </w:r>
      <w:r w:rsidR="005D6BE2">
        <w:t xml:space="preserve">ember </w:t>
      </w:r>
      <w:r w:rsidR="00055911">
        <w:t>2</w:t>
      </w:r>
      <w:r w:rsidR="00455975">
        <w:t>9</w:t>
      </w:r>
      <w:r w:rsidR="0044412E">
        <w:t>, 2010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C23A77" w:rsidRDefault="00907DF4" w:rsidP="00F46B34">
      <w:r>
        <w:t xml:space="preserve">This filing corrects an inadvertent mistake made in our previous tariff.  This filing will retract all areas associated with Kitsap County. </w:t>
      </w:r>
      <w:r w:rsidR="00455975">
        <w:t xml:space="preserve"> </w:t>
      </w:r>
      <w:r>
        <w:t>This filing has no revenue or public impact.</w:t>
      </w:r>
      <w:r w:rsidR="00455975">
        <w:t xml:space="preserve">  This filing is submitted on December </w:t>
      </w:r>
      <w:r w:rsidR="00055911">
        <w:t>2</w:t>
      </w:r>
      <w:r w:rsidR="00455975">
        <w:t>9</w:t>
      </w:r>
      <w:r w:rsidR="00455975" w:rsidRPr="00455975">
        <w:rPr>
          <w:vertAlign w:val="superscript"/>
        </w:rPr>
        <w:t>th</w:t>
      </w:r>
      <w:r w:rsidR="00455975">
        <w:t xml:space="preserve">, to be effective December </w:t>
      </w:r>
      <w:r w:rsidR="00055911">
        <w:t>3</w:t>
      </w:r>
      <w:r w:rsidR="00455975">
        <w:t>0</w:t>
      </w:r>
      <w:r w:rsidR="00455975" w:rsidRPr="00455975">
        <w:rPr>
          <w:vertAlign w:val="superscript"/>
        </w:rPr>
        <w:t>th</w:t>
      </w:r>
      <w:r w:rsidR="00455975">
        <w:t>, 2010.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B7CD0"/>
    <w:rsid w:val="001113E7"/>
    <w:rsid w:val="001227D0"/>
    <w:rsid w:val="00187B57"/>
    <w:rsid w:val="001B1A55"/>
    <w:rsid w:val="002728C6"/>
    <w:rsid w:val="0042601E"/>
    <w:rsid w:val="0044412E"/>
    <w:rsid w:val="00455975"/>
    <w:rsid w:val="004C5A2B"/>
    <w:rsid w:val="004F7442"/>
    <w:rsid w:val="00546EC0"/>
    <w:rsid w:val="00560DBB"/>
    <w:rsid w:val="005D6BE2"/>
    <w:rsid w:val="00601A8A"/>
    <w:rsid w:val="006D1108"/>
    <w:rsid w:val="00740FB7"/>
    <w:rsid w:val="0076784D"/>
    <w:rsid w:val="00790C70"/>
    <w:rsid w:val="0079689A"/>
    <w:rsid w:val="007B5271"/>
    <w:rsid w:val="007C0037"/>
    <w:rsid w:val="008245D2"/>
    <w:rsid w:val="008368A7"/>
    <w:rsid w:val="00843C46"/>
    <w:rsid w:val="00876B1E"/>
    <w:rsid w:val="008F3E43"/>
    <w:rsid w:val="00907DF4"/>
    <w:rsid w:val="009267E5"/>
    <w:rsid w:val="00947E34"/>
    <w:rsid w:val="0099584A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2646"/>
    <w:rsid w:val="00D3064D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2010-12-29T08:00:00+00:00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102067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7DE4E5C3B8B04AB5F43C7AED112774" ma:contentTypeVersion="131" ma:contentTypeDescription="" ma:contentTypeScope="" ma:versionID="1141c50d88d4a280b1407b9bfcb989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0BDD3-D875-4CF9-BFEA-E471206DFBB7}"/>
</file>

<file path=customXml/itemProps2.xml><?xml version="1.0" encoding="utf-8"?>
<ds:datastoreItem xmlns:ds="http://schemas.openxmlformats.org/officeDocument/2006/customXml" ds:itemID="{459484CD-482A-4665-B248-E8BC55190ABA}"/>
</file>

<file path=customXml/itemProps3.xml><?xml version="1.0" encoding="utf-8"?>
<ds:datastoreItem xmlns:ds="http://schemas.openxmlformats.org/officeDocument/2006/customXml" ds:itemID="{BDBE58D4-0148-4CDF-8176-7436F1AA2403}"/>
</file>

<file path=customXml/itemProps4.xml><?xml version="1.0" encoding="utf-8"?>
<ds:datastoreItem xmlns:ds="http://schemas.openxmlformats.org/officeDocument/2006/customXml" ds:itemID="{2E633DEA-4BF2-461C-8C70-A1DEB2902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2010-12-30T23:31:00Z</dcterms:created>
  <dcterms:modified xsi:type="dcterms:W3CDTF">2010-12-30T23:31:00Z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0x0101006E56B4D1795A2E4DB2F0B01679ED314A00A67DE4E5C3B8B04AB5F43C7AED112774</vt:lpwstr>
  </property>
  <property fmtid="{D5CDD505-2E9C-101B-9397-08002B2CF9AE}" pid="3" name="_docset_NoMedatataSyncRequired">
    <vt:lpwstr>False</vt:lpwstr>
  </property>
</Properties>
</file>