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0D640A">
      <w:pPr>
        <w:pStyle w:val="Date"/>
        <w:ind w:left="0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938">
        <w:t xml:space="preserve"> </w:t>
      </w:r>
    </w:p>
    <w:p w:rsidR="00767CC0" w:rsidRPr="00E43184" w:rsidRDefault="008601D8">
      <w:pPr>
        <w:pStyle w:val="Date"/>
        <w:ind w:left="0"/>
        <w:rPr>
          <w:sz w:val="24"/>
          <w:szCs w:val="24"/>
        </w:rPr>
      </w:pPr>
      <w:r w:rsidRPr="00E43184">
        <w:rPr>
          <w:sz w:val="24"/>
          <w:szCs w:val="24"/>
        </w:rPr>
        <w:t xml:space="preserve">November </w:t>
      </w:r>
      <w:r w:rsidR="0013666C">
        <w:rPr>
          <w:sz w:val="24"/>
          <w:szCs w:val="24"/>
        </w:rPr>
        <w:t>5</w:t>
      </w:r>
      <w:r w:rsidR="00965C15" w:rsidRPr="00E43184">
        <w:rPr>
          <w:sz w:val="24"/>
          <w:szCs w:val="24"/>
        </w:rPr>
        <w:t>, 20</w:t>
      </w:r>
      <w:r w:rsidRPr="00E43184">
        <w:rPr>
          <w:sz w:val="24"/>
          <w:szCs w:val="24"/>
        </w:rPr>
        <w:t>10</w:t>
      </w:r>
    </w:p>
    <w:p w:rsidR="00767CC0" w:rsidRPr="00E43184" w:rsidRDefault="00767CC0">
      <w:pPr>
        <w:pStyle w:val="InsideAddress"/>
        <w:rPr>
          <w:sz w:val="24"/>
          <w:szCs w:val="24"/>
        </w:rPr>
      </w:pPr>
      <w:r w:rsidRPr="00E43184">
        <w:rPr>
          <w:sz w:val="24"/>
          <w:szCs w:val="24"/>
        </w:rPr>
        <w:t>Washington Utilities and Transportation Commission</w:t>
      </w:r>
    </w:p>
    <w:p w:rsidR="00767CC0" w:rsidRPr="00E43184" w:rsidRDefault="00767CC0">
      <w:pPr>
        <w:pStyle w:val="InsideAddress"/>
        <w:rPr>
          <w:sz w:val="24"/>
          <w:szCs w:val="24"/>
        </w:rPr>
      </w:pPr>
      <w:r w:rsidRPr="00E43184">
        <w:rPr>
          <w:sz w:val="24"/>
          <w:szCs w:val="24"/>
        </w:rPr>
        <w:t>Chandler Plaza Building</w:t>
      </w:r>
    </w:p>
    <w:p w:rsidR="00767CC0" w:rsidRPr="00E43184" w:rsidRDefault="00767CC0">
      <w:pPr>
        <w:pStyle w:val="InsideAddress"/>
        <w:rPr>
          <w:sz w:val="24"/>
          <w:szCs w:val="24"/>
        </w:rPr>
      </w:pPr>
      <w:r w:rsidRPr="00E43184">
        <w:rPr>
          <w:sz w:val="24"/>
          <w:szCs w:val="24"/>
        </w:rPr>
        <w:t>1300 S. Evergreen Park Drive SW</w:t>
      </w:r>
    </w:p>
    <w:p w:rsidR="00767CC0" w:rsidRPr="00E43184" w:rsidRDefault="00767CC0">
      <w:pPr>
        <w:pStyle w:val="InsideAddress"/>
        <w:rPr>
          <w:sz w:val="24"/>
          <w:szCs w:val="24"/>
        </w:rPr>
      </w:pPr>
      <w:r w:rsidRPr="00E43184">
        <w:rPr>
          <w:sz w:val="24"/>
          <w:szCs w:val="24"/>
        </w:rPr>
        <w:t xml:space="preserve">P.O. Box 47250 </w:t>
      </w:r>
    </w:p>
    <w:p w:rsidR="00767CC0" w:rsidRPr="00E43184" w:rsidRDefault="00767CC0">
      <w:pPr>
        <w:pStyle w:val="InsideAddress"/>
        <w:rPr>
          <w:sz w:val="24"/>
          <w:szCs w:val="24"/>
        </w:rPr>
      </w:pPr>
      <w:r w:rsidRPr="00E43184">
        <w:rPr>
          <w:sz w:val="24"/>
          <w:szCs w:val="24"/>
        </w:rPr>
        <w:t>Olympia, WA. 98504-7250</w:t>
      </w:r>
    </w:p>
    <w:p w:rsidR="00767CC0" w:rsidRPr="00E43184" w:rsidRDefault="00767CC0">
      <w:pPr>
        <w:pStyle w:val="Salutation"/>
        <w:rPr>
          <w:sz w:val="24"/>
          <w:szCs w:val="24"/>
        </w:rPr>
      </w:pPr>
      <w:r w:rsidRPr="00E43184">
        <w:rPr>
          <w:sz w:val="24"/>
          <w:szCs w:val="24"/>
        </w:rPr>
        <w:t>Dear Sirs:</w:t>
      </w:r>
    </w:p>
    <w:p w:rsidR="00767CC0" w:rsidRPr="00E43184" w:rsidRDefault="00767CC0">
      <w:pPr>
        <w:pStyle w:val="BodyText"/>
        <w:ind w:left="1080" w:hanging="1080"/>
        <w:rPr>
          <w:sz w:val="24"/>
          <w:szCs w:val="24"/>
        </w:rPr>
      </w:pPr>
      <w:r w:rsidRPr="00E43184">
        <w:rPr>
          <w:sz w:val="24"/>
          <w:szCs w:val="24"/>
        </w:rPr>
        <w:t xml:space="preserve">Subject: </w:t>
      </w:r>
      <w:r w:rsidRPr="00E43184">
        <w:rPr>
          <w:sz w:val="24"/>
          <w:szCs w:val="24"/>
        </w:rPr>
        <w:tab/>
        <w:t xml:space="preserve">Waste Management </w:t>
      </w:r>
      <w:r w:rsidR="008601D8" w:rsidRPr="00E43184">
        <w:rPr>
          <w:sz w:val="24"/>
          <w:szCs w:val="24"/>
        </w:rPr>
        <w:t>of Spokane</w:t>
      </w:r>
      <w:r w:rsidRPr="00E43184">
        <w:rPr>
          <w:sz w:val="24"/>
          <w:szCs w:val="24"/>
        </w:rPr>
        <w:t>, a division of Waste Management of Washington, Inc.</w:t>
      </w:r>
      <w:r w:rsidR="00236CF6">
        <w:rPr>
          <w:sz w:val="24"/>
          <w:szCs w:val="24"/>
        </w:rPr>
        <w:t xml:space="preserve"> </w:t>
      </w:r>
      <w:r w:rsidRPr="00E43184">
        <w:rPr>
          <w:sz w:val="24"/>
          <w:szCs w:val="24"/>
        </w:rPr>
        <w:t>(G-237); Tariff # 1</w:t>
      </w:r>
      <w:r w:rsidR="008601D8" w:rsidRPr="00E43184">
        <w:rPr>
          <w:sz w:val="24"/>
          <w:szCs w:val="24"/>
        </w:rPr>
        <w:t>6</w:t>
      </w:r>
    </w:p>
    <w:p w:rsidR="00767CC0" w:rsidRPr="00E43184" w:rsidRDefault="00767CC0">
      <w:pPr>
        <w:pStyle w:val="BodyText"/>
        <w:rPr>
          <w:sz w:val="24"/>
          <w:szCs w:val="24"/>
        </w:rPr>
      </w:pPr>
      <w:r w:rsidRPr="00E43184">
        <w:rPr>
          <w:sz w:val="24"/>
          <w:szCs w:val="24"/>
        </w:rPr>
        <w:t>Please find enclosed revised tariff pages 2</w:t>
      </w:r>
      <w:r w:rsidR="00723B05" w:rsidRPr="00E43184">
        <w:rPr>
          <w:sz w:val="24"/>
          <w:szCs w:val="24"/>
        </w:rPr>
        <w:t xml:space="preserve"> and 6</w:t>
      </w:r>
      <w:r w:rsidRPr="00E43184">
        <w:rPr>
          <w:sz w:val="24"/>
          <w:szCs w:val="24"/>
        </w:rPr>
        <w:t xml:space="preserve"> for the above-referenced company. The purpose of these tariff page revisions is to </w:t>
      </w:r>
      <w:r w:rsidR="00723B05" w:rsidRPr="00E43184">
        <w:rPr>
          <w:sz w:val="24"/>
          <w:szCs w:val="24"/>
        </w:rPr>
        <w:t xml:space="preserve">reflect the </w:t>
      </w:r>
      <w:r w:rsidR="0003708E" w:rsidRPr="00E43184">
        <w:rPr>
          <w:sz w:val="24"/>
          <w:szCs w:val="24"/>
        </w:rPr>
        <w:t xml:space="preserve">new garbage utility tax adopted by the </w:t>
      </w:r>
      <w:r w:rsidR="00723B05" w:rsidRPr="00E43184">
        <w:rPr>
          <w:sz w:val="24"/>
          <w:szCs w:val="24"/>
        </w:rPr>
        <w:t xml:space="preserve">City of </w:t>
      </w:r>
      <w:r w:rsidR="008601D8" w:rsidRPr="00E43184">
        <w:rPr>
          <w:sz w:val="24"/>
          <w:szCs w:val="24"/>
        </w:rPr>
        <w:t>Liberty Lake</w:t>
      </w:r>
      <w:r w:rsidR="0003708E" w:rsidRPr="00E43184">
        <w:rPr>
          <w:sz w:val="24"/>
          <w:szCs w:val="24"/>
        </w:rPr>
        <w:t xml:space="preserve">. </w:t>
      </w:r>
      <w:r w:rsidR="00723B05" w:rsidRPr="00E43184">
        <w:rPr>
          <w:sz w:val="24"/>
          <w:szCs w:val="24"/>
        </w:rPr>
        <w:t xml:space="preserve"> Pursuant to Ordinance </w:t>
      </w:r>
      <w:r w:rsidR="00C751F6" w:rsidRPr="00E43184">
        <w:rPr>
          <w:sz w:val="24"/>
          <w:szCs w:val="24"/>
        </w:rPr>
        <w:t xml:space="preserve">No. </w:t>
      </w:r>
      <w:r w:rsidR="008601D8" w:rsidRPr="00E43184">
        <w:rPr>
          <w:sz w:val="24"/>
          <w:szCs w:val="24"/>
        </w:rPr>
        <w:t>188</w:t>
      </w:r>
      <w:r w:rsidR="00723B05" w:rsidRPr="00E43184">
        <w:rPr>
          <w:sz w:val="24"/>
          <w:szCs w:val="24"/>
        </w:rPr>
        <w:t xml:space="preserve">, </w:t>
      </w:r>
      <w:r w:rsidR="00E43184" w:rsidRPr="00E43184">
        <w:rPr>
          <w:sz w:val="24"/>
          <w:szCs w:val="24"/>
        </w:rPr>
        <w:t>a</w:t>
      </w:r>
      <w:r w:rsidR="0003708E" w:rsidRPr="00E43184">
        <w:rPr>
          <w:sz w:val="24"/>
          <w:szCs w:val="24"/>
        </w:rPr>
        <w:t xml:space="preserve"> new utility tax </w:t>
      </w:r>
      <w:r w:rsidR="00E43184" w:rsidRPr="00E43184">
        <w:rPr>
          <w:sz w:val="24"/>
          <w:szCs w:val="24"/>
        </w:rPr>
        <w:t xml:space="preserve">was adopted </w:t>
      </w:r>
      <w:r w:rsidR="0003708E" w:rsidRPr="00E43184">
        <w:rPr>
          <w:sz w:val="24"/>
          <w:szCs w:val="24"/>
        </w:rPr>
        <w:t>of 6% on the total gross revenues earned from businesses engaged in garbage collection within the City limits</w:t>
      </w:r>
      <w:r w:rsidR="00760222" w:rsidRPr="00E43184">
        <w:rPr>
          <w:sz w:val="24"/>
          <w:szCs w:val="24"/>
        </w:rPr>
        <w:t xml:space="preserve"> to be effective on </w:t>
      </w:r>
      <w:r w:rsidR="00E43184" w:rsidRPr="00E43184">
        <w:rPr>
          <w:sz w:val="24"/>
          <w:szCs w:val="24"/>
        </w:rPr>
        <w:t>December 26</w:t>
      </w:r>
      <w:r w:rsidR="00760222" w:rsidRPr="00E43184">
        <w:rPr>
          <w:sz w:val="24"/>
          <w:szCs w:val="24"/>
        </w:rPr>
        <w:t>, 20</w:t>
      </w:r>
      <w:r w:rsidR="00E43184" w:rsidRPr="00E43184">
        <w:rPr>
          <w:sz w:val="24"/>
          <w:szCs w:val="24"/>
        </w:rPr>
        <w:t>10</w:t>
      </w:r>
      <w:r w:rsidR="0003708E" w:rsidRPr="00E43184">
        <w:rPr>
          <w:sz w:val="24"/>
          <w:szCs w:val="24"/>
        </w:rPr>
        <w:t xml:space="preserve">. The effective tax rate to be billed to our customers will be 6.38%. </w:t>
      </w:r>
      <w:r w:rsidRPr="00E43184">
        <w:rPr>
          <w:sz w:val="24"/>
          <w:szCs w:val="24"/>
        </w:rPr>
        <w:t>The proposed effective date of the</w:t>
      </w:r>
      <w:r w:rsidR="00C751F6" w:rsidRPr="00E43184">
        <w:rPr>
          <w:sz w:val="24"/>
          <w:szCs w:val="24"/>
        </w:rPr>
        <w:t xml:space="preserve">se tariff revisions is </w:t>
      </w:r>
      <w:r w:rsidR="00E43184" w:rsidRPr="00E43184">
        <w:rPr>
          <w:sz w:val="24"/>
          <w:szCs w:val="24"/>
        </w:rPr>
        <w:t>January 1</w:t>
      </w:r>
      <w:r w:rsidR="00760222" w:rsidRPr="00E43184">
        <w:rPr>
          <w:sz w:val="24"/>
          <w:szCs w:val="24"/>
        </w:rPr>
        <w:t>, 20</w:t>
      </w:r>
      <w:r w:rsidR="00E43184" w:rsidRPr="00E43184">
        <w:rPr>
          <w:sz w:val="24"/>
          <w:szCs w:val="24"/>
        </w:rPr>
        <w:t>11</w:t>
      </w:r>
      <w:r w:rsidR="00760222" w:rsidRPr="00E43184">
        <w:rPr>
          <w:sz w:val="24"/>
          <w:szCs w:val="24"/>
        </w:rPr>
        <w:t>.</w:t>
      </w:r>
      <w:r w:rsidRPr="00E43184">
        <w:rPr>
          <w:sz w:val="24"/>
          <w:szCs w:val="24"/>
        </w:rPr>
        <w:t xml:space="preserve"> </w:t>
      </w:r>
    </w:p>
    <w:p w:rsidR="007D5500" w:rsidRPr="00E43184" w:rsidRDefault="007D5500" w:rsidP="007D5500">
      <w:pPr>
        <w:pStyle w:val="BodyText"/>
        <w:rPr>
          <w:sz w:val="24"/>
          <w:szCs w:val="24"/>
        </w:rPr>
      </w:pPr>
      <w:r w:rsidRPr="00E43184">
        <w:rPr>
          <w:sz w:val="24"/>
          <w:szCs w:val="24"/>
        </w:rPr>
        <w:t>Enclosed for your review</w:t>
      </w:r>
      <w:r w:rsidR="00C751F6" w:rsidRPr="00E43184">
        <w:rPr>
          <w:sz w:val="24"/>
          <w:szCs w:val="24"/>
        </w:rPr>
        <w:t xml:space="preserve"> is a copy of Ordinance No. </w:t>
      </w:r>
      <w:r w:rsidR="00E43184" w:rsidRPr="00E43184">
        <w:rPr>
          <w:sz w:val="24"/>
          <w:szCs w:val="24"/>
        </w:rPr>
        <w:t>188</w:t>
      </w:r>
      <w:r w:rsidR="00760222" w:rsidRPr="00E43184">
        <w:rPr>
          <w:sz w:val="24"/>
          <w:szCs w:val="24"/>
        </w:rPr>
        <w:t>.</w:t>
      </w:r>
      <w:r w:rsidR="00C751F6" w:rsidRPr="00E43184">
        <w:rPr>
          <w:sz w:val="24"/>
          <w:szCs w:val="24"/>
        </w:rPr>
        <w:t xml:space="preserve"> </w:t>
      </w:r>
      <w:r w:rsidRPr="00E43184">
        <w:rPr>
          <w:sz w:val="24"/>
          <w:szCs w:val="24"/>
        </w:rPr>
        <w:t>Customers will be notified of th</w:t>
      </w:r>
      <w:r w:rsidR="00C751F6" w:rsidRPr="00E43184">
        <w:rPr>
          <w:sz w:val="24"/>
          <w:szCs w:val="24"/>
        </w:rPr>
        <w:t xml:space="preserve">is new </w:t>
      </w:r>
      <w:r w:rsidRPr="00E43184">
        <w:rPr>
          <w:sz w:val="24"/>
          <w:szCs w:val="24"/>
        </w:rPr>
        <w:t>fee on their next regularly scheduled billing</w:t>
      </w:r>
      <w:r w:rsidR="00C9623B" w:rsidRPr="00E43184">
        <w:rPr>
          <w:sz w:val="24"/>
          <w:szCs w:val="24"/>
        </w:rPr>
        <w:t xml:space="preserve"> after the approval by the Commission</w:t>
      </w:r>
      <w:r w:rsidRPr="00E43184">
        <w:rPr>
          <w:sz w:val="24"/>
          <w:szCs w:val="24"/>
        </w:rPr>
        <w:t>.</w:t>
      </w:r>
    </w:p>
    <w:p w:rsidR="00767CC0" w:rsidRPr="00E43184" w:rsidRDefault="00767CC0">
      <w:pPr>
        <w:pStyle w:val="BodyText"/>
        <w:rPr>
          <w:sz w:val="24"/>
          <w:szCs w:val="24"/>
        </w:rPr>
      </w:pPr>
      <w:r w:rsidRPr="00E43184">
        <w:rPr>
          <w:sz w:val="24"/>
          <w:szCs w:val="24"/>
        </w:rPr>
        <w:t>If you have any questions or need additional information, please contact me at (</w:t>
      </w:r>
      <w:r w:rsidR="007D5500" w:rsidRPr="00E43184">
        <w:rPr>
          <w:sz w:val="24"/>
          <w:szCs w:val="24"/>
        </w:rPr>
        <w:t>425</w:t>
      </w:r>
      <w:r w:rsidRPr="00E43184">
        <w:rPr>
          <w:sz w:val="24"/>
          <w:szCs w:val="24"/>
        </w:rPr>
        <w:t xml:space="preserve">) </w:t>
      </w:r>
      <w:r w:rsidR="007D5500" w:rsidRPr="00E43184">
        <w:rPr>
          <w:sz w:val="24"/>
          <w:szCs w:val="24"/>
        </w:rPr>
        <w:t>814-7840</w:t>
      </w:r>
      <w:r w:rsidRPr="00E43184">
        <w:rPr>
          <w:sz w:val="24"/>
          <w:szCs w:val="24"/>
        </w:rPr>
        <w:t>.</w:t>
      </w:r>
    </w:p>
    <w:p w:rsidR="007D5500" w:rsidRPr="00E43184" w:rsidRDefault="00767CC0">
      <w:pPr>
        <w:pStyle w:val="BodyText"/>
        <w:rPr>
          <w:sz w:val="24"/>
          <w:szCs w:val="24"/>
        </w:rPr>
      </w:pPr>
      <w:r w:rsidRPr="00E43184">
        <w:rPr>
          <w:sz w:val="24"/>
          <w:szCs w:val="24"/>
        </w:rPr>
        <w:t xml:space="preserve"> Very </w:t>
      </w:r>
      <w:r w:rsidR="007D5500" w:rsidRPr="00E43184">
        <w:rPr>
          <w:sz w:val="24"/>
          <w:szCs w:val="24"/>
        </w:rPr>
        <w:t>t</w:t>
      </w:r>
      <w:r w:rsidRPr="00E43184">
        <w:rPr>
          <w:sz w:val="24"/>
          <w:szCs w:val="24"/>
        </w:rPr>
        <w:t xml:space="preserve">ruly yours, </w:t>
      </w:r>
    </w:p>
    <w:p w:rsidR="00767CC0" w:rsidRPr="00E43184" w:rsidRDefault="00767CC0">
      <w:pPr>
        <w:pStyle w:val="SignatureName"/>
        <w:rPr>
          <w:sz w:val="24"/>
          <w:szCs w:val="24"/>
        </w:rPr>
      </w:pPr>
      <w:r w:rsidRPr="00E43184">
        <w:rPr>
          <w:sz w:val="24"/>
          <w:szCs w:val="24"/>
        </w:rPr>
        <w:t>Michael A. Weinstein</w:t>
      </w:r>
    </w:p>
    <w:p w:rsidR="00767CC0" w:rsidRPr="00E43184" w:rsidRDefault="006B3CA0">
      <w:pPr>
        <w:pStyle w:val="SignatureJobTitle"/>
        <w:rPr>
          <w:sz w:val="24"/>
          <w:szCs w:val="24"/>
        </w:rPr>
      </w:pPr>
      <w:r w:rsidRPr="00E43184">
        <w:rPr>
          <w:sz w:val="24"/>
          <w:szCs w:val="24"/>
        </w:rPr>
        <w:t>Senior</w:t>
      </w:r>
      <w:r w:rsidR="00767CC0" w:rsidRPr="00E43184">
        <w:rPr>
          <w:sz w:val="24"/>
          <w:szCs w:val="24"/>
        </w:rPr>
        <w:t xml:space="preserve"> </w:t>
      </w:r>
      <w:r w:rsidR="00760222" w:rsidRPr="00E43184">
        <w:rPr>
          <w:sz w:val="24"/>
          <w:szCs w:val="24"/>
        </w:rPr>
        <w:t>Pricing Manager</w:t>
      </w:r>
      <w:r w:rsidRPr="00E43184">
        <w:rPr>
          <w:sz w:val="24"/>
          <w:szCs w:val="24"/>
        </w:rPr>
        <w:t xml:space="preserve">, </w:t>
      </w:r>
      <w:r w:rsidR="00760222" w:rsidRPr="00E43184">
        <w:rPr>
          <w:sz w:val="24"/>
          <w:szCs w:val="24"/>
        </w:rPr>
        <w:t xml:space="preserve">Pacific Northwest Market </w:t>
      </w:r>
      <w:r w:rsidRPr="00E43184">
        <w:rPr>
          <w:sz w:val="24"/>
          <w:szCs w:val="24"/>
        </w:rPr>
        <w:t>Area</w:t>
      </w:r>
    </w:p>
    <w:p w:rsidR="00767CC0" w:rsidRPr="00E43184" w:rsidRDefault="00767CC0">
      <w:pPr>
        <w:pStyle w:val="SignatureJobTitle"/>
        <w:rPr>
          <w:sz w:val="24"/>
          <w:szCs w:val="24"/>
        </w:rPr>
      </w:pPr>
    </w:p>
    <w:p w:rsidR="00767CC0" w:rsidRPr="00E43184" w:rsidRDefault="00767CC0">
      <w:pPr>
        <w:pStyle w:val="SignatureJobTitle"/>
        <w:rPr>
          <w:sz w:val="24"/>
          <w:szCs w:val="24"/>
        </w:rPr>
      </w:pPr>
    </w:p>
    <w:p w:rsidR="00767CC0" w:rsidRPr="00E43184" w:rsidRDefault="00767CC0">
      <w:pPr>
        <w:pStyle w:val="SignatureJobTitle"/>
        <w:rPr>
          <w:sz w:val="24"/>
          <w:szCs w:val="24"/>
        </w:rPr>
      </w:pPr>
    </w:p>
    <w:p w:rsidR="00767CC0" w:rsidRPr="00E43184" w:rsidRDefault="00767CC0">
      <w:pPr>
        <w:pStyle w:val="SignatureJobTitle"/>
        <w:rPr>
          <w:sz w:val="24"/>
          <w:szCs w:val="24"/>
        </w:rPr>
      </w:pPr>
      <w:r w:rsidRPr="00E43184">
        <w:rPr>
          <w:sz w:val="24"/>
          <w:szCs w:val="24"/>
        </w:rPr>
        <w:t>cc:</w:t>
      </w:r>
      <w:r w:rsidRPr="00E43184">
        <w:rPr>
          <w:sz w:val="24"/>
          <w:szCs w:val="24"/>
        </w:rPr>
        <w:tab/>
      </w:r>
      <w:r w:rsidRPr="00E43184">
        <w:rPr>
          <w:sz w:val="24"/>
          <w:szCs w:val="24"/>
        </w:rPr>
        <w:tab/>
      </w:r>
      <w:r w:rsidR="00E43184" w:rsidRPr="00E43184">
        <w:rPr>
          <w:sz w:val="24"/>
          <w:szCs w:val="24"/>
        </w:rPr>
        <w:t>Marco Gonzales</w:t>
      </w:r>
    </w:p>
    <w:p w:rsidR="00767CC0" w:rsidRPr="00E43184" w:rsidRDefault="00767CC0">
      <w:pPr>
        <w:pStyle w:val="SignatureJobTitle"/>
        <w:rPr>
          <w:sz w:val="24"/>
          <w:szCs w:val="24"/>
        </w:rPr>
      </w:pPr>
      <w:r w:rsidRPr="00E43184">
        <w:rPr>
          <w:sz w:val="24"/>
          <w:szCs w:val="24"/>
        </w:rPr>
        <w:tab/>
      </w:r>
      <w:r w:rsidRPr="00E43184">
        <w:rPr>
          <w:sz w:val="24"/>
          <w:szCs w:val="24"/>
        </w:rPr>
        <w:tab/>
      </w:r>
      <w:r w:rsidR="00E43184" w:rsidRPr="00E43184">
        <w:rPr>
          <w:sz w:val="24"/>
          <w:szCs w:val="24"/>
        </w:rPr>
        <w:t>Ken Gimpel</w:t>
      </w:r>
    </w:p>
    <w:p w:rsidR="00767CC0" w:rsidRPr="00E43184" w:rsidRDefault="00767CC0">
      <w:pPr>
        <w:pStyle w:val="SignatureJobTitle"/>
        <w:rPr>
          <w:sz w:val="24"/>
          <w:szCs w:val="24"/>
        </w:rPr>
      </w:pPr>
      <w:r w:rsidRPr="00E43184">
        <w:rPr>
          <w:sz w:val="24"/>
          <w:szCs w:val="24"/>
        </w:rPr>
        <w:t xml:space="preserve">           </w:t>
      </w:r>
      <w:r w:rsidR="00236CF6">
        <w:rPr>
          <w:sz w:val="24"/>
          <w:szCs w:val="24"/>
        </w:rPr>
        <w:t xml:space="preserve"> </w:t>
      </w:r>
      <w:r w:rsidRPr="00E43184">
        <w:rPr>
          <w:sz w:val="24"/>
          <w:szCs w:val="24"/>
        </w:rPr>
        <w:t>C</w:t>
      </w:r>
      <w:r w:rsidR="00587D46" w:rsidRPr="00E43184">
        <w:rPr>
          <w:sz w:val="24"/>
          <w:szCs w:val="24"/>
        </w:rPr>
        <w:t xml:space="preserve">ity of </w:t>
      </w:r>
      <w:r w:rsidR="00E43184" w:rsidRPr="00E43184">
        <w:rPr>
          <w:sz w:val="24"/>
          <w:szCs w:val="24"/>
        </w:rPr>
        <w:t>Liberty Lake</w:t>
      </w:r>
      <w:r w:rsidRPr="00E43184">
        <w:rPr>
          <w:sz w:val="24"/>
          <w:szCs w:val="24"/>
        </w:rP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 w:rsidSect="00E43184">
      <w:headerReference w:type="default" r:id="rId7"/>
      <w:footerReference w:type="default" r:id="rId8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F8" w:rsidRDefault="00896EF8">
      <w:r>
        <w:separator/>
      </w:r>
    </w:p>
  </w:endnote>
  <w:endnote w:type="continuationSeparator" w:id="0">
    <w:p w:rsidR="00896EF8" w:rsidRDefault="0089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Footer"/>
    </w:pPr>
    <w:r>
      <w:sym w:font="Wingdings" w:char="F06C"/>
    </w:r>
    <w:r>
      <w:t xml:space="preserve">  Page </w:t>
    </w:r>
    <w:fldSimple w:instr=" PAGE \* Arabic \* MERGEFORMAT ">
      <w:r w:rsidR="008601D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F8" w:rsidRDefault="00896EF8">
      <w:r>
        <w:separator/>
      </w:r>
    </w:p>
  </w:footnote>
  <w:footnote w:type="continuationSeparator" w:id="0">
    <w:p w:rsidR="00896EF8" w:rsidRDefault="0089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5113F4"/>
    <w:rsid w:val="0003708E"/>
    <w:rsid w:val="000D640A"/>
    <w:rsid w:val="0013666C"/>
    <w:rsid w:val="00236CF6"/>
    <w:rsid w:val="003F26A3"/>
    <w:rsid w:val="005113F4"/>
    <w:rsid w:val="00587D46"/>
    <w:rsid w:val="00614CB2"/>
    <w:rsid w:val="006B3CA0"/>
    <w:rsid w:val="00723B05"/>
    <w:rsid w:val="00760222"/>
    <w:rsid w:val="00767CC0"/>
    <w:rsid w:val="007D5500"/>
    <w:rsid w:val="008601D8"/>
    <w:rsid w:val="00896EF8"/>
    <w:rsid w:val="00947938"/>
    <w:rsid w:val="00965C15"/>
    <w:rsid w:val="00C751F6"/>
    <w:rsid w:val="00C9623B"/>
    <w:rsid w:val="00DD6FE2"/>
    <w:rsid w:val="00E43184"/>
    <w:rsid w:val="00E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2010-11-05T07:00:00+00:00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101807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E5AEAD2B2F224FB2E0A8A889B639A3" ma:contentTypeVersion="131" ma:contentTypeDescription="" ma:contentTypeScope="" ma:versionID="8e8c06d4ecc0223b6aa581cd5433e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1377F6-964C-4B2F-91EF-A6B0432342DE}"/>
</file>

<file path=customXml/itemProps2.xml><?xml version="1.0" encoding="utf-8"?>
<ds:datastoreItem xmlns:ds="http://schemas.openxmlformats.org/officeDocument/2006/customXml" ds:itemID="{3E1DD433-6EAE-4DDF-8437-4015472AB0BC}"/>
</file>

<file path=customXml/itemProps3.xml><?xml version="1.0" encoding="utf-8"?>
<ds:datastoreItem xmlns:ds="http://schemas.openxmlformats.org/officeDocument/2006/customXml" ds:itemID="{E977623B-7C7E-4B06-BF08-76750C64CF35}"/>
</file>

<file path=customXml/itemProps4.xml><?xml version="1.0" encoding="utf-8"?>
<ds:datastoreItem xmlns:ds="http://schemas.openxmlformats.org/officeDocument/2006/customXml" ds:itemID="{76CA0E4B-2847-490B-82E9-22C9B575BDFF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2004-05-25T18:41:00Z</cp:lastPrinted>
  <dcterms:created xsi:type="dcterms:W3CDTF">2010-11-08T22:26:00Z</dcterms:created>
  <dcterms:modified xsi:type="dcterms:W3CDTF">2010-11-08T22:26:00Z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0x0101006E56B4D1795A2E4DB2F0B01679ED314A0092E5AEAD2B2F224FB2E0A8A889B639A3</vt:lpwstr>
  </property>
  <property fmtid="{D5CDD505-2E9C-101B-9397-08002B2CF9AE}" pid="3" name="_docset_NoMedatataSyncRequired">
    <vt:lpwstr>False</vt:lpwstr>
  </property>
</Properties>
</file>