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086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000000" w:rsidRDefault="00F9086F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3206</w:t>
      </w:r>
    </w:p>
    <w:p w:rsidR="00000000" w:rsidRDefault="00F9086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000000" w:rsidRDefault="00F9086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 (206) 398-2504</w:t>
      </w:r>
      <w:r>
        <w:rPr>
          <w:sz w:val="13"/>
        </w:rPr>
        <w:fldChar w:fldCharType="begin"/>
      </w:r>
      <w:r>
        <w:rPr>
          <w:sz w:val="13"/>
        </w:rPr>
        <w:instrText xml:space="preserve"> SET AttysName "" </w:instrText>
      </w:r>
      <w:r>
        <w:rPr>
          <w:sz w:val="13"/>
        </w:rPr>
        <w:fldChar w:fldCharType="separate"/>
      </w:r>
      <w:bookmarkStart w:id="0" w:name="AttysName"/>
      <w:bookmarkEnd w:id="0"/>
      <w:r>
        <w:rPr>
          <w:sz w:val="13"/>
        </w:rPr>
        <w:t xml:space="preserve"> </w:t>
      </w:r>
      <w:r>
        <w:rPr>
          <w:sz w:val="13"/>
        </w:rPr>
        <w:fldChar w:fldCharType="end"/>
      </w:r>
    </w:p>
    <w:p w:rsidR="00000000" w:rsidRDefault="00F9086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000000" w:rsidRDefault="00F9086F">
      <w:pPr>
        <w:pStyle w:val="Header"/>
        <w:rPr>
          <w:rFonts w:ascii="Univers (W1)" w:hAnsi="Univers (W1)"/>
          <w:sz w:val="13"/>
        </w:rPr>
      </w:pPr>
    </w:p>
    <w:p w:rsidR="00000000" w:rsidRDefault="00F9086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000000" w:rsidRDefault="00F9086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000000" w:rsidRDefault="00F9086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Regulatory Law Dept.</w:t>
      </w:r>
    </w:p>
    <w:p w:rsidR="00000000" w:rsidRDefault="00F9086F">
      <w:pPr>
        <w:rPr>
          <w:rFonts w:ascii="Times New Roman" w:hAnsi="Times New Roman"/>
        </w:rPr>
      </w:pPr>
    </w:p>
    <w:p w:rsidR="00000000" w:rsidRDefault="00F9086F">
      <w:pPr>
        <w:rPr>
          <w:rFonts w:ascii="Times New Roman" w:hAnsi="Times New Roman"/>
        </w:rPr>
      </w:pPr>
    </w:p>
    <w:p w:rsidR="00000000" w:rsidRDefault="00F9086F">
      <w:pPr>
        <w:jc w:val="right"/>
        <w:rPr>
          <w:rFonts w:ascii="Times New Roman" w:hAnsi="Times New Roman"/>
          <w:i/>
          <w:sz w:val="23"/>
        </w:rPr>
      </w:pPr>
      <w:bookmarkStart w:id="1" w:name="InsertAddress"/>
      <w:bookmarkEnd w:id="1"/>
    </w:p>
    <w:p w:rsidR="00000000" w:rsidRDefault="00F9086F">
      <w:pPr>
        <w:jc w:val="right"/>
        <w:rPr>
          <w:rFonts w:ascii="Times New Roman" w:hAnsi="Times New Roman"/>
          <w:i/>
          <w:sz w:val="23"/>
        </w:rPr>
      </w:pPr>
    </w:p>
    <w:p w:rsidR="00000000" w:rsidRDefault="00F9086F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Via web portal and</w:t>
      </w:r>
    </w:p>
    <w:p w:rsidR="00000000" w:rsidRDefault="00F9086F">
      <w:pPr>
        <w:jc w:val="right"/>
        <w:rPr>
          <w:rFonts w:ascii="Times New Roman" w:hAnsi="Times New Roman"/>
          <w:b w:val="0"/>
          <w:i/>
          <w:sz w:val="23"/>
          <w:u w:val="single"/>
        </w:rPr>
      </w:pPr>
      <w:r>
        <w:rPr>
          <w:rFonts w:ascii="Times New Roman" w:hAnsi="Times New Roman"/>
          <w:i/>
          <w:sz w:val="23"/>
        </w:rPr>
        <w:t>Overnight Delivery</w:t>
      </w:r>
    </w:p>
    <w:p w:rsidR="00000000" w:rsidRDefault="00F9086F">
      <w:pPr>
        <w:rPr>
          <w:rFonts w:ascii="Times New Roman" w:hAnsi="Times New Roman"/>
          <w:b w:val="0"/>
          <w:noProof/>
          <w:sz w:val="23"/>
        </w:rPr>
      </w:pPr>
    </w:p>
    <w:p w:rsidR="00000000" w:rsidRDefault="00F9086F">
      <w:pPr>
        <w:rPr>
          <w:rFonts w:ascii="Times New Roman" w:hAnsi="Times New Roman"/>
          <w:b w:val="0"/>
          <w:noProof/>
          <w:sz w:val="23"/>
        </w:rPr>
      </w:pPr>
    </w:p>
    <w:p w:rsidR="00000000" w:rsidRDefault="00F9086F">
      <w:pPr>
        <w:rPr>
          <w:rFonts w:ascii="Times New Roman" w:hAnsi="Times New Roman"/>
          <w:b w:val="0"/>
          <w:noProof/>
          <w:sz w:val="23"/>
        </w:rPr>
      </w:pPr>
      <w:r>
        <w:rPr>
          <w:rFonts w:ascii="Times New Roman" w:hAnsi="Times New Roman"/>
          <w:b w:val="0"/>
          <w:noProof/>
          <w:sz w:val="23"/>
        </w:rPr>
        <w:t>December 30, 2008</w:t>
      </w:r>
    </w:p>
    <w:p w:rsidR="00000000" w:rsidRDefault="00F9086F">
      <w:pPr>
        <w:rPr>
          <w:rFonts w:ascii="Times New Roman" w:hAnsi="Times New Roman"/>
          <w:b w:val="0"/>
          <w:sz w:val="23"/>
        </w:rPr>
      </w:pPr>
    </w:p>
    <w:p w:rsidR="00000000" w:rsidRDefault="00F9086F">
      <w:pPr>
        <w:rPr>
          <w:rFonts w:ascii="Times New Roman" w:hAnsi="Times New Roman"/>
          <w:b w:val="0"/>
          <w:sz w:val="23"/>
        </w:rPr>
      </w:pPr>
    </w:p>
    <w:p w:rsidR="00000000" w:rsidRDefault="00F9086F">
      <w:pPr>
        <w:rPr>
          <w:rFonts w:ascii="Times New Roman" w:hAnsi="Times New Roman"/>
          <w:b w:val="0"/>
          <w:sz w:val="23"/>
        </w:rPr>
      </w:pPr>
    </w:p>
    <w:p w:rsidR="00000000" w:rsidRDefault="00F9086F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Mr. Dave Dann</w:t>
      </w:r>
      <w:r>
        <w:rPr>
          <w:rFonts w:ascii="Times New Roman" w:hAnsi="Times New Roman"/>
          <w:b w:val="0"/>
          <w:sz w:val="23"/>
        </w:rPr>
        <w:t xml:space="preserve">er </w:t>
      </w:r>
    </w:p>
    <w:p w:rsidR="00000000" w:rsidRDefault="00F9086F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Executive Secretary </w:t>
      </w:r>
    </w:p>
    <w:p w:rsidR="00000000" w:rsidRDefault="00F9086F">
      <w:pPr>
        <w:rPr>
          <w:rFonts w:ascii="Times New Roman" w:hAnsi="Times New Roman"/>
          <w:b w:val="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  <w:sz w:val="23"/>
            </w:rPr>
            <w:t>Washington</w:t>
          </w:r>
        </w:smartTag>
      </w:smartTag>
      <w:r>
        <w:rPr>
          <w:rFonts w:ascii="Times New Roman" w:hAnsi="Times New Roman"/>
          <w:b w:val="0"/>
          <w:sz w:val="23"/>
        </w:rPr>
        <w:t xml:space="preserve"> Utilities and</w:t>
      </w:r>
    </w:p>
    <w:p w:rsidR="00000000" w:rsidRDefault="00F9086F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Transportation Commission</w:t>
      </w:r>
    </w:p>
    <w:p w:rsidR="00000000" w:rsidRDefault="00F9086F">
      <w:pPr>
        <w:rPr>
          <w:rFonts w:ascii="Times New Roman" w:hAnsi="Times New Roman"/>
          <w:b w:val="0"/>
          <w:sz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  <w:sz w:val="23"/>
            </w:rPr>
            <w:t>1300 S. Evergreen Park Dr. S.W.</w:t>
          </w:r>
        </w:smartTag>
      </w:smartTag>
    </w:p>
    <w:p w:rsidR="00000000" w:rsidRDefault="00F9086F">
      <w:pPr>
        <w:rPr>
          <w:rFonts w:ascii="Times New Roman" w:hAnsi="Times New Roman"/>
          <w:b w:val="0"/>
          <w:sz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  <w:sz w:val="23"/>
            </w:rPr>
            <w:t>P.O. Box</w:t>
          </w:r>
        </w:smartTag>
        <w:r>
          <w:rPr>
            <w:rFonts w:ascii="Times New Roman" w:hAnsi="Times New Roman"/>
            <w:b w:val="0"/>
            <w:sz w:val="23"/>
          </w:rPr>
          <w:t xml:space="preserve"> 47250</w:t>
        </w:r>
      </w:smartTag>
    </w:p>
    <w:p w:rsidR="00000000" w:rsidRDefault="00F9086F">
      <w:pPr>
        <w:pStyle w:val="Heading2"/>
        <w:rPr>
          <w:b w:val="0"/>
          <w:sz w:val="23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3"/>
            </w:rPr>
            <w:t>Olympia</w:t>
          </w:r>
        </w:smartTag>
        <w:r>
          <w:rPr>
            <w:b w:val="0"/>
            <w:sz w:val="23"/>
          </w:rPr>
          <w:t xml:space="preserve">, </w:t>
        </w:r>
        <w:smartTag w:uri="urn:schemas-microsoft-com:office:smarttags" w:element="State">
          <w:r>
            <w:rPr>
              <w:b w:val="0"/>
              <w:sz w:val="23"/>
            </w:rPr>
            <w:t>WA</w:t>
          </w:r>
        </w:smartTag>
        <w:r>
          <w:rPr>
            <w:b w:val="0"/>
            <w:sz w:val="23"/>
          </w:rPr>
          <w:t xml:space="preserve">  </w:t>
        </w:r>
        <w:smartTag w:uri="urn:schemas-microsoft-com:office:smarttags" w:element="PostalCode">
          <w:r>
            <w:rPr>
              <w:b w:val="0"/>
              <w:sz w:val="23"/>
            </w:rPr>
            <w:t>98504-7254</w:t>
          </w:r>
        </w:smartTag>
      </w:smartTag>
    </w:p>
    <w:p w:rsidR="00000000" w:rsidRDefault="00F9086F">
      <w:pPr>
        <w:rPr>
          <w:rFonts w:ascii="Times New Roman" w:hAnsi="Times New Roman"/>
          <w:b w:val="0"/>
          <w:sz w:val="23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</w:tcPr>
          <w:p w:rsidR="00000000" w:rsidRDefault="00F9086F">
            <w:pPr>
              <w:ind w:left="612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Re:</w:t>
            </w:r>
          </w:p>
        </w:tc>
        <w:tc>
          <w:tcPr>
            <w:tcW w:w="7560" w:type="dxa"/>
          </w:tcPr>
          <w:p w:rsidR="00000000" w:rsidRDefault="00F9086F">
            <w:pPr>
              <w:rPr>
                <w:rFonts w:ascii="Times New Roman" w:hAnsi="Times New Roman"/>
                <w:b w:val="0"/>
                <w:sz w:val="23"/>
              </w:rPr>
            </w:pPr>
            <w:bookmarkStart w:id="2" w:name="InRe"/>
            <w:bookmarkEnd w:id="2"/>
            <w:r>
              <w:rPr>
                <w:rFonts w:ascii="Times New Roman" w:hAnsi="Times New Roman"/>
                <w:b w:val="0"/>
                <w:sz w:val="23"/>
              </w:rPr>
              <w:t>Docket No. (Not Yet Assigned)</w:t>
            </w:r>
          </w:p>
          <w:p w:rsidR="00000000" w:rsidRDefault="00F9086F">
            <w:pPr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Request for Approval of Interconnection Agreement between Qwest Corp</w:t>
            </w:r>
            <w:r>
              <w:rPr>
                <w:rFonts w:ascii="Times New Roman" w:hAnsi="Times New Roman"/>
                <w:b w:val="0"/>
                <w:sz w:val="23"/>
              </w:rPr>
              <w:t>oration and PageData LLC</w:t>
            </w:r>
          </w:p>
        </w:tc>
      </w:tr>
    </w:tbl>
    <w:p w:rsidR="00000000" w:rsidRDefault="00F9086F">
      <w:pPr>
        <w:rPr>
          <w:rFonts w:ascii="Times New Roman" w:hAnsi="Times New Roman"/>
          <w:b w:val="0"/>
          <w:sz w:val="23"/>
        </w:rPr>
      </w:pPr>
    </w:p>
    <w:p w:rsidR="00000000" w:rsidRDefault="00F9086F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Dear </w:t>
      </w:r>
      <w:bookmarkStart w:id="3" w:name="Dear"/>
      <w:bookmarkEnd w:id="3"/>
      <w:r>
        <w:rPr>
          <w:rFonts w:ascii="Times New Roman" w:hAnsi="Times New Roman"/>
          <w:b w:val="0"/>
          <w:sz w:val="23"/>
        </w:rPr>
        <w:t>Mr. Danner:</w:t>
      </w:r>
    </w:p>
    <w:p w:rsidR="00000000" w:rsidRDefault="00F9086F">
      <w:pPr>
        <w:rPr>
          <w:rFonts w:ascii="Times New Roman" w:hAnsi="Times New Roman"/>
          <w:b w:val="0"/>
          <w:sz w:val="23"/>
        </w:rPr>
      </w:pPr>
      <w:bookmarkStart w:id="4" w:name="SignatureLine"/>
      <w:bookmarkEnd w:id="4"/>
    </w:p>
    <w:p w:rsidR="00000000" w:rsidRDefault="00F9086F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In accordance with WAC 480-07-640, please find enclosed an original and two (2) copies of the Type 1 and Type 2 Paging Connection Service Agreement between Qwest Corporation and PageData LLC 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 w:val="0"/>
              <w:sz w:val="23"/>
            </w:rPr>
            <w:t>Was</w:t>
          </w:r>
          <w:r>
            <w:rPr>
              <w:rFonts w:ascii="Times New Roman" w:hAnsi="Times New Roman"/>
              <w:b w:val="0"/>
              <w:sz w:val="23"/>
            </w:rPr>
            <w:t>hington</w:t>
          </w:r>
        </w:smartTag>
      </w:smartTag>
      <w:r>
        <w:rPr>
          <w:rFonts w:ascii="Times New Roman" w:hAnsi="Times New Roman"/>
          <w:b w:val="0"/>
          <w:sz w:val="23"/>
        </w:rPr>
        <w:t>.</w:t>
      </w:r>
    </w:p>
    <w:p w:rsidR="00000000" w:rsidRDefault="00F9086F">
      <w:pPr>
        <w:rPr>
          <w:rFonts w:ascii="Times New Roman" w:hAnsi="Times New Roman"/>
          <w:b w:val="0"/>
          <w:sz w:val="23"/>
        </w:rPr>
      </w:pPr>
    </w:p>
    <w:p w:rsidR="00000000" w:rsidRDefault="00F9086F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The enclosed Agreement does not discriminate against non-party carriers.  It is consistent with state and federal law, and is in the public interest.  Qwest respectfully requests that the Commission approve this Agreement expeditiously.</w:t>
      </w:r>
    </w:p>
    <w:p w:rsidR="00000000" w:rsidRDefault="00F9086F">
      <w:pPr>
        <w:rPr>
          <w:rFonts w:ascii="Times New Roman" w:hAnsi="Times New Roman"/>
          <w:b w:val="0"/>
          <w:sz w:val="23"/>
        </w:rPr>
      </w:pPr>
    </w:p>
    <w:p w:rsidR="00000000" w:rsidRDefault="00F9086F">
      <w:pPr>
        <w:rPr>
          <w:rFonts w:ascii="Times New Roman" w:hAnsi="Times New Roman"/>
          <w:b w:val="0"/>
          <w:sz w:val="23"/>
        </w:rPr>
      </w:pPr>
    </w:p>
    <w:p w:rsidR="00000000" w:rsidRDefault="00F9086F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Sincere</w:t>
      </w:r>
      <w:r>
        <w:rPr>
          <w:rFonts w:ascii="Times New Roman" w:hAnsi="Times New Roman"/>
          <w:b w:val="0"/>
          <w:sz w:val="23"/>
        </w:rPr>
        <w:t>ly,</w:t>
      </w:r>
    </w:p>
    <w:p w:rsidR="00000000" w:rsidRDefault="00F9086F">
      <w:pPr>
        <w:rPr>
          <w:rFonts w:ascii="Times New Roman" w:hAnsi="Times New Roman"/>
          <w:b w:val="0"/>
          <w:sz w:val="23"/>
        </w:rPr>
      </w:pPr>
    </w:p>
    <w:p w:rsidR="00000000" w:rsidRDefault="00F9086F">
      <w:pPr>
        <w:rPr>
          <w:rFonts w:ascii="Times New Roman" w:hAnsi="Times New Roman"/>
          <w:b w:val="0"/>
          <w:sz w:val="23"/>
        </w:rPr>
      </w:pPr>
    </w:p>
    <w:p w:rsidR="00000000" w:rsidRDefault="00F9086F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Maura E. Peterson</w:t>
      </w:r>
    </w:p>
    <w:p w:rsidR="00000000" w:rsidRDefault="00F9086F">
      <w:pPr>
        <w:rPr>
          <w:rFonts w:ascii="Times New Roman" w:hAnsi="Times New Roman"/>
          <w:b w:val="0"/>
          <w:sz w:val="23"/>
        </w:rPr>
      </w:pPr>
    </w:p>
    <w:p w:rsidR="00000000" w:rsidRDefault="00F9086F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MEP/mep</w:t>
      </w:r>
    </w:p>
    <w:p w:rsidR="00000000" w:rsidRDefault="00F9086F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Enclosure</w:t>
      </w:r>
    </w:p>
    <w:p w:rsidR="00000000" w:rsidRDefault="00F9086F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cc:   Telecom Admin</w:t>
      </w:r>
    </w:p>
    <w:p w:rsidR="00000000" w:rsidRDefault="00F9086F">
      <w:r>
        <w:t xml:space="preserve">       </w:t>
      </w:r>
    </w:p>
    <w:sectPr w:rsidR="00000000">
      <w:type w:val="continuous"/>
      <w:pgSz w:w="12240" w:h="15840" w:code="1"/>
      <w:pgMar w:top="720" w:right="1440" w:bottom="720" w:left="1440" w:header="864" w:footer="720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9086F">
      <w:r>
        <w:separator/>
      </w:r>
    </w:p>
  </w:endnote>
  <w:endnote w:type="continuationSeparator" w:id="1">
    <w:p w:rsidR="00000000" w:rsidRDefault="00F90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9086F">
      <w:r>
        <w:separator/>
      </w:r>
    </w:p>
  </w:footnote>
  <w:footnote w:type="continuationSeparator" w:id="1">
    <w:p w:rsidR="00000000" w:rsidRDefault="00F908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86F"/>
    <w:rsid w:val="00F9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i/>
      <w:sz w:val="2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2009-01-02T08:00:00+00:00</OpenedDate>
    <Date1 xmlns="dc463f71-b30c-4ab2-9473-d307f9d35888">2009-01-02T08:00:00+00:00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093002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525A5ED670A540A98DB0B771ECCB70" ma:contentTypeVersion="123" ma:contentTypeDescription="" ma:contentTypeScope="" ma:versionID="e7168963e969142335c383bc13bc4c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4B91D-1532-4E8A-A4D6-E3A44871A8CF}"/>
</file>

<file path=customXml/itemProps2.xml><?xml version="1.0" encoding="utf-8"?>
<ds:datastoreItem xmlns:ds="http://schemas.openxmlformats.org/officeDocument/2006/customXml" ds:itemID="{FFF7D285-B693-4E8F-88CB-15656D5D34A5}"/>
</file>

<file path=customXml/itemProps3.xml><?xml version="1.0" encoding="utf-8"?>
<ds:datastoreItem xmlns:ds="http://schemas.openxmlformats.org/officeDocument/2006/customXml" ds:itemID="{9AC4161E-9ED2-40F4-BF11-340494DA8F25}"/>
</file>

<file path=customXml/itemProps4.xml><?xml version="1.0" encoding="utf-8"?>
<ds:datastoreItem xmlns:ds="http://schemas.openxmlformats.org/officeDocument/2006/customXml" ds:itemID="{C2A0A6EC-16AA-44F8-A31C-21DB014B1D27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Catherine Hudspeth, Forms and Records Analyst 2</cp:lastModifiedBy>
  <cp:revision>2</cp:revision>
  <cp:lastPrinted>2008-12-30T18:53:00Z</cp:lastPrinted>
  <dcterms:created xsi:type="dcterms:W3CDTF">2009-01-07T00:42:00Z</dcterms:created>
  <dcterms:modified xsi:type="dcterms:W3CDTF">2009-01-07T00:42:00Z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0x0101006E56B4D1795A2E4DB2F0B01679ED314A0014525A5ED670A540A98DB0B771ECCB70</vt:lpwstr>
  </property>
  <property fmtid="{D5CDD505-2E9C-101B-9397-08002B2CF9AE}" pid="3" name="_docset_NoMedatataSyncRequired">
    <vt:lpwstr>False</vt:lpwstr>
  </property>
</Properties>
</file>