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B83C7" w14:textId="77777777" w:rsidR="008521C1" w:rsidRDefault="008521C1">
      <w:bookmarkStart w:id="0" w:name="_GoBack"/>
      <w:bookmarkEnd w:id="0"/>
    </w:p>
    <w:p w14:paraId="744B83C8" w14:textId="77777777" w:rsidR="00C74951" w:rsidRDefault="00C74951" w:rsidP="00C74951">
      <w:pPr>
        <w:pStyle w:val="Heading3"/>
        <w:jc w:val="center"/>
        <w:rPr>
          <w:rFonts w:ascii="Times New Roman" w:hAnsi="Times New Roman"/>
          <w:szCs w:val="24"/>
        </w:rPr>
      </w:pPr>
      <w:r w:rsidRPr="00C86E02">
        <w:rPr>
          <w:rFonts w:ascii="Times New Roman" w:hAnsi="Times New Roman"/>
          <w:szCs w:val="24"/>
        </w:rPr>
        <w:t>INDEX PAGE</w:t>
      </w:r>
    </w:p>
    <w:p w14:paraId="744B83C9" w14:textId="77777777" w:rsidR="00C74951" w:rsidRPr="00F6441E" w:rsidRDefault="00C74951" w:rsidP="00C74951"/>
    <w:p w14:paraId="744B83CA" w14:textId="77777777" w:rsidR="00C74951" w:rsidRPr="000E0936" w:rsidRDefault="00C74951" w:rsidP="00C74951"/>
    <w:p w14:paraId="744B83CB" w14:textId="77777777" w:rsidR="00C74951" w:rsidRPr="00C86E02" w:rsidRDefault="00C74951" w:rsidP="00C74951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Sheet Title</w:t>
      </w:r>
      <w:r w:rsidRPr="00C86E02">
        <w:rPr>
          <w:rFonts w:ascii="Times New Roman" w:hAnsi="Times New Roman"/>
          <w:b/>
          <w:sz w:val="24"/>
          <w:szCs w:val="24"/>
        </w:rPr>
        <w:t xml:space="preserve"> </w:t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C86E02">
        <w:rPr>
          <w:rFonts w:ascii="Times New Roman" w:hAnsi="Times New Roman"/>
          <w:sz w:val="24"/>
          <w:szCs w:val="24"/>
        </w:rPr>
        <w:t xml:space="preserve"> 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 xml:space="preserve">   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C86E02">
        <w:rPr>
          <w:rFonts w:ascii="Times New Roman" w:hAnsi="Times New Roman"/>
          <w:b/>
          <w:sz w:val="24"/>
          <w:szCs w:val="24"/>
          <w:u w:val="single"/>
        </w:rPr>
        <w:t>Sheet No.</w:t>
      </w:r>
      <w:r w:rsidRPr="00C86E0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44B83CC" w14:textId="77777777" w:rsidR="00C74951" w:rsidRDefault="00C74951" w:rsidP="00C74951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Cover Sheet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</w:t>
      </w:r>
    </w:p>
    <w:p w14:paraId="744B83CD" w14:textId="77777777" w:rsidR="00C74951" w:rsidRPr="00C86E02" w:rsidRDefault="00C74951" w:rsidP="00C74951">
      <w:pPr>
        <w:rPr>
          <w:rFonts w:ascii="Times New Roman" w:hAnsi="Times New Roman"/>
          <w:sz w:val="24"/>
          <w:szCs w:val="24"/>
        </w:rPr>
      </w:pPr>
    </w:p>
    <w:p w14:paraId="744B83CE" w14:textId="77777777" w:rsidR="00C74951" w:rsidRDefault="00C74951" w:rsidP="00C74951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Index Page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14:paraId="744B83CF" w14:textId="77777777" w:rsidR="00C74951" w:rsidRDefault="00C74951" w:rsidP="00C74951">
      <w:pPr>
        <w:rPr>
          <w:rFonts w:ascii="Times New Roman" w:hAnsi="Times New Roman"/>
          <w:sz w:val="24"/>
          <w:szCs w:val="24"/>
        </w:rPr>
      </w:pPr>
    </w:p>
    <w:p w14:paraId="744B83D0" w14:textId="77777777" w:rsidR="00C74951" w:rsidRDefault="00C74951" w:rsidP="00C74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Legend of Symbols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14:paraId="744B83D1" w14:textId="77777777" w:rsidR="00C74951" w:rsidRDefault="00C74951" w:rsidP="00C74951">
      <w:pPr>
        <w:rPr>
          <w:rFonts w:ascii="Times New Roman" w:hAnsi="Times New Roman"/>
          <w:sz w:val="24"/>
          <w:szCs w:val="24"/>
        </w:rPr>
      </w:pPr>
    </w:p>
    <w:p w14:paraId="744B83D2" w14:textId="77777777" w:rsidR="00C74951" w:rsidRDefault="00C74951" w:rsidP="00C74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Information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14:paraId="744B83D3" w14:textId="77777777" w:rsidR="00C74951" w:rsidRPr="00C86E02" w:rsidRDefault="00C74951" w:rsidP="00C74951">
      <w:pPr>
        <w:rPr>
          <w:rFonts w:ascii="Times New Roman" w:hAnsi="Times New Roman"/>
          <w:sz w:val="24"/>
          <w:szCs w:val="24"/>
        </w:rPr>
      </w:pPr>
    </w:p>
    <w:p w14:paraId="744B83D4" w14:textId="77777777" w:rsidR="00C74951" w:rsidRDefault="00C74951" w:rsidP="00C74951">
      <w:pPr>
        <w:tabs>
          <w:tab w:val="left" w:pos="-14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Rules and Regulations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C86E02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5</w:t>
      </w:r>
    </w:p>
    <w:p w14:paraId="744B83D5" w14:textId="77777777" w:rsidR="00C74951" w:rsidRDefault="00C74951" w:rsidP="00C74951">
      <w:pPr>
        <w:pStyle w:val="Heading7"/>
      </w:pPr>
      <w:r w:rsidRPr="00C86E02">
        <w:t>Service Area</w:t>
      </w:r>
      <w:r>
        <w:t>s</w:t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>
        <w:t>17</w:t>
      </w:r>
    </w:p>
    <w:p w14:paraId="744B83D6" w14:textId="77777777" w:rsidR="00C74951" w:rsidRDefault="00C74951" w:rsidP="00C74951">
      <w:pPr>
        <w:pStyle w:val="Heading7"/>
      </w:pPr>
      <w:r w:rsidRPr="00C86E02">
        <w:t>Schedule No.</w:t>
      </w:r>
      <w:r>
        <w:t xml:space="preserve"> 1 Metered Rate Service</w:t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 w:rsidRPr="00C86E02">
        <w:tab/>
      </w:r>
      <w:r>
        <w:t>18</w:t>
      </w:r>
      <w:r w:rsidRPr="00C86E02">
        <w:t xml:space="preserve"> </w:t>
      </w:r>
    </w:p>
    <w:p w14:paraId="744B83D7" w14:textId="77777777" w:rsidR="00C74951" w:rsidRDefault="00C74951" w:rsidP="00C74951">
      <w:pPr>
        <w:pStyle w:val="Heading7"/>
      </w:pPr>
      <w:r w:rsidRPr="00C86E02">
        <w:t>Schedule No.</w:t>
      </w:r>
      <w:r>
        <w:t xml:space="preserve"> 3 Ready to Serve (RTS) Service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44B83D8" w14:textId="77777777" w:rsidR="00C74951" w:rsidRDefault="00C74951" w:rsidP="00C74951">
      <w:pPr>
        <w:pStyle w:val="Heading7"/>
      </w:pPr>
      <w:r w:rsidRPr="00C86E02">
        <w:t>Schedule No.</w:t>
      </w:r>
      <w:r>
        <w:t xml:space="preserve"> 4 Service Connection Charge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44B83D9" w14:textId="77777777" w:rsidR="00C74951" w:rsidRDefault="00C74951" w:rsidP="00C74951">
      <w:pPr>
        <w:pStyle w:val="Heading7"/>
      </w:pPr>
      <w:r w:rsidRPr="00C86E02">
        <w:t>Schedule No.</w:t>
      </w:r>
      <w:r>
        <w:t xml:space="preserve"> 6 C.I.A.C. Tax Charge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5BE">
        <w:t>21</w:t>
      </w:r>
    </w:p>
    <w:p w14:paraId="744B83DA" w14:textId="77777777" w:rsidR="00C74951" w:rsidRDefault="00C74951" w:rsidP="00C74951">
      <w:pPr>
        <w:pStyle w:val="Heading7"/>
      </w:pPr>
      <w:r w:rsidRPr="00C86E02">
        <w:t>Schedule No.</w:t>
      </w:r>
      <w:r>
        <w:t xml:space="preserve"> 8 Cross Connection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5BE">
        <w:t>22</w:t>
      </w:r>
    </w:p>
    <w:p w14:paraId="744B83DB" w14:textId="77777777" w:rsidR="00C74951" w:rsidRDefault="00C74951" w:rsidP="00C74951">
      <w:pPr>
        <w:pStyle w:val="Heading7"/>
      </w:pPr>
      <w:r w:rsidRPr="00C86E02">
        <w:t>Schedule No.</w:t>
      </w:r>
      <w:r>
        <w:t xml:space="preserve"> 13 Fire Flow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5BE">
        <w:t>25</w:t>
      </w:r>
    </w:p>
    <w:p w14:paraId="744B83DC" w14:textId="77777777" w:rsidR="00C74951" w:rsidRPr="00F6441E" w:rsidRDefault="00C74951" w:rsidP="00C74951">
      <w:pPr>
        <w:pStyle w:val="Heading7"/>
      </w:pPr>
      <w:r>
        <w:t>Schedule A Ancillary 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5BE">
        <w:t>26</w:t>
      </w:r>
    </w:p>
    <w:p w14:paraId="744B83DD" w14:textId="77777777" w:rsidR="00C74951" w:rsidRPr="00C86E02" w:rsidRDefault="00C74951" w:rsidP="00C74951">
      <w:pPr>
        <w:rPr>
          <w:rFonts w:ascii="Times New Roman" w:hAnsi="Times New Roman"/>
          <w:sz w:val="24"/>
          <w:szCs w:val="24"/>
        </w:rPr>
      </w:pPr>
    </w:p>
    <w:p w14:paraId="744B83DE" w14:textId="77777777" w:rsidR="00C74951" w:rsidRDefault="00C74951" w:rsidP="00C74951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4B83DF" w14:textId="77777777" w:rsidR="00C74951" w:rsidRDefault="00C74951" w:rsidP="00C74951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4B83E0" w14:textId="77777777" w:rsidR="00C74951" w:rsidRDefault="00C74951" w:rsidP="00C74951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4B83E1" w14:textId="77777777" w:rsidR="00C74951" w:rsidRDefault="00C74951" w:rsidP="00C74951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4B83E2" w14:textId="77777777" w:rsidR="00C74951" w:rsidRDefault="00C74951" w:rsidP="00C74951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4B83E3" w14:textId="77777777" w:rsidR="00C74951" w:rsidRDefault="00C74951" w:rsidP="00C74951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4B83E4" w14:textId="77777777" w:rsidR="00C74951" w:rsidRDefault="00C74951"/>
    <w:sectPr w:rsidR="00C74951" w:rsidSect="00696244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B83E7" w14:textId="77777777" w:rsidR="004263BF" w:rsidRDefault="004263BF" w:rsidP="00C74951">
      <w:r>
        <w:separator/>
      </w:r>
    </w:p>
  </w:endnote>
  <w:endnote w:type="continuationSeparator" w:id="0">
    <w:p w14:paraId="744B83E8" w14:textId="77777777" w:rsidR="004263BF" w:rsidRDefault="004263BF" w:rsidP="00C7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B83EE" w14:textId="77777777" w:rsidR="00696244" w:rsidRDefault="00696244">
    <w:pPr>
      <w:pStyle w:val="Footer"/>
    </w:pPr>
  </w:p>
  <w:tbl>
    <w:tblPr>
      <w:tblStyle w:val="TableGrid"/>
      <w:tblW w:w="9666" w:type="dxa"/>
      <w:tblLayout w:type="fixed"/>
      <w:tblLook w:val="04A0" w:firstRow="1" w:lastRow="0" w:firstColumn="1" w:lastColumn="0" w:noHBand="0" w:noVBand="1"/>
    </w:tblPr>
    <w:tblGrid>
      <w:gridCol w:w="1260"/>
      <w:gridCol w:w="265"/>
      <w:gridCol w:w="2970"/>
      <w:gridCol w:w="905"/>
      <w:gridCol w:w="810"/>
      <w:gridCol w:w="3456"/>
    </w:tblGrid>
    <w:tr w:rsidR="00696244" w14:paraId="744B83F7" w14:textId="77777777" w:rsidTr="009D3419">
      <w:tc>
        <w:tcPr>
          <w:tcW w:w="152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4B83EF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  <w:p w14:paraId="744B83F0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Issued Date:</w:t>
          </w:r>
        </w:p>
      </w:tc>
      <w:tc>
        <w:tcPr>
          <w:tcW w:w="2970" w:type="dxa"/>
          <w:tcBorders>
            <w:top w:val="nil"/>
            <w:left w:val="nil"/>
            <w:right w:val="nil"/>
          </w:tcBorders>
        </w:tcPr>
        <w:p w14:paraId="744B83F1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  <w:p w14:paraId="744B83F2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February 17, 2017</w:t>
          </w:r>
        </w:p>
      </w:tc>
      <w:tc>
        <w:tcPr>
          <w:tcW w:w="171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4B83F3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  <w:p w14:paraId="744B83F4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Effective Date:</w:t>
          </w:r>
        </w:p>
      </w:tc>
      <w:tc>
        <w:tcPr>
          <w:tcW w:w="3456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744B83F5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  <w:p w14:paraId="744B83F6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March 1, 2017</w:t>
          </w:r>
        </w:p>
      </w:tc>
    </w:tr>
    <w:tr w:rsidR="00696244" w14:paraId="744B8402" w14:textId="77777777" w:rsidTr="009D3419"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14:paraId="744B83F8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  <w:p w14:paraId="744B83F9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Issued By:</w:t>
          </w:r>
        </w:p>
      </w:tc>
      <w:tc>
        <w:tcPr>
          <w:tcW w:w="2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44B83FA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  <w:p w14:paraId="744B83FB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</w:tc>
      <w:tc>
        <w:tcPr>
          <w:tcW w:w="2970" w:type="dxa"/>
          <w:tcBorders>
            <w:left w:val="nil"/>
            <w:right w:val="nil"/>
          </w:tcBorders>
        </w:tcPr>
        <w:p w14:paraId="744B83FC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  <w:p w14:paraId="744B83FD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David Dorland</w:t>
          </w:r>
        </w:p>
      </w:tc>
      <w:tc>
        <w:tcPr>
          <w:tcW w:w="905" w:type="dxa"/>
          <w:tcBorders>
            <w:top w:val="nil"/>
            <w:left w:val="nil"/>
            <w:bottom w:val="nil"/>
            <w:right w:val="nil"/>
          </w:tcBorders>
        </w:tcPr>
        <w:p w14:paraId="744B83FE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  <w:p w14:paraId="744B83FF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Title:</w:t>
          </w:r>
        </w:p>
      </w:tc>
      <w:tc>
        <w:tcPr>
          <w:tcW w:w="4266" w:type="dxa"/>
          <w:gridSpan w:val="2"/>
          <w:tcBorders>
            <w:left w:val="nil"/>
            <w:right w:val="nil"/>
          </w:tcBorders>
        </w:tcPr>
        <w:p w14:paraId="744B8400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</w:p>
        <w:p w14:paraId="744B8401" w14:textId="77777777" w:rsidR="00696244" w:rsidRDefault="00696244" w:rsidP="009D3419">
          <w:pPr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President</w:t>
          </w:r>
        </w:p>
      </w:tc>
    </w:tr>
  </w:tbl>
  <w:p w14:paraId="744B8403" w14:textId="77777777" w:rsidR="00696244" w:rsidRDefault="00696244">
    <w:pPr>
      <w:pStyle w:val="Footer"/>
    </w:pPr>
  </w:p>
  <w:p w14:paraId="744B8404" w14:textId="77777777" w:rsidR="00696244" w:rsidRDefault="00696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B83E5" w14:textId="77777777" w:rsidR="004263BF" w:rsidRDefault="004263BF" w:rsidP="00C74951">
      <w:r>
        <w:separator/>
      </w:r>
    </w:p>
  </w:footnote>
  <w:footnote w:type="continuationSeparator" w:id="0">
    <w:p w14:paraId="744B83E6" w14:textId="77777777" w:rsidR="004263BF" w:rsidRDefault="004263BF" w:rsidP="00C7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B83E9" w14:textId="77777777" w:rsidR="00C74951" w:rsidRPr="00F415FA" w:rsidRDefault="00C355BE" w:rsidP="00C74951">
    <w:pPr>
      <w:pStyle w:val="Header"/>
    </w:pPr>
    <w:r>
      <w:t xml:space="preserve">Substitute </w:t>
    </w:r>
    <w:r w:rsidR="00C74951" w:rsidRPr="00F415FA">
      <w:t xml:space="preserve">Original Sheet No. </w:t>
    </w:r>
    <w:r>
      <w:t>2</w:t>
    </w:r>
  </w:p>
  <w:p w14:paraId="744B83EA" w14:textId="77777777" w:rsidR="00C74951" w:rsidRPr="00F415FA" w:rsidRDefault="00C74951" w:rsidP="00C74951">
    <w:pPr>
      <w:pStyle w:val="Header"/>
    </w:pPr>
    <w:r w:rsidRPr="00F415FA">
      <w:t>WN U-</w:t>
    </w:r>
    <w:r>
      <w:t>1</w:t>
    </w:r>
  </w:p>
  <w:p w14:paraId="744B83EB" w14:textId="77777777" w:rsidR="00C74951" w:rsidRPr="00F415FA" w:rsidRDefault="00C74951" w:rsidP="00C74951">
    <w:pPr>
      <w:pStyle w:val="Header"/>
    </w:pPr>
  </w:p>
  <w:p w14:paraId="744B83EC" w14:textId="77777777" w:rsidR="00C74951" w:rsidRPr="00E44D38" w:rsidRDefault="00C74951" w:rsidP="00C74951">
    <w:pPr>
      <w:pStyle w:val="Header"/>
    </w:pPr>
    <w:r>
      <w:t>Iliad Water Company, LLC</w:t>
    </w:r>
    <w:r w:rsidRPr="00E44D38">
      <w:tab/>
    </w:r>
    <w:r w:rsidRPr="00E44D38">
      <w:tab/>
    </w:r>
    <w:r w:rsidRPr="00E44D38">
      <w:rPr>
        <w:b/>
      </w:rPr>
      <w:t>For Commission's Receipt Stamp</w:t>
    </w:r>
  </w:p>
  <w:p w14:paraId="744B83ED" w14:textId="77777777" w:rsidR="00C74951" w:rsidRPr="00E44D38" w:rsidRDefault="00C74951" w:rsidP="00C749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4B8405" wp14:editId="744B8406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955665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60AD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mTEwIAACk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1"/>
    <w:rsid w:val="002224A1"/>
    <w:rsid w:val="00262475"/>
    <w:rsid w:val="004263BF"/>
    <w:rsid w:val="004C1A8D"/>
    <w:rsid w:val="004C65C1"/>
    <w:rsid w:val="00503ACA"/>
    <w:rsid w:val="00544D49"/>
    <w:rsid w:val="00561755"/>
    <w:rsid w:val="0064043B"/>
    <w:rsid w:val="00696244"/>
    <w:rsid w:val="006F54A6"/>
    <w:rsid w:val="008521C1"/>
    <w:rsid w:val="009D6A36"/>
    <w:rsid w:val="009F1E51"/>
    <w:rsid w:val="00A5003C"/>
    <w:rsid w:val="00A945E0"/>
    <w:rsid w:val="00AB0991"/>
    <w:rsid w:val="00AD21FB"/>
    <w:rsid w:val="00C355BE"/>
    <w:rsid w:val="00C74951"/>
    <w:rsid w:val="00D56382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83C7"/>
  <w15:docId w15:val="{42E0FFB3-CBA9-440F-A686-1B9D801A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51"/>
    <w:pPr>
      <w:widowControl w:val="0"/>
    </w:pPr>
    <w:rPr>
      <w:rFonts w:ascii="Courier" w:eastAsia="Times New Roman" w:hAnsi="Courier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widowControl/>
      <w:spacing w:before="240" w:after="60"/>
      <w:outlineLvl w:val="0"/>
    </w:pPr>
    <w:rPr>
      <w:rFonts w:asciiTheme="majorHAnsi" w:eastAsiaTheme="majorEastAsia" w:hAnsiTheme="majorHAnsi"/>
      <w:b/>
      <w:bCs/>
      <w:snapToGrid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widowControl/>
      <w:spacing w:before="240" w:after="60"/>
      <w:outlineLvl w:val="1"/>
    </w:pPr>
    <w:rPr>
      <w:rFonts w:asciiTheme="majorHAnsi" w:eastAsiaTheme="majorEastAsia" w:hAnsiTheme="majorHAnsi"/>
      <w:b/>
      <w:bCs/>
      <w:i/>
      <w:iCs/>
      <w:snapToGrid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62475"/>
    <w:pPr>
      <w:keepNext/>
      <w:widowControl/>
      <w:spacing w:before="240" w:after="60"/>
      <w:outlineLvl w:val="2"/>
    </w:pPr>
    <w:rPr>
      <w:rFonts w:asciiTheme="majorHAnsi" w:eastAsiaTheme="majorEastAsia" w:hAnsiTheme="majorHAnsi"/>
      <w:b/>
      <w:bCs/>
      <w:snapToGrid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widowControl/>
      <w:spacing w:before="240" w:after="60"/>
      <w:outlineLvl w:val="3"/>
    </w:pPr>
    <w:rPr>
      <w:rFonts w:ascii="Times New Roman" w:eastAsiaTheme="minorHAnsi" w:hAnsi="Times New Roman"/>
      <w:b/>
      <w:bCs/>
      <w:snapToGrid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widowControl/>
      <w:spacing w:before="240" w:after="60"/>
      <w:outlineLvl w:val="4"/>
    </w:pPr>
    <w:rPr>
      <w:rFonts w:ascii="Times New Roman" w:eastAsiaTheme="minorHAnsi" w:hAnsi="Times New Roman"/>
      <w:b/>
      <w:bCs/>
      <w:i/>
      <w:iCs/>
      <w:snapToGrid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widowControl/>
      <w:spacing w:before="240" w:after="60"/>
      <w:outlineLvl w:val="5"/>
    </w:pPr>
    <w:rPr>
      <w:rFonts w:ascii="Times New Roman" w:eastAsiaTheme="minorHAnsi" w:hAnsi="Times New Roman"/>
      <w:b/>
      <w:bCs/>
      <w:snapToGrid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62475"/>
    <w:pPr>
      <w:widowControl/>
      <w:spacing w:before="240" w:after="60"/>
      <w:outlineLvl w:val="6"/>
    </w:pPr>
    <w:rPr>
      <w:rFonts w:ascii="Times New Roman" w:eastAsiaTheme="minorHAnsi" w:hAnsi="Times New Roman"/>
      <w:snapToGrid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widowControl/>
      <w:spacing w:before="240" w:after="60"/>
      <w:outlineLvl w:val="7"/>
    </w:pPr>
    <w:rPr>
      <w:rFonts w:ascii="Times New Roman" w:eastAsiaTheme="minorHAnsi" w:hAnsi="Times New Roman"/>
      <w:i/>
      <w:iCs/>
      <w:snapToGrid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widowControl/>
      <w:spacing w:before="240" w:after="60"/>
      <w:outlineLvl w:val="8"/>
    </w:pPr>
    <w:rPr>
      <w:rFonts w:asciiTheme="majorHAnsi" w:eastAsiaTheme="majorEastAsia" w:hAnsiTheme="majorHAnsi"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snapToGrid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widowControl/>
      <w:spacing w:after="60"/>
      <w:jc w:val="center"/>
      <w:outlineLvl w:val="1"/>
    </w:pPr>
    <w:rPr>
      <w:rFonts w:asciiTheme="majorHAnsi" w:eastAsiaTheme="majorEastAsia" w:hAnsiTheme="majorHAnsi"/>
      <w:snapToGrid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pPr>
      <w:widowControl/>
    </w:pPr>
    <w:rPr>
      <w:rFonts w:ascii="Times New Roman" w:eastAsiaTheme="minorHAnsi" w:hAnsi="Times New Roman"/>
      <w:snapToGrid/>
      <w:sz w:val="24"/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widowControl/>
      <w:ind w:left="720"/>
      <w:contextualSpacing/>
    </w:pPr>
    <w:rPr>
      <w:rFonts w:ascii="Times New Roman" w:eastAsiaTheme="minorHAnsi" w:hAnsi="Times New Roman"/>
      <w:snapToGrid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62475"/>
    <w:pPr>
      <w:widowControl/>
    </w:pPr>
    <w:rPr>
      <w:rFonts w:ascii="Times New Roman" w:eastAsiaTheme="minorHAnsi" w:hAnsi="Times New Roman"/>
      <w:i/>
      <w:snapToGrid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widowControl/>
      <w:ind w:left="720" w:right="720"/>
    </w:pPr>
    <w:rPr>
      <w:rFonts w:ascii="Times New Roman" w:eastAsiaTheme="minorHAnsi" w:hAnsi="Times New Roman"/>
      <w:b/>
      <w:i/>
      <w:snapToGrid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nhideWhenUsed/>
    <w:rsid w:val="00C74951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/>
      <w:snapToGrid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4951"/>
  </w:style>
  <w:style w:type="paragraph" w:styleId="Footer">
    <w:name w:val="footer"/>
    <w:basedOn w:val="Normal"/>
    <w:link w:val="FooterChar"/>
    <w:uiPriority w:val="99"/>
    <w:unhideWhenUsed/>
    <w:rsid w:val="00C74951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/>
      <w:snapToGrid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4951"/>
  </w:style>
  <w:style w:type="paragraph" w:styleId="BalloonText">
    <w:name w:val="Balloon Text"/>
    <w:basedOn w:val="Normal"/>
    <w:link w:val="BalloonTextChar"/>
    <w:uiPriority w:val="99"/>
    <w:semiHidden/>
    <w:unhideWhenUsed/>
    <w:rsid w:val="00C74951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6244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2016-10-21T07:00:00+00:00</OpenedDate>
    <Date1 xmlns="dc463f71-b30c-4ab2-9473-d307f9d35888">2017-02-22T08:00:00+00:00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Nickname xmlns="http://schemas.microsoft.com/sharepoint/v3" xsi:nil="true"/>
    <DocketNumber xmlns="dc463f71-b30c-4ab2-9473-d307f9d35888">161155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58109430BB2344BA7FDD945FCD2DD0" ma:contentTypeVersion="104" ma:contentTypeDescription="" ma:contentTypeScope="" ma:versionID="a375f3f4c01074438c5485b5d741b7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33E75-8077-41CB-BE90-99BBBCE7F28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0D2CD2C5-41AF-4C47-ACAA-E4FCD3DE1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54CAA-E55B-4AA9-AA43-46D40137CE0A}"/>
</file>

<file path=customXml/itemProps4.xml><?xml version="1.0" encoding="utf-8"?>
<ds:datastoreItem xmlns:ds="http://schemas.openxmlformats.org/officeDocument/2006/customXml" ds:itemID="{4FDE0B95-0A63-4C47-B9BF-1D16AF2A5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Kredel, Ashley (UTC)</cp:lastModifiedBy>
  <cp:revision>2</cp:revision>
  <cp:lastPrinted>2017-02-21T17:19:00Z</cp:lastPrinted>
  <dcterms:created xsi:type="dcterms:W3CDTF">2017-02-22T23:55:00Z</dcterms:created>
  <dcterms:modified xsi:type="dcterms:W3CDTF">2017-02-22T23:55:00Z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0x0101006E56B4D1795A2E4DB2F0B01679ED314A00EB58109430BB2344BA7FDD945FCD2DD0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