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7D2" w:rsidRDefault="00F447D2" w:rsidP="00F447D2">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Betsy </w:t>
      </w:r>
      <w:proofErr w:type="spellStart"/>
      <w:r>
        <w:rPr>
          <w:rFonts w:ascii="Tahoma" w:eastAsia="Times New Roman" w:hAnsi="Tahoma" w:cs="Tahoma"/>
          <w:sz w:val="20"/>
          <w:szCs w:val="20"/>
        </w:rPr>
        <w:t>Arand</w:t>
      </w:r>
      <w:proofErr w:type="spellEnd"/>
      <w:r>
        <w:rPr>
          <w:rFonts w:ascii="Tahoma" w:eastAsia="Times New Roman" w:hAnsi="Tahoma" w:cs="Tahoma"/>
          <w:sz w:val="20"/>
          <w:szCs w:val="20"/>
        </w:rPr>
        <w:t xml:space="preserve"> [mailto:BArand@sno-isle.org]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Saturday, March 26, 2011 11:26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FW: Public Comment Docket 101661 &amp; Docket 042090</w:t>
      </w:r>
    </w:p>
    <w:p w:rsidR="00F447D2" w:rsidRDefault="00F447D2" w:rsidP="00F447D2"/>
    <w:p w:rsidR="00F447D2" w:rsidRDefault="00F447D2" w:rsidP="00F447D2">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Betsy </w:t>
      </w:r>
      <w:proofErr w:type="spellStart"/>
      <w:r>
        <w:rPr>
          <w:rFonts w:ascii="Tahoma" w:hAnsi="Tahoma" w:cs="Tahoma"/>
          <w:sz w:val="20"/>
          <w:szCs w:val="20"/>
        </w:rPr>
        <w:t>Arand</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March 26, 2011 11:20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'records@utc.wa.goc'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Public Comment Docket 101661 &amp; Docket 042090</w:t>
      </w:r>
    </w:p>
    <w:p w:rsidR="00F447D2" w:rsidRDefault="00F447D2" w:rsidP="00F447D2"/>
    <w:p w:rsidR="00F447D2" w:rsidRDefault="00F447D2" w:rsidP="00F447D2">
      <w:pPr>
        <w:pStyle w:val="Default"/>
        <w:rPr>
          <w:sz w:val="22"/>
          <w:szCs w:val="22"/>
        </w:rPr>
      </w:pPr>
      <w:r>
        <w:rPr>
          <w:sz w:val="22"/>
          <w:szCs w:val="22"/>
        </w:rPr>
        <w:t xml:space="preserve">Washington Utilities and Transportation Commission </w:t>
      </w:r>
    </w:p>
    <w:p w:rsidR="00F447D2" w:rsidRDefault="00F447D2" w:rsidP="00F447D2">
      <w:pPr>
        <w:pStyle w:val="Default"/>
        <w:rPr>
          <w:sz w:val="22"/>
          <w:szCs w:val="22"/>
        </w:rPr>
      </w:pPr>
      <w:r>
        <w:rPr>
          <w:sz w:val="22"/>
          <w:szCs w:val="22"/>
        </w:rPr>
        <w:t xml:space="preserve">Olympia, Washington </w:t>
      </w:r>
    </w:p>
    <w:p w:rsidR="00F447D2" w:rsidRDefault="00F447D2" w:rsidP="00F447D2">
      <w:pPr>
        <w:pStyle w:val="Default"/>
        <w:rPr>
          <w:sz w:val="22"/>
          <w:szCs w:val="22"/>
        </w:rPr>
      </w:pPr>
      <w:r>
        <w:rPr>
          <w:sz w:val="22"/>
          <w:szCs w:val="22"/>
        </w:rPr>
        <w:t xml:space="preserve">Re: Comments Docket T-101661 and Docket A-042090 </w:t>
      </w:r>
    </w:p>
    <w:p w:rsidR="00F447D2" w:rsidRDefault="00F447D2" w:rsidP="00F447D2">
      <w:pPr>
        <w:pStyle w:val="Default"/>
        <w:rPr>
          <w:sz w:val="22"/>
          <w:szCs w:val="22"/>
        </w:rPr>
      </w:pPr>
    </w:p>
    <w:p w:rsidR="00F447D2" w:rsidRDefault="00F447D2" w:rsidP="00F447D2">
      <w:pPr>
        <w:pStyle w:val="Default"/>
        <w:rPr>
          <w:sz w:val="22"/>
          <w:szCs w:val="22"/>
        </w:rPr>
      </w:pPr>
      <w:r>
        <w:rPr>
          <w:sz w:val="22"/>
          <w:szCs w:val="22"/>
        </w:rPr>
        <w:t xml:space="preserve">Dear Commissioners: </w:t>
      </w:r>
    </w:p>
    <w:p w:rsidR="00F447D2" w:rsidRDefault="00F447D2" w:rsidP="00F447D2">
      <w:pPr>
        <w:pStyle w:val="Default"/>
        <w:rPr>
          <w:sz w:val="22"/>
          <w:szCs w:val="22"/>
        </w:rPr>
      </w:pPr>
    </w:p>
    <w:p w:rsidR="00F447D2" w:rsidRDefault="00F447D2" w:rsidP="00F447D2">
      <w:pPr>
        <w:pStyle w:val="Default"/>
        <w:rPr>
          <w:sz w:val="22"/>
          <w:szCs w:val="22"/>
        </w:rPr>
      </w:pPr>
      <w:r>
        <w:rPr>
          <w:sz w:val="22"/>
          <w:szCs w:val="22"/>
        </w:rPr>
        <w:t xml:space="preserve">My elderly </w:t>
      </w:r>
      <w:proofErr w:type="gramStart"/>
      <w:r>
        <w:rPr>
          <w:sz w:val="22"/>
          <w:szCs w:val="22"/>
        </w:rPr>
        <w:t>mother  and</w:t>
      </w:r>
      <w:proofErr w:type="gramEnd"/>
      <w:r>
        <w:rPr>
          <w:sz w:val="22"/>
          <w:szCs w:val="22"/>
        </w:rPr>
        <w:t xml:space="preserve"> college-age son have been frequent users of Whidbey </w:t>
      </w:r>
      <w:proofErr w:type="spellStart"/>
      <w:r>
        <w:rPr>
          <w:sz w:val="22"/>
          <w:szCs w:val="22"/>
        </w:rPr>
        <w:t>Seatac</w:t>
      </w:r>
      <w:proofErr w:type="spellEnd"/>
      <w:r>
        <w:rPr>
          <w:sz w:val="22"/>
          <w:szCs w:val="22"/>
        </w:rPr>
        <w:t xml:space="preserve"> Shuttle and we don’t understand your recent attempt to deny them the ability to recover spiking fuel costs via fuel surcharges. They are certainly not in control of the wild fluctuations in fuel costs seen over the past few years. </w:t>
      </w:r>
    </w:p>
    <w:p w:rsidR="00F447D2" w:rsidRDefault="00F447D2" w:rsidP="00F447D2">
      <w:pPr>
        <w:pStyle w:val="Default"/>
        <w:rPr>
          <w:sz w:val="22"/>
          <w:szCs w:val="22"/>
        </w:rPr>
      </w:pPr>
    </w:p>
    <w:p w:rsidR="00F447D2" w:rsidRDefault="00F447D2" w:rsidP="00F447D2">
      <w:pPr>
        <w:pStyle w:val="Default"/>
        <w:rPr>
          <w:sz w:val="22"/>
          <w:szCs w:val="22"/>
        </w:rPr>
      </w:pPr>
      <w:r>
        <w:rPr>
          <w:sz w:val="22"/>
          <w:szCs w:val="22"/>
        </w:rPr>
        <w:t xml:space="preserve">The shuttle is an integral part of our transportation here on Whidbey Island and has provided quality, reliable service that our family has used when it hasn’t been possible for me to take vacation in order to drive to the airport. Whidbey </w:t>
      </w:r>
      <w:proofErr w:type="spellStart"/>
      <w:r>
        <w:rPr>
          <w:sz w:val="22"/>
          <w:szCs w:val="22"/>
        </w:rPr>
        <w:t>Seatac</w:t>
      </w:r>
      <w:proofErr w:type="spellEnd"/>
      <w:r>
        <w:rPr>
          <w:sz w:val="22"/>
          <w:szCs w:val="22"/>
        </w:rPr>
        <w:t xml:space="preserve"> Shuttle has provided their service without a fare increase for the </w:t>
      </w:r>
      <w:proofErr w:type="gramStart"/>
      <w:r>
        <w:rPr>
          <w:sz w:val="22"/>
          <w:szCs w:val="22"/>
        </w:rPr>
        <w:t>past</w:t>
      </w:r>
      <w:proofErr w:type="gramEnd"/>
      <w:r>
        <w:rPr>
          <w:sz w:val="22"/>
          <w:szCs w:val="22"/>
        </w:rPr>
        <w:t xml:space="preserve"> six years. Fuel surcharges have permitted them to provide us with a stable fare in an environment of increasing costs which affects every other aspect of our day to day expenses. </w:t>
      </w:r>
    </w:p>
    <w:p w:rsidR="00F447D2" w:rsidRDefault="00F447D2" w:rsidP="00F447D2">
      <w:pPr>
        <w:pStyle w:val="Default"/>
        <w:rPr>
          <w:sz w:val="22"/>
          <w:szCs w:val="22"/>
        </w:rPr>
      </w:pPr>
    </w:p>
    <w:p w:rsidR="00F447D2" w:rsidRDefault="00F447D2" w:rsidP="00F447D2">
      <w:pPr>
        <w:pStyle w:val="Default"/>
        <w:rPr>
          <w:sz w:val="22"/>
          <w:szCs w:val="22"/>
        </w:rPr>
      </w:pPr>
      <w:r>
        <w:rPr>
          <w:sz w:val="22"/>
          <w:szCs w:val="22"/>
        </w:rPr>
        <w:t xml:space="preserve">I urge you to consider the value this service provides us at fair and reasonable price. </w:t>
      </w:r>
    </w:p>
    <w:p w:rsidR="00F447D2" w:rsidRDefault="00F447D2" w:rsidP="00F447D2"/>
    <w:p w:rsidR="00F447D2" w:rsidRDefault="00F447D2" w:rsidP="00F447D2">
      <w:pPr>
        <w:rPr>
          <w:rFonts w:ascii="Brush Script MT" w:hAnsi="Brush Script MT"/>
          <w:i/>
          <w:iCs/>
          <w:color w:val="0070C0"/>
          <w:sz w:val="26"/>
          <w:szCs w:val="26"/>
        </w:rPr>
      </w:pPr>
      <w:r>
        <w:rPr>
          <w:rFonts w:ascii="Brush Script MT" w:hAnsi="Brush Script MT"/>
          <w:i/>
          <w:iCs/>
          <w:color w:val="0070C0"/>
          <w:sz w:val="26"/>
          <w:szCs w:val="26"/>
        </w:rPr>
        <w:t xml:space="preserve">Betsy </w:t>
      </w:r>
      <w:proofErr w:type="spellStart"/>
      <w:r>
        <w:rPr>
          <w:rFonts w:ascii="Brush Script MT" w:hAnsi="Brush Script MT"/>
          <w:i/>
          <w:iCs/>
          <w:color w:val="0070C0"/>
          <w:sz w:val="26"/>
          <w:szCs w:val="26"/>
        </w:rPr>
        <w:t>Arand</w:t>
      </w:r>
      <w:proofErr w:type="spellEnd"/>
    </w:p>
    <w:p w:rsidR="00F447D2" w:rsidRDefault="00F447D2" w:rsidP="00F447D2">
      <w:pPr>
        <w:rPr>
          <w:rFonts w:ascii="Cambria" w:hAnsi="Cambria"/>
          <w:sz w:val="20"/>
          <w:szCs w:val="20"/>
        </w:rPr>
      </w:pPr>
      <w:r>
        <w:rPr>
          <w:rFonts w:ascii="Cambria" w:hAnsi="Cambria"/>
          <w:sz w:val="20"/>
          <w:szCs w:val="20"/>
        </w:rPr>
        <w:t>Freeland Library</w:t>
      </w:r>
    </w:p>
    <w:p w:rsidR="00F447D2" w:rsidRDefault="00F447D2" w:rsidP="00F447D2">
      <w:pPr>
        <w:rPr>
          <w:rFonts w:ascii="Cambria" w:hAnsi="Cambria"/>
          <w:sz w:val="20"/>
          <w:szCs w:val="20"/>
        </w:rPr>
      </w:pPr>
      <w:r>
        <w:rPr>
          <w:rFonts w:ascii="Cambria" w:hAnsi="Cambria"/>
          <w:sz w:val="20"/>
          <w:szCs w:val="20"/>
        </w:rPr>
        <w:t>5495 Harbor Ave.</w:t>
      </w:r>
    </w:p>
    <w:p w:rsidR="00F447D2" w:rsidRDefault="00F447D2" w:rsidP="00F447D2">
      <w:pPr>
        <w:rPr>
          <w:rFonts w:ascii="Cambria" w:hAnsi="Cambria"/>
          <w:sz w:val="20"/>
          <w:szCs w:val="20"/>
        </w:rPr>
      </w:pPr>
      <w:r>
        <w:rPr>
          <w:rFonts w:ascii="Cambria" w:hAnsi="Cambria"/>
          <w:sz w:val="20"/>
          <w:szCs w:val="20"/>
        </w:rPr>
        <w:t>Freeland, WA 98249</w:t>
      </w:r>
    </w:p>
    <w:p w:rsidR="00F447D2" w:rsidRDefault="00F447D2" w:rsidP="00F447D2">
      <w:pPr>
        <w:rPr>
          <w:rFonts w:ascii="Cambria" w:hAnsi="Cambria"/>
          <w:sz w:val="20"/>
          <w:szCs w:val="20"/>
        </w:rPr>
      </w:pPr>
      <w:r>
        <w:rPr>
          <w:rFonts w:ascii="Cambria" w:hAnsi="Cambria"/>
          <w:sz w:val="20"/>
          <w:szCs w:val="20"/>
        </w:rPr>
        <w:t>360-331-7323</w:t>
      </w:r>
    </w:p>
    <w:p w:rsidR="00F447D2" w:rsidRDefault="00F447D2" w:rsidP="00F447D2">
      <w:pPr>
        <w:rPr>
          <w:rFonts w:ascii="Cambria" w:hAnsi="Cambria"/>
          <w:i/>
          <w:iCs/>
          <w:sz w:val="20"/>
          <w:szCs w:val="20"/>
        </w:rPr>
      </w:pPr>
      <w:proofErr w:type="spellStart"/>
      <w:r>
        <w:rPr>
          <w:rFonts w:ascii="Cambria" w:hAnsi="Cambria"/>
          <w:i/>
          <w:iCs/>
          <w:sz w:val="20"/>
          <w:szCs w:val="20"/>
        </w:rPr>
        <w:t>Sno</w:t>
      </w:r>
      <w:proofErr w:type="spellEnd"/>
      <w:r>
        <w:rPr>
          <w:rFonts w:ascii="Cambria" w:hAnsi="Cambria"/>
          <w:i/>
          <w:iCs/>
          <w:sz w:val="20"/>
          <w:szCs w:val="20"/>
        </w:rPr>
        <w:t>-Isle Libraries: More to Explore</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7D2"/>
    <w:rsid w:val="00116397"/>
    <w:rsid w:val="00132F59"/>
    <w:rsid w:val="00434BF3"/>
    <w:rsid w:val="00AB36E4"/>
    <w:rsid w:val="00AF51AD"/>
    <w:rsid w:val="00B33B35"/>
    <w:rsid w:val="00BB3919"/>
    <w:rsid w:val="00DB2373"/>
    <w:rsid w:val="00E24331"/>
    <w:rsid w:val="00F01BAA"/>
    <w:rsid w:val="00F44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D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F447D2"/>
    <w:pPr>
      <w:autoSpaceDE w:val="0"/>
      <w:autoSpaceDN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0907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444BA85-3156-4F53-8B79-7B1E88F86359}"/>
</file>

<file path=customXml/itemProps2.xml><?xml version="1.0" encoding="utf-8"?>
<ds:datastoreItem xmlns:ds="http://schemas.openxmlformats.org/officeDocument/2006/customXml" ds:itemID="{D48BE074-387A-42D5-BC30-44BDAC916DF9}"/>
</file>

<file path=customXml/itemProps3.xml><?xml version="1.0" encoding="utf-8"?>
<ds:datastoreItem xmlns:ds="http://schemas.openxmlformats.org/officeDocument/2006/customXml" ds:itemID="{165EEA23-6A32-45E8-AED5-C415E08AD46F}"/>
</file>

<file path=customXml/itemProps4.xml><?xml version="1.0" encoding="utf-8"?>
<ds:datastoreItem xmlns:ds="http://schemas.openxmlformats.org/officeDocument/2006/customXml" ds:itemID="{B0169F79-6269-4C92-B53A-658D0E3719A7}"/>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2011-03-29T16:14:00Z</cp:lastPrinted>
  <dcterms:created xsi:type="dcterms:W3CDTF">2011-03-29T16:13:00Z</dcterms:created>
  <dcterms:modified xsi:type="dcterms:W3CDTF">2011-03-29T16:14:00Z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