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C185C" w14:textId="77777777" w:rsidR="00ED281E" w:rsidRDefault="00ED281E" w:rsidP="00ED281E">
      <w:pPr>
        <w:ind w:left="1350"/>
      </w:pPr>
    </w:p>
    <w:p w14:paraId="636F2E01" w14:textId="77777777" w:rsidR="00ED281E" w:rsidRDefault="00ED281E" w:rsidP="00ED281E">
      <w:pPr>
        <w:ind w:left="1350"/>
      </w:pPr>
    </w:p>
    <w:p w14:paraId="3B44B920" w14:textId="77777777" w:rsidR="00ED281E" w:rsidRDefault="00ED281E" w:rsidP="00ED281E">
      <w:pPr>
        <w:ind w:left="1350"/>
      </w:pPr>
    </w:p>
    <w:p w14:paraId="567ED585" w14:textId="77777777" w:rsidR="00ED281E" w:rsidRDefault="00ED281E" w:rsidP="00ED281E">
      <w:pPr>
        <w:ind w:left="1350"/>
      </w:pPr>
    </w:p>
    <w:p w14:paraId="5AD22170" w14:textId="77777777" w:rsidR="00CE1031" w:rsidRDefault="006E1682" w:rsidP="00ED281E">
      <w:pPr>
        <w:ind w:left="1350"/>
      </w:pPr>
      <w:r>
        <w:t>December 1</w:t>
      </w:r>
      <w:r w:rsidR="00ED281E">
        <w:t>, 2016</w:t>
      </w:r>
    </w:p>
    <w:p w14:paraId="4A59A286" w14:textId="77777777" w:rsidR="00ED281E" w:rsidRDefault="00ED281E" w:rsidP="00ED281E">
      <w:pPr>
        <w:ind w:left="1350"/>
      </w:pPr>
    </w:p>
    <w:p w14:paraId="6BBCCA8A" w14:textId="77777777" w:rsidR="00ED281E" w:rsidRDefault="00ED281E" w:rsidP="00ED281E">
      <w:pPr>
        <w:ind w:left="1350"/>
      </w:pPr>
    </w:p>
    <w:p w14:paraId="44B3047F" w14:textId="77777777" w:rsidR="00ED281E" w:rsidRDefault="00ED281E" w:rsidP="00ED281E">
      <w:pPr>
        <w:ind w:left="1350"/>
      </w:pPr>
    </w:p>
    <w:p w14:paraId="22C0596D" w14:textId="77777777" w:rsidR="00ED281E" w:rsidRDefault="00ED281E" w:rsidP="00ED281E">
      <w:pPr>
        <w:ind w:left="1350"/>
      </w:pPr>
      <w:r w:rsidRPr="00ED281E">
        <w:rPr>
          <w:b/>
        </w:rPr>
        <w:t>Via E-filing and US Mai</w:t>
      </w:r>
      <w:r>
        <w:t>l</w:t>
      </w:r>
    </w:p>
    <w:p w14:paraId="4833638B" w14:textId="77777777" w:rsidR="00ED281E" w:rsidRDefault="00ED281E" w:rsidP="00ED281E">
      <w:pPr>
        <w:ind w:left="1350"/>
      </w:pPr>
    </w:p>
    <w:p w14:paraId="767EA721" w14:textId="77777777" w:rsidR="00ED281E" w:rsidRPr="00835FFC" w:rsidRDefault="00ED281E" w:rsidP="00ED281E">
      <w:pPr>
        <w:ind w:left="630" w:firstLine="720"/>
      </w:pPr>
      <w:r w:rsidRPr="00835FFC">
        <w:t>Mr. Steven V. King</w:t>
      </w:r>
    </w:p>
    <w:p w14:paraId="73DEA2CF" w14:textId="77777777" w:rsidR="00ED281E" w:rsidRPr="00835FFC" w:rsidRDefault="00ED281E" w:rsidP="00ED281E">
      <w:pPr>
        <w:ind w:left="630" w:firstLine="720"/>
      </w:pPr>
      <w:r w:rsidRPr="00835FFC">
        <w:t>Executive Director</w:t>
      </w:r>
    </w:p>
    <w:p w14:paraId="3F18C8EC" w14:textId="77777777" w:rsidR="00ED281E" w:rsidRPr="00835FFC" w:rsidRDefault="00ED281E" w:rsidP="00ED281E">
      <w:pPr>
        <w:ind w:left="630" w:firstLine="720"/>
      </w:pPr>
      <w:r w:rsidRPr="00835FFC">
        <w:t>Washington Utilities &amp; Transportation Commission</w:t>
      </w:r>
    </w:p>
    <w:p w14:paraId="34E0EAF7" w14:textId="77777777" w:rsidR="00ED281E" w:rsidRPr="00835FFC" w:rsidRDefault="00ED281E" w:rsidP="00ED281E">
      <w:pPr>
        <w:ind w:left="630" w:firstLine="720"/>
      </w:pPr>
      <w:r w:rsidRPr="00835FFC">
        <w:t>1300 S. Evergreen Pk. Dr. S.W.</w:t>
      </w:r>
    </w:p>
    <w:p w14:paraId="33A2C86B" w14:textId="77777777" w:rsidR="00ED281E" w:rsidRPr="00835FFC" w:rsidRDefault="00ED281E" w:rsidP="00ED281E">
      <w:pPr>
        <w:ind w:left="720" w:firstLine="630"/>
      </w:pPr>
      <w:r w:rsidRPr="00835FFC">
        <w:t>P. O. Box 47250</w:t>
      </w:r>
    </w:p>
    <w:p w14:paraId="06EF7DAD" w14:textId="77777777" w:rsidR="00ED281E" w:rsidRDefault="00ED281E" w:rsidP="00ED281E">
      <w:pPr>
        <w:ind w:left="630" w:firstLine="720"/>
      </w:pPr>
      <w:r w:rsidRPr="00835FFC">
        <w:t>Olympia, WA  98504-7250</w:t>
      </w:r>
    </w:p>
    <w:p w14:paraId="2CB5104B" w14:textId="77777777" w:rsidR="00ED281E" w:rsidRDefault="00ED281E" w:rsidP="00ED281E">
      <w:pPr>
        <w:ind w:left="630" w:firstLine="720"/>
      </w:pPr>
    </w:p>
    <w:p w14:paraId="393EDACC" w14:textId="77777777" w:rsidR="00ED281E" w:rsidRPr="00ED281E" w:rsidRDefault="00ED281E" w:rsidP="00ED281E">
      <w:pPr>
        <w:ind w:left="2150" w:hanging="800"/>
        <w:rPr>
          <w:b/>
        </w:rPr>
      </w:pPr>
      <w:r w:rsidRPr="00ED281E">
        <w:t>Re:</w:t>
      </w:r>
      <w:r w:rsidRPr="00ED281E">
        <w:tab/>
      </w:r>
      <w:r w:rsidRPr="00ED281E">
        <w:rPr>
          <w:b/>
        </w:rPr>
        <w:t>Expert Exhibits B to the Protective Agreement, Order No. 03, Docket No. UE-161123</w:t>
      </w:r>
      <w:r w:rsidRPr="00ED281E">
        <w:t xml:space="preserve"> </w:t>
      </w:r>
    </w:p>
    <w:p w14:paraId="3B5C9DE0" w14:textId="77777777" w:rsidR="00ED281E" w:rsidRPr="00835FFC" w:rsidRDefault="00ED281E" w:rsidP="00ED281E">
      <w:pPr>
        <w:ind w:left="630" w:firstLine="720"/>
      </w:pPr>
    </w:p>
    <w:p w14:paraId="6B216514" w14:textId="77777777" w:rsidR="00ED281E" w:rsidRDefault="00ED281E" w:rsidP="00ED281E">
      <w:pPr>
        <w:ind w:left="1350"/>
      </w:pPr>
      <w:r>
        <w:t>Director King:</w:t>
      </w:r>
    </w:p>
    <w:p w14:paraId="7B2F8DC6" w14:textId="77777777" w:rsidR="00ED281E" w:rsidRDefault="00ED281E" w:rsidP="00ED281E">
      <w:pPr>
        <w:ind w:left="1350"/>
      </w:pPr>
    </w:p>
    <w:p w14:paraId="6A5ED924" w14:textId="14CFEAB5" w:rsidR="00ED281E" w:rsidRDefault="00ED281E" w:rsidP="00ED281E">
      <w:pPr>
        <w:ind w:left="1350"/>
      </w:pPr>
      <w:r>
        <w:t xml:space="preserve">Enclosed are the originals and </w:t>
      </w:r>
      <w:r w:rsidR="00BD5EA2">
        <w:t>one (1`) copy</w:t>
      </w:r>
      <w:bookmarkStart w:id="0" w:name="_GoBack"/>
      <w:bookmarkEnd w:id="0"/>
      <w:r>
        <w:t xml:space="preserve"> of the Protective Order Signatory Pages for Wendy </w:t>
      </w:r>
      <w:proofErr w:type="spellStart"/>
      <w:r>
        <w:t>Gerlitz</w:t>
      </w:r>
      <w:proofErr w:type="spellEnd"/>
      <w:r>
        <w:t xml:space="preserve"> a</w:t>
      </w:r>
      <w:r w:rsidR="00C416D3">
        <w:t>nd Joni Bosh on behalf of the NW</w:t>
      </w:r>
      <w:r>
        <w:t xml:space="preserve"> Energy Coalition in the above referenced docket.</w:t>
      </w:r>
    </w:p>
    <w:p w14:paraId="53BD2FCA" w14:textId="77777777" w:rsidR="00ED281E" w:rsidRDefault="00ED281E" w:rsidP="00ED281E">
      <w:pPr>
        <w:ind w:left="1350"/>
      </w:pPr>
    </w:p>
    <w:p w14:paraId="1BDF3FF0" w14:textId="77777777" w:rsidR="00ED281E" w:rsidRDefault="00ED281E" w:rsidP="00ED281E">
      <w:pPr>
        <w:ind w:left="1350"/>
      </w:pPr>
      <w:r>
        <w:t>If you have any questions, please do not hesitate to call.</w:t>
      </w:r>
    </w:p>
    <w:p w14:paraId="5EA48EB6" w14:textId="77777777" w:rsidR="00ED281E" w:rsidRDefault="00ED281E" w:rsidP="00ED281E">
      <w:pPr>
        <w:ind w:left="1350"/>
      </w:pPr>
    </w:p>
    <w:p w14:paraId="6A03C29E" w14:textId="77777777" w:rsidR="00ED281E" w:rsidRDefault="00ED281E" w:rsidP="00ED281E">
      <w:pPr>
        <w:ind w:left="1350"/>
      </w:pPr>
      <w:r>
        <w:tab/>
      </w:r>
      <w:r>
        <w:tab/>
      </w:r>
      <w:r>
        <w:tab/>
      </w:r>
      <w:r>
        <w:tab/>
        <w:t>Cordially,</w:t>
      </w:r>
    </w:p>
    <w:p w14:paraId="2D4E13D2" w14:textId="77777777" w:rsidR="00ED281E" w:rsidRDefault="00ED281E" w:rsidP="00ED281E">
      <w:pPr>
        <w:ind w:left="1350"/>
      </w:pPr>
    </w:p>
    <w:p w14:paraId="275B32C3" w14:textId="77777777" w:rsidR="00ED281E" w:rsidRDefault="00ED281E" w:rsidP="00ED281E">
      <w:pPr>
        <w:ind w:left="1350"/>
        <w:rPr>
          <w:i/>
          <w:u w:val="single"/>
        </w:rPr>
      </w:pPr>
      <w:r>
        <w:tab/>
      </w:r>
      <w:r>
        <w:tab/>
      </w:r>
      <w:r>
        <w:tab/>
      </w:r>
      <w:r>
        <w:tab/>
      </w:r>
      <w:r w:rsidRPr="00ED281E">
        <w:rPr>
          <w:i/>
          <w:u w:val="single"/>
        </w:rPr>
        <w:t>/s/ Joni Bosh</w:t>
      </w:r>
    </w:p>
    <w:p w14:paraId="70B723A6" w14:textId="77777777" w:rsidR="00ED281E" w:rsidRDefault="00ED281E" w:rsidP="00ED281E">
      <w:pPr>
        <w:ind w:left="135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D281E">
        <w:t>Joni Bosh</w:t>
      </w:r>
    </w:p>
    <w:p w14:paraId="3CDF9C14" w14:textId="77777777" w:rsidR="00ED281E" w:rsidRDefault="00ED281E" w:rsidP="00ED281E">
      <w:pPr>
        <w:ind w:left="1350"/>
      </w:pPr>
    </w:p>
    <w:p w14:paraId="69738002" w14:textId="77777777" w:rsidR="00ED281E" w:rsidRDefault="00ED281E" w:rsidP="00ED281E">
      <w:pPr>
        <w:ind w:left="1350"/>
      </w:pPr>
    </w:p>
    <w:p w14:paraId="0F02B747" w14:textId="77777777" w:rsidR="00ED281E" w:rsidRPr="00ED281E" w:rsidRDefault="00ED281E" w:rsidP="00ED281E">
      <w:pPr>
        <w:ind w:left="1350"/>
        <w:rPr>
          <w:i/>
        </w:rPr>
      </w:pPr>
      <w:r>
        <w:t>Enclosures</w:t>
      </w:r>
    </w:p>
    <w:sectPr w:rsidR="00ED281E" w:rsidRPr="00ED281E" w:rsidSect="00CE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1E"/>
    <w:rsid w:val="006E1682"/>
    <w:rsid w:val="00BD5EA2"/>
    <w:rsid w:val="00C416D3"/>
    <w:rsid w:val="00CE1031"/>
    <w:rsid w:val="00E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79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5A1C74-F710-466D-BBE7-47ACCDCBD6B3}"/>
</file>

<file path=customXml/itemProps2.xml><?xml version="1.0" encoding="utf-8"?>
<ds:datastoreItem xmlns:ds="http://schemas.openxmlformats.org/officeDocument/2006/customXml" ds:itemID="{609D2308-537E-43F4-8481-FD8A613D4F66}"/>
</file>

<file path=customXml/itemProps3.xml><?xml version="1.0" encoding="utf-8"?>
<ds:datastoreItem xmlns:ds="http://schemas.openxmlformats.org/officeDocument/2006/customXml" ds:itemID="{7B212DCC-AE3C-4FDA-A7E8-8F58659E977C}"/>
</file>

<file path=customXml/itemProps4.xml><?xml version="1.0" encoding="utf-8"?>
<ds:datastoreItem xmlns:ds="http://schemas.openxmlformats.org/officeDocument/2006/customXml" ds:itemID="{F3B76842-D364-4298-83A7-CF9482087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Macintosh Word</Application>
  <DocSecurity>0</DocSecurity>
  <Lines>4</Lines>
  <Paragraphs>1</Paragraphs>
  <ScaleCrop>false</ScaleCrop>
  <Company>NW Energy Coalition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4</cp:revision>
  <dcterms:created xsi:type="dcterms:W3CDTF">2016-12-01T04:36:00Z</dcterms:created>
  <dcterms:modified xsi:type="dcterms:W3CDTF">2016-12-02T00:02:00Z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