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288"/>
        <w:gridCol w:w="288"/>
        <w:gridCol w:w="288"/>
        <w:gridCol w:w="306"/>
      </w:tblGrid>
      <w:tr w:rsidR="002867FE" w:rsidRPr="00770E9A" w:rsidTr="0044237C">
        <w:trPr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Pr="00770E9A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2867FE" w:rsidRPr="00770E9A" w:rsidTr="0044237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867FE" w:rsidRDefault="002867FE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67FE" w:rsidRDefault="002867FE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67FE" w:rsidRDefault="002867FE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2867FE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2867FE" w:rsidTr="004E62B9">
        <w:tc>
          <w:tcPr>
            <w:tcW w:w="8887" w:type="dxa"/>
          </w:tcPr>
          <w:p w:rsidR="002867FE" w:rsidRPr="004E62B9" w:rsidRDefault="002867FE" w:rsidP="004E62B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140</w:t>
            </w:r>
          </w:p>
        </w:tc>
      </w:tr>
      <w:tr w:rsidR="002867FE" w:rsidTr="004E62B9">
        <w:tc>
          <w:tcPr>
            <w:tcW w:w="8887" w:type="dxa"/>
          </w:tcPr>
          <w:p w:rsidR="002867FE" w:rsidRPr="004E62B9" w:rsidRDefault="002867FE" w:rsidP="004E62B9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4E62B9">
              <w:rPr>
                <w:rStyle w:val="Custom1"/>
                <w:b w:val="0"/>
              </w:rPr>
              <w:t>(Continued)</w:t>
            </w:r>
          </w:p>
        </w:tc>
      </w:tr>
    </w:tbl>
    <w:p w:rsidR="002867FE" w:rsidRDefault="002867F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867FE" w:rsidRPr="00AC14E7" w:rsidRDefault="002867FE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AC14E7">
        <w:rPr>
          <w:rFonts w:ascii="Arial" w:hAnsi="Arial" w:cs="Arial"/>
          <w:b/>
          <w:sz w:val="20"/>
          <w:szCs w:val="20"/>
        </w:rPr>
        <w:t>MONTHLY RATE:</w:t>
      </w:r>
    </w:p>
    <w:p w:rsidR="002867FE" w:rsidRDefault="002867F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867FE" w:rsidRDefault="002867FE" w:rsidP="00142CF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57</w:t>
      </w:r>
    </w:p>
    <w:tbl>
      <w:tblPr>
        <w:tblW w:w="0" w:type="auto"/>
        <w:tblLook w:val="00A0"/>
      </w:tblPr>
      <w:tblGrid>
        <w:gridCol w:w="2317"/>
        <w:gridCol w:w="1571"/>
      </w:tblGrid>
      <w:tr w:rsidR="002867FE" w:rsidTr="0051651E">
        <w:tc>
          <w:tcPr>
            <w:tcW w:w="2317" w:type="dxa"/>
          </w:tcPr>
          <w:p w:rsidR="002867FE" w:rsidRPr="00DC68BC" w:rsidRDefault="002867FE" w:rsidP="0051651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Monthly Rate per Watt of Connected Load:</w:t>
            </w:r>
          </w:p>
        </w:tc>
        <w:tc>
          <w:tcPr>
            <w:tcW w:w="1571" w:type="dxa"/>
            <w:vAlign w:val="bottom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$0.000</w:t>
            </w: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</w:tbl>
    <w:p w:rsidR="002867FE" w:rsidRDefault="002867FE" w:rsidP="00142CF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2867FE" w:rsidRDefault="002867FE" w:rsidP="00142CF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7B4FA7">
        <w:rPr>
          <w:rFonts w:ascii="Arial" w:hAnsi="Arial" w:cs="Arial"/>
          <w:sz w:val="20"/>
          <w:szCs w:val="20"/>
          <w:u w:val="single"/>
        </w:rPr>
        <w:t>SCHEDULE 58 – Directional Sodium Vapor</w:t>
      </w:r>
      <w:r>
        <w:rPr>
          <w:rFonts w:ascii="Arial" w:hAnsi="Arial" w:cs="Arial"/>
          <w:sz w:val="20"/>
          <w:szCs w:val="20"/>
          <w:u w:val="single"/>
        </w:rPr>
        <w:t xml:space="preserve"> Lighting Service*</w:t>
      </w:r>
    </w:p>
    <w:tbl>
      <w:tblPr>
        <w:tblW w:w="0" w:type="auto"/>
        <w:tblLook w:val="00A0"/>
      </w:tblPr>
      <w:tblGrid>
        <w:gridCol w:w="1908"/>
        <w:gridCol w:w="1800"/>
      </w:tblGrid>
      <w:tr w:rsidR="002867FE" w:rsidTr="0051651E">
        <w:tc>
          <w:tcPr>
            <w:tcW w:w="1908" w:type="dxa"/>
          </w:tcPr>
          <w:p w:rsidR="002867FE" w:rsidRPr="00DC68BC" w:rsidRDefault="002867FE" w:rsidP="00916C3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FE" w:rsidTr="0051651E">
        <w:tc>
          <w:tcPr>
            <w:tcW w:w="1908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2867FE" w:rsidTr="0051651E">
        <w:tc>
          <w:tcPr>
            <w:tcW w:w="1908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2867FE" w:rsidTr="0051651E">
        <w:tc>
          <w:tcPr>
            <w:tcW w:w="1908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2867FE" w:rsidTr="0051651E">
        <w:tc>
          <w:tcPr>
            <w:tcW w:w="1908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2867FE" w:rsidTr="0051651E">
        <w:tc>
          <w:tcPr>
            <w:tcW w:w="1908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2867FE" w:rsidTr="0051651E">
        <w:tc>
          <w:tcPr>
            <w:tcW w:w="1908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2867FE" w:rsidRPr="00DC68BC" w:rsidRDefault="002867FE" w:rsidP="0051651E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</w:tbl>
    <w:p w:rsidR="002867FE" w:rsidRDefault="002867F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867FE" w:rsidRDefault="002867FE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58 – Directional Metal Halide Lighting Service*</w:t>
      </w:r>
    </w:p>
    <w:tbl>
      <w:tblPr>
        <w:tblW w:w="0" w:type="auto"/>
        <w:tblLook w:val="00A0"/>
      </w:tblPr>
      <w:tblGrid>
        <w:gridCol w:w="1908"/>
        <w:gridCol w:w="1800"/>
      </w:tblGrid>
      <w:tr w:rsidR="002867FE" w:rsidTr="004E62B9">
        <w:tc>
          <w:tcPr>
            <w:tcW w:w="1908" w:type="dxa"/>
          </w:tcPr>
          <w:p w:rsidR="002867FE" w:rsidRPr="004E62B9" w:rsidRDefault="002867FE" w:rsidP="00916C3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2867FE" w:rsidRPr="004E62B9" w:rsidRDefault="002867FE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FE" w:rsidTr="004E62B9">
        <w:tc>
          <w:tcPr>
            <w:tcW w:w="1908" w:type="dxa"/>
          </w:tcPr>
          <w:p w:rsidR="002867FE" w:rsidRPr="004E62B9" w:rsidRDefault="002867FE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800" w:type="dxa"/>
          </w:tcPr>
          <w:p w:rsidR="002867FE" w:rsidRPr="004E62B9" w:rsidRDefault="002867FE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2867FE" w:rsidTr="004E62B9">
        <w:tc>
          <w:tcPr>
            <w:tcW w:w="1908" w:type="dxa"/>
          </w:tcPr>
          <w:p w:rsidR="002867FE" w:rsidRPr="004E62B9" w:rsidRDefault="002867FE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2867FE" w:rsidRPr="004E62B9" w:rsidRDefault="002867FE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2867FE" w:rsidTr="004E62B9">
        <w:tc>
          <w:tcPr>
            <w:tcW w:w="1908" w:type="dxa"/>
          </w:tcPr>
          <w:p w:rsidR="002867FE" w:rsidRPr="004E62B9" w:rsidRDefault="002867FE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2867FE" w:rsidRPr="004E62B9" w:rsidRDefault="002867FE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2867FE" w:rsidTr="004E62B9">
        <w:tc>
          <w:tcPr>
            <w:tcW w:w="1908" w:type="dxa"/>
          </w:tcPr>
          <w:p w:rsidR="002867FE" w:rsidRPr="004E62B9" w:rsidRDefault="002867FE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2867FE" w:rsidRPr="004E62B9" w:rsidRDefault="002867FE" w:rsidP="004E62B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</w:tr>
    </w:tbl>
    <w:p w:rsidR="002867FE" w:rsidRDefault="002867F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867FE" w:rsidRDefault="002867F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*Rate applies to the schedule(s) as well as equivalent schedules such as Residential and Farm schedules.</w:t>
      </w:r>
    </w:p>
    <w:p w:rsidR="002867FE" w:rsidRDefault="002867F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867FE" w:rsidRPr="00BC7E42" w:rsidRDefault="002867FE" w:rsidP="00BC7E42">
      <w:pPr>
        <w:rPr>
          <w:rStyle w:val="Custom2"/>
        </w:rPr>
      </w:pPr>
    </w:p>
    <w:sectPr w:rsidR="002867FE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FE" w:rsidRDefault="002867FE" w:rsidP="00B963E0">
      <w:pPr>
        <w:spacing w:after="0" w:line="240" w:lineRule="auto"/>
      </w:pPr>
      <w:r>
        <w:separator/>
      </w:r>
    </w:p>
  </w:endnote>
  <w:endnote w:type="continuationSeparator" w:id="0">
    <w:p w:rsidR="002867FE" w:rsidRDefault="002867F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7FE" w:rsidRDefault="002867FE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2867FE" w:rsidRDefault="002867FE"/>
            </w:txbxContent>
          </v:textbox>
        </v:shape>
      </w:pict>
    </w:r>
  </w:p>
  <w:p w:rsidR="002867FE" w:rsidRDefault="002867FE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MONTH XX, 2013</w:t>
    </w:r>
  </w:p>
  <w:p w:rsidR="002867FE" w:rsidRDefault="002867FE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2013-XX</w:t>
    </w:r>
  </w:p>
  <w:p w:rsidR="002867FE" w:rsidRDefault="002867FE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867FE" w:rsidRDefault="002867FE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867FE" w:rsidRPr="007D434A" w:rsidTr="002560EC">
      <w:trPr>
        <w:trHeight w:val="422"/>
      </w:trPr>
      <w:tc>
        <w:tcPr>
          <w:tcW w:w="558" w:type="dxa"/>
          <w:vAlign w:val="center"/>
        </w:tcPr>
        <w:p w:rsidR="002867FE" w:rsidRPr="007D434A" w:rsidRDefault="002867FE" w:rsidP="002560E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867FE" w:rsidRPr="007D434A" w:rsidRDefault="002867FE" w:rsidP="002560E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867FE" w:rsidRPr="007D434A" w:rsidRDefault="002867FE" w:rsidP="002560E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2867FE" w:rsidRPr="006E75FB" w:rsidRDefault="002867FE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FE" w:rsidRDefault="002867FE" w:rsidP="00B963E0">
      <w:pPr>
        <w:spacing w:after="0" w:line="240" w:lineRule="auto"/>
      </w:pPr>
      <w:r>
        <w:separator/>
      </w:r>
    </w:p>
  </w:footnote>
  <w:footnote w:type="continuationSeparator" w:id="0">
    <w:p w:rsidR="002867FE" w:rsidRDefault="002867F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7FE" w:rsidRDefault="002867FE" w:rsidP="00E61AEC">
    <w:pPr>
      <w:pStyle w:val="NoSpacing"/>
      <w:ind w:right="3600"/>
      <w:jc w:val="right"/>
      <w:rPr>
        <w:u w:val="single"/>
      </w:rPr>
    </w:pPr>
  </w:p>
  <w:p w:rsidR="002867FE" w:rsidRDefault="002867FE" w:rsidP="00E61AEC">
    <w:pPr>
      <w:pStyle w:val="NoSpacing"/>
      <w:ind w:right="3600"/>
      <w:jc w:val="right"/>
      <w:rPr>
        <w:u w:val="single"/>
      </w:rPr>
    </w:pPr>
  </w:p>
  <w:p w:rsidR="002867FE" w:rsidRPr="00E61AEC" w:rsidRDefault="002867FE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</w:t>
    </w:r>
    <w:r>
      <w:rPr>
        <w:u w:val="single"/>
      </w:rPr>
      <w:t>_</w:t>
    </w:r>
    <w:r w:rsidRPr="00E61AEC">
      <w:rPr>
        <w:u w:val="single"/>
      </w:rPr>
      <w:t xml:space="preserve">     </w:t>
    </w:r>
    <w:r>
      <w:rPr>
        <w:u w:val="single"/>
      </w:rPr>
      <w:t xml:space="preserve">                                       Original Sheet No. 140-i</w:t>
    </w:r>
  </w:p>
  <w:p w:rsidR="002867FE" w:rsidRPr="00B963E0" w:rsidRDefault="002867FE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867FE" w:rsidRPr="00B64632" w:rsidRDefault="002867FE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3pt;margin-top:12.8pt;width:488.25pt;height:.05pt;z-index:251660288" o:connectortype="straight">
          <v:textbox>
            <w:txbxContent>
              <w:p w:rsidR="002867FE" w:rsidRDefault="002867FE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A73"/>
    <w:rsid w:val="0002442A"/>
    <w:rsid w:val="00027D82"/>
    <w:rsid w:val="0003601D"/>
    <w:rsid w:val="00053192"/>
    <w:rsid w:val="00060533"/>
    <w:rsid w:val="0008711D"/>
    <w:rsid w:val="0009579F"/>
    <w:rsid w:val="000A1DBB"/>
    <w:rsid w:val="000A42E2"/>
    <w:rsid w:val="000B0263"/>
    <w:rsid w:val="000C04B8"/>
    <w:rsid w:val="000D2886"/>
    <w:rsid w:val="000D34FF"/>
    <w:rsid w:val="000E0D83"/>
    <w:rsid w:val="000F642C"/>
    <w:rsid w:val="00104A70"/>
    <w:rsid w:val="0013127F"/>
    <w:rsid w:val="001351A6"/>
    <w:rsid w:val="00142CF9"/>
    <w:rsid w:val="00143924"/>
    <w:rsid w:val="00151AFE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0EC"/>
    <w:rsid w:val="00256D47"/>
    <w:rsid w:val="00264C96"/>
    <w:rsid w:val="00273F94"/>
    <w:rsid w:val="00277173"/>
    <w:rsid w:val="00282FCF"/>
    <w:rsid w:val="00284F0A"/>
    <w:rsid w:val="002867FE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D7A05"/>
    <w:rsid w:val="003E4047"/>
    <w:rsid w:val="003F48BD"/>
    <w:rsid w:val="00401C8E"/>
    <w:rsid w:val="0044237C"/>
    <w:rsid w:val="00452D6E"/>
    <w:rsid w:val="00466466"/>
    <w:rsid w:val="00466546"/>
    <w:rsid w:val="00466A71"/>
    <w:rsid w:val="0047056F"/>
    <w:rsid w:val="0049712E"/>
    <w:rsid w:val="004A7502"/>
    <w:rsid w:val="004C48C1"/>
    <w:rsid w:val="004D67C9"/>
    <w:rsid w:val="004E62B9"/>
    <w:rsid w:val="00502CFA"/>
    <w:rsid w:val="005141B1"/>
    <w:rsid w:val="0051651E"/>
    <w:rsid w:val="005241EE"/>
    <w:rsid w:val="00543EA4"/>
    <w:rsid w:val="005743AB"/>
    <w:rsid w:val="005746B6"/>
    <w:rsid w:val="00596AA0"/>
    <w:rsid w:val="005C505E"/>
    <w:rsid w:val="005C7A91"/>
    <w:rsid w:val="005D73AC"/>
    <w:rsid w:val="005E09BA"/>
    <w:rsid w:val="005E2A73"/>
    <w:rsid w:val="005E7FC2"/>
    <w:rsid w:val="0065111E"/>
    <w:rsid w:val="00655D08"/>
    <w:rsid w:val="006800CE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B4FA7"/>
    <w:rsid w:val="007D11B1"/>
    <w:rsid w:val="007D434A"/>
    <w:rsid w:val="007E6230"/>
    <w:rsid w:val="007F3BEC"/>
    <w:rsid w:val="0080589E"/>
    <w:rsid w:val="00820C54"/>
    <w:rsid w:val="008312C9"/>
    <w:rsid w:val="00880B8E"/>
    <w:rsid w:val="008A3E31"/>
    <w:rsid w:val="008A742D"/>
    <w:rsid w:val="008B3592"/>
    <w:rsid w:val="008C1F4D"/>
    <w:rsid w:val="008D0E7A"/>
    <w:rsid w:val="008E58E7"/>
    <w:rsid w:val="00916C30"/>
    <w:rsid w:val="009228D1"/>
    <w:rsid w:val="009342D5"/>
    <w:rsid w:val="00941F3E"/>
    <w:rsid w:val="00957A0B"/>
    <w:rsid w:val="0097241E"/>
    <w:rsid w:val="0099361B"/>
    <w:rsid w:val="009B076E"/>
    <w:rsid w:val="009B1D7A"/>
    <w:rsid w:val="009B7648"/>
    <w:rsid w:val="009C1ED2"/>
    <w:rsid w:val="00A0363D"/>
    <w:rsid w:val="00A1049A"/>
    <w:rsid w:val="00A32213"/>
    <w:rsid w:val="00A42F11"/>
    <w:rsid w:val="00A55507"/>
    <w:rsid w:val="00A742E6"/>
    <w:rsid w:val="00A839AA"/>
    <w:rsid w:val="00AA55FC"/>
    <w:rsid w:val="00AB4028"/>
    <w:rsid w:val="00AB5920"/>
    <w:rsid w:val="00AC14E7"/>
    <w:rsid w:val="00B0749D"/>
    <w:rsid w:val="00B11D2F"/>
    <w:rsid w:val="00B248DC"/>
    <w:rsid w:val="00B30E8E"/>
    <w:rsid w:val="00B42E7C"/>
    <w:rsid w:val="00B60AD9"/>
    <w:rsid w:val="00B64632"/>
    <w:rsid w:val="00B70BA0"/>
    <w:rsid w:val="00B73E4B"/>
    <w:rsid w:val="00B963E0"/>
    <w:rsid w:val="00BA1F04"/>
    <w:rsid w:val="00BC7E42"/>
    <w:rsid w:val="00BE428A"/>
    <w:rsid w:val="00C06D5B"/>
    <w:rsid w:val="00C070F6"/>
    <w:rsid w:val="00C07562"/>
    <w:rsid w:val="00C16BE2"/>
    <w:rsid w:val="00C27AA6"/>
    <w:rsid w:val="00C33152"/>
    <w:rsid w:val="00C42132"/>
    <w:rsid w:val="00C67B1F"/>
    <w:rsid w:val="00C701FF"/>
    <w:rsid w:val="00C850A3"/>
    <w:rsid w:val="00C90B1F"/>
    <w:rsid w:val="00CB7B61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06C"/>
    <w:rsid w:val="00D5139F"/>
    <w:rsid w:val="00D6353E"/>
    <w:rsid w:val="00D712C1"/>
    <w:rsid w:val="00D736F2"/>
    <w:rsid w:val="00D768B3"/>
    <w:rsid w:val="00D80755"/>
    <w:rsid w:val="00D81917"/>
    <w:rsid w:val="00D92460"/>
    <w:rsid w:val="00DB3D30"/>
    <w:rsid w:val="00DB60D7"/>
    <w:rsid w:val="00DC040E"/>
    <w:rsid w:val="00DC2AAE"/>
    <w:rsid w:val="00DC68BC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A1C6B"/>
    <w:rsid w:val="00EC4414"/>
    <w:rsid w:val="00ED6D74"/>
    <w:rsid w:val="00EF663C"/>
    <w:rsid w:val="00F24FB1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F077151-B696-4199-A1D7-F568CABB0D8F}"/>
</file>

<file path=customXml/itemProps2.xml><?xml version="1.0" encoding="utf-8"?>
<ds:datastoreItem xmlns:ds="http://schemas.openxmlformats.org/officeDocument/2006/customXml" ds:itemID="{7AEEE44A-DEA8-4ED8-B353-0A3631BBCA95}"/>
</file>

<file path=customXml/itemProps3.xml><?xml version="1.0" encoding="utf-8"?>
<ds:datastoreItem xmlns:ds="http://schemas.openxmlformats.org/officeDocument/2006/customXml" ds:itemID="{9FC36D54-709D-462C-A4ED-4D9A9AC82ED9}"/>
</file>

<file path=customXml/itemProps4.xml><?xml version="1.0" encoding="utf-8"?>
<ds:datastoreItem xmlns:ds="http://schemas.openxmlformats.org/officeDocument/2006/customXml" ds:itemID="{A4E4A2BE-DD3B-4748-9E47-F2D17CE3284E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153</Words>
  <Characters>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