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3C" w:rsidRDefault="008E263C">
      <w:pPr>
        <w:pStyle w:val="Header"/>
        <w:rPr>
          <w:rFonts w:ascii="Univers (W1)" w:hAnsi="Univers (W1)"/>
          <w:b/>
          <w:sz w:val="17"/>
        </w:rPr>
      </w:pPr>
    </w:p>
    <w:p w:rsidR="008E263C" w:rsidRDefault="008E263C">
      <w:pPr>
        <w:pStyle w:val="Header"/>
        <w:rPr>
          <w:rFonts w:ascii="Univers (W1)" w:hAnsi="Univers (W1)"/>
          <w:b/>
          <w:sz w:val="17"/>
        </w:rPr>
      </w:pPr>
    </w:p>
    <w:p w:rsidR="008E263C" w:rsidRDefault="009B2B6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8E263C" w:rsidRDefault="009B2B67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8E263C" w:rsidRDefault="009B2B6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8E263C" w:rsidRDefault="009B2B6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8E263C" w:rsidRDefault="009B2B6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8E263C" w:rsidRDefault="008E263C">
      <w:pPr>
        <w:pStyle w:val="Header"/>
        <w:rPr>
          <w:rFonts w:ascii="Univers (W1)" w:hAnsi="Univers (W1)"/>
          <w:sz w:val="13"/>
        </w:rPr>
      </w:pPr>
    </w:p>
    <w:p w:rsidR="008E263C" w:rsidRDefault="009B2B6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8E263C" w:rsidRDefault="009B2B6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8E263C" w:rsidRDefault="009B2B6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8E263C" w:rsidRDefault="008E263C">
      <w:pPr>
        <w:rPr>
          <w:rFonts w:ascii="Times New Roman" w:hAnsi="Times New Roman"/>
          <w:b w:val="0"/>
        </w:rPr>
      </w:pPr>
    </w:p>
    <w:p w:rsidR="008E263C" w:rsidRDefault="008E263C">
      <w:pPr>
        <w:rPr>
          <w:rFonts w:ascii="Times New Roman" w:hAnsi="Times New Roman"/>
          <w:b w:val="0"/>
        </w:rPr>
      </w:pPr>
    </w:p>
    <w:p w:rsidR="008E263C" w:rsidRDefault="009B2B6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June 7, 2013</w:t>
      </w:r>
    </w:p>
    <w:p w:rsidR="008E263C" w:rsidRDefault="008E263C">
      <w:pPr>
        <w:rPr>
          <w:rFonts w:ascii="Times New Roman" w:hAnsi="Times New Roman"/>
          <w:b w:val="0"/>
        </w:rPr>
      </w:pPr>
    </w:p>
    <w:p w:rsidR="008E263C" w:rsidRDefault="009B2B67">
      <w:pPr>
        <w:pStyle w:val="Heading1"/>
      </w:pPr>
      <w:r>
        <w:t xml:space="preserve">Via E-mail and </w:t>
      </w:r>
    </w:p>
    <w:p w:rsidR="008E263C" w:rsidRDefault="009B2B67">
      <w:pPr>
        <w:pStyle w:val="Heading1"/>
      </w:pPr>
      <w:r>
        <w:t>Overnight Delivery</w:t>
      </w:r>
    </w:p>
    <w:p w:rsidR="008E263C" w:rsidRDefault="008E263C">
      <w:pPr>
        <w:rPr>
          <w:rFonts w:ascii="Times New Roman" w:hAnsi="Times New Roman"/>
          <w:b w:val="0"/>
        </w:rPr>
      </w:pP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9B2B67">
      <w:pPr>
        <w:rPr>
          <w:rFonts w:ascii="Times New Roman" w:hAnsi="Times New Roman"/>
          <w:b w:val="0"/>
          <w:szCs w:val="24"/>
        </w:rPr>
      </w:pPr>
      <w:bookmarkStart w:id="1" w:name="InsertAddress"/>
      <w:bookmarkEnd w:id="1"/>
      <w:r>
        <w:rPr>
          <w:rFonts w:ascii="Times New Roman" w:hAnsi="Times New Roman"/>
          <w:b w:val="0"/>
          <w:szCs w:val="24"/>
        </w:rPr>
        <w:t>Mr. Steven King, Executive Director and Secretary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Washington Utilities &amp; Transportation Commission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1300 S. Evergreen Park Drive SW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P.O. Box 47250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Olympia, WA  98504-7250</w:t>
      </w: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9B2B67">
      <w:pPr>
        <w:ind w:left="1440" w:hanging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Re:</w:t>
      </w:r>
      <w:r>
        <w:rPr>
          <w:rFonts w:ascii="Times New Roman" w:hAnsi="Times New Roman"/>
          <w:b w:val="0"/>
          <w:szCs w:val="24"/>
        </w:rPr>
        <w:tab/>
        <w:t>Docket No. UT-100820 – CenturyLink’s</w:t>
      </w:r>
      <w:r>
        <w:rPr>
          <w:rFonts w:ascii="Times New Roman" w:hAnsi="Times New Roman"/>
          <w:b w:val="0"/>
          <w:szCs w:val="24"/>
        </w:rPr>
        <w:t xml:space="preserve"> Compliance with Order No. 16</w:t>
      </w:r>
    </w:p>
    <w:p w:rsidR="008E263C" w:rsidRDefault="008E263C">
      <w:pPr>
        <w:ind w:left="1440" w:hanging="720"/>
        <w:rPr>
          <w:rFonts w:ascii="Times New Roman" w:hAnsi="Times New Roman"/>
          <w:b w:val="0"/>
          <w:szCs w:val="24"/>
        </w:rPr>
      </w:pP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Cs w:val="24"/>
        </w:rPr>
        <w:t>Mr. King:</w:t>
      </w: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9B2B67">
      <w:pPr>
        <w:pStyle w:val="normalblock"/>
        <w:rPr>
          <w:szCs w:val="24"/>
        </w:rPr>
      </w:pPr>
      <w:r>
        <w:rPr>
          <w:szCs w:val="24"/>
        </w:rPr>
        <w:t xml:space="preserve">This letter is to provide notice that CenturyLink’s Pro Forma Results of Operations were filed in Docket No. </w:t>
      </w:r>
      <w:proofErr w:type="gramStart"/>
      <w:r>
        <w:rPr>
          <w:szCs w:val="24"/>
        </w:rPr>
        <w:t>UT-130477 today.</w:t>
      </w:r>
      <w:proofErr w:type="gramEnd"/>
      <w:r>
        <w:rPr>
          <w:szCs w:val="24"/>
        </w:rPr>
        <w:t xml:space="preserve">  That filing was made to satisfy the requirements of Order No. 16 in this docket.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An original and 12 copies</w:t>
      </w:r>
      <w:proofErr w:type="gramEnd"/>
      <w:r>
        <w:rPr>
          <w:szCs w:val="24"/>
        </w:rPr>
        <w:t xml:space="preserve"> will be forwarded by overnight mail.  </w:t>
      </w:r>
    </w:p>
    <w:p w:rsidR="008E263C" w:rsidRDefault="008E263C">
      <w:pPr>
        <w:pStyle w:val="normalblock"/>
        <w:rPr>
          <w:szCs w:val="24"/>
        </w:rPr>
      </w:pP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Peterson</w:t>
      </w: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MEP/mep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 Jennifer Cameron-Rulkowski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Lisa Gafken</w:t>
      </w:r>
    </w:p>
    <w:p w:rsidR="008E263C" w:rsidRDefault="009B2B6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Enclosures</w:t>
      </w:r>
    </w:p>
    <w:p w:rsidR="008E263C" w:rsidRDefault="008E263C">
      <w:pPr>
        <w:rPr>
          <w:rFonts w:ascii="Times New Roman" w:hAnsi="Times New Roman"/>
          <w:b w:val="0"/>
          <w:szCs w:val="24"/>
        </w:rPr>
      </w:pPr>
    </w:p>
    <w:sectPr w:rsidR="008E263C" w:rsidSect="008E263C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3C" w:rsidRDefault="009B2B67">
      <w:r>
        <w:separator/>
      </w:r>
    </w:p>
  </w:endnote>
  <w:endnote w:type="continuationSeparator" w:id="0">
    <w:p w:rsidR="008E263C" w:rsidRDefault="009B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3C" w:rsidRDefault="008E263C">
    <w:pPr>
      <w:pStyle w:val="Footer"/>
    </w:pPr>
  </w:p>
  <w:p w:rsidR="008E263C" w:rsidRDefault="008E263C">
    <w:pPr>
      <w:pStyle w:val="Footer"/>
    </w:pPr>
  </w:p>
  <w:p w:rsidR="008E263C" w:rsidRDefault="008E2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3C" w:rsidRDefault="009B2B67">
      <w:r>
        <w:separator/>
      </w:r>
    </w:p>
  </w:footnote>
  <w:footnote w:type="continuationSeparator" w:id="0">
    <w:p w:rsidR="008E263C" w:rsidRDefault="009B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3C" w:rsidRDefault="009B2B6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8E263C" w:rsidRDefault="009B2B6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8E263C" w:rsidRDefault="009B2B6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8E263C" w:rsidRDefault="009B2B6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15, 2012</w:t>
    </w:r>
  </w:p>
  <w:p w:rsidR="008E263C" w:rsidRDefault="009B2B6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8E263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8E263C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8E263C">
      <w:rPr>
        <w:rStyle w:val="PageNumber"/>
        <w:rFonts w:ascii="Times New Roman" w:hAnsi="Times New Roman"/>
        <w:sz w:val="20"/>
      </w:rPr>
      <w:fldChar w:fldCharType="end"/>
    </w:r>
  </w:p>
  <w:p w:rsidR="008E263C" w:rsidRDefault="008E263C">
    <w:pPr>
      <w:pStyle w:val="Header"/>
      <w:rPr>
        <w:rFonts w:ascii="Times New Roman" w:hAnsi="Times New Roman"/>
      </w:rPr>
    </w:pPr>
  </w:p>
  <w:p w:rsidR="008E263C" w:rsidRDefault="008E263C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3C" w:rsidRDefault="008E263C">
    <w:pPr>
      <w:pStyle w:val="BodyText"/>
    </w:pPr>
  </w:p>
  <w:p w:rsidR="008E263C" w:rsidRDefault="008E263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8E263C"/>
    <w:rsid w:val="001D6814"/>
    <w:rsid w:val="008E263C"/>
    <w:rsid w:val="009B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63C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8E263C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8E263C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E263C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8E263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E263C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8E263C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8E263C"/>
  </w:style>
  <w:style w:type="paragraph" w:styleId="BalloonText">
    <w:name w:val="Balloon Text"/>
    <w:basedOn w:val="Normal"/>
    <w:semiHidden/>
    <w:rsid w:val="008E26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263C"/>
    <w:rPr>
      <w:color w:val="0000FF" w:themeColor="hyperlink"/>
      <w:u w:val="single"/>
    </w:rPr>
  </w:style>
  <w:style w:type="paragraph" w:customStyle="1" w:styleId="listparagraph">
    <w:name w:val="listparagraph"/>
    <w:basedOn w:val="Normal"/>
    <w:uiPriority w:val="99"/>
    <w:rsid w:val="008E263C"/>
    <w:pPr>
      <w:spacing w:before="100" w:beforeAutospacing="1" w:after="100" w:afterAutospacing="1"/>
    </w:pPr>
    <w:rPr>
      <w:rFonts w:ascii="Times New Roman" w:eastAsiaTheme="minorHAnsi" w:hAnsi="Times New Roman"/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9E2ACE-99BF-4FAB-B5E8-6846359D52F7}"/>
</file>

<file path=customXml/itemProps2.xml><?xml version="1.0" encoding="utf-8"?>
<ds:datastoreItem xmlns:ds="http://schemas.openxmlformats.org/officeDocument/2006/customXml" ds:itemID="{447A8DB0-D0CB-4537-AD3F-5ED13C11A05F}"/>
</file>

<file path=customXml/itemProps3.xml><?xml version="1.0" encoding="utf-8"?>
<ds:datastoreItem xmlns:ds="http://schemas.openxmlformats.org/officeDocument/2006/customXml" ds:itemID="{E21D8847-F521-4853-92A7-63A8D1C2AEB9}"/>
</file>

<file path=customXml/itemProps4.xml><?xml version="1.0" encoding="utf-8"?>
<ds:datastoreItem xmlns:ds="http://schemas.openxmlformats.org/officeDocument/2006/customXml" ds:itemID="{4F11B731-FA89-4F05-9DCA-869CBAA6BEFD}"/>
</file>

<file path=customXml/itemProps5.xml><?xml version="1.0" encoding="utf-8"?>
<ds:datastoreItem xmlns:ds="http://schemas.openxmlformats.org/officeDocument/2006/customXml" ds:itemID="{147F291B-16FE-45A2-80BF-50FFAE198C2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2013-06-07T20:00:00Z</cp:lastPrinted>
  <dcterms:created xsi:type="dcterms:W3CDTF">2013-06-07T20:00:00Z</dcterms:created>
  <dcterms:modified xsi:type="dcterms:W3CDTF">2013-06-07T20:01:00Z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