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5E2BB1">
        <w:trPr>
          <w:cantSplit/>
          <w:trHeight w:hRule="exac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5E2BB1" w:rsidRPr="00770E9A" w:rsidTr="005E2BB1">
        <w:trPr>
          <w:trHeight w:val="288"/>
        </w:trPr>
        <w:tc>
          <w:tcPr>
            <w:tcW w:w="306" w:type="dxa"/>
          </w:tcPr>
          <w:p w:rsidR="005E2BB1" w:rsidRDefault="005E2BB1"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E2BB1" w:rsidRPr="00B67B0F" w:rsidRDefault="005E2BB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E2BB1" w:rsidRDefault="005E2BB1"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5E2BB1">
        <w:trPr>
          <w:trHeight w:val="288"/>
        </w:trPr>
        <w:tc>
          <w:tcPr>
            <w:tcW w:w="306" w:type="dxa"/>
          </w:tcPr>
          <w:p w:rsidR="000A6F76" w:rsidRPr="009239FC" w:rsidRDefault="009239FC" w:rsidP="00117C61">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A333DD">
                  <w:rPr>
                    <w:rStyle w:val="Custom1"/>
                  </w:rPr>
                  <w:t xml:space="preserve"> (Continued)</w:t>
                </w:r>
              </w:p>
            </w:tc>
          </w:sdtContent>
        </w:sdt>
      </w:tr>
    </w:tbl>
    <w:p w:rsidR="00B70BA0" w:rsidRDefault="00B70BA0" w:rsidP="007C5039">
      <w:pPr>
        <w:spacing w:after="0" w:line="286" w:lineRule="exact"/>
        <w:rPr>
          <w:rFonts w:ascii="Arial" w:hAnsi="Arial" w:cs="Arial"/>
          <w:sz w:val="20"/>
          <w:szCs w:val="20"/>
        </w:rPr>
      </w:pPr>
    </w:p>
    <w:p w:rsidR="00F532A6" w:rsidRDefault="00F532A6" w:rsidP="007C5039">
      <w:pPr>
        <w:pStyle w:val="ListParagraph"/>
        <w:spacing w:after="0" w:line="286" w:lineRule="exact"/>
        <w:ind w:left="360" w:hanging="360"/>
        <w:rPr>
          <w:rFonts w:ascii="Arial" w:hAnsi="Arial" w:cs="Arial"/>
          <w:b/>
          <w:sz w:val="20"/>
          <w:szCs w:val="20"/>
        </w:rPr>
      </w:pPr>
      <w:r w:rsidRPr="0028157A">
        <w:rPr>
          <w:rFonts w:ascii="Arial" w:hAnsi="Arial" w:cs="Arial"/>
          <w:sz w:val="20"/>
          <w:szCs w:val="20"/>
        </w:rPr>
        <w:t>5.</w:t>
      </w:r>
      <w:r>
        <w:rPr>
          <w:rFonts w:ascii="Arial" w:hAnsi="Arial" w:cs="Arial"/>
          <w:b/>
          <w:sz w:val="20"/>
          <w:szCs w:val="20"/>
        </w:rPr>
        <w:t xml:space="preserve">  </w:t>
      </w:r>
      <w:r w:rsidRPr="00700679">
        <w:rPr>
          <w:rFonts w:ascii="Arial" w:hAnsi="Arial" w:cs="Arial"/>
          <w:b/>
          <w:caps/>
          <w:sz w:val="20"/>
          <w:szCs w:val="20"/>
        </w:rPr>
        <w:t>Lease Terms and Conditions (Continued):</w:t>
      </w:r>
    </w:p>
    <w:p w:rsidR="00F532A6" w:rsidRDefault="00F532A6" w:rsidP="007C5039">
      <w:pPr>
        <w:spacing w:after="0" w:line="286" w:lineRule="exact"/>
        <w:ind w:left="360"/>
        <w:contextualSpacing/>
        <w:jc w:val="center"/>
        <w:rPr>
          <w:rFonts w:ascii="Arial" w:hAnsi="Arial" w:cs="Arial"/>
          <w:b/>
          <w:sz w:val="20"/>
          <w:szCs w:val="20"/>
          <w:u w:val="single"/>
        </w:rPr>
      </w:pPr>
    </w:p>
    <w:p w:rsidR="00793854" w:rsidRDefault="00793854" w:rsidP="007C5039">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117C61" w:rsidRDefault="00117C61" w:rsidP="007C5039">
      <w:pPr>
        <w:spacing w:after="0" w:line="286" w:lineRule="exact"/>
        <w:ind w:left="360"/>
        <w:contextualSpacing/>
        <w:jc w:val="center"/>
        <w:rPr>
          <w:rFonts w:ascii="Arial" w:hAnsi="Arial" w:cs="Arial"/>
          <w:b/>
          <w:sz w:val="20"/>
          <w:szCs w:val="20"/>
          <w:u w:val="single"/>
        </w:rPr>
      </w:pPr>
    </w:p>
    <w:p w:rsidR="00E12E6E" w:rsidRDefault="00117C61" w:rsidP="007C5039">
      <w:pPr>
        <w:tabs>
          <w:tab w:val="num" w:pos="720"/>
        </w:tabs>
        <w:spacing w:after="0" w:line="286" w:lineRule="exact"/>
        <w:ind w:left="360"/>
        <w:outlineLvl w:val="0"/>
        <w:rPr>
          <w:rFonts w:ascii="Arial" w:hAnsi="Arial" w:cs="Arial"/>
          <w:sz w:val="20"/>
          <w:szCs w:val="20"/>
        </w:rPr>
      </w:pPr>
      <w:r w:rsidRPr="00CE7CC5">
        <w:rPr>
          <w:rFonts w:ascii="Arial" w:hAnsi="Arial" w:cs="Arial"/>
          <w:sz w:val="20"/>
          <w:szCs w:val="20"/>
        </w:rPr>
        <w:t>5.</w:t>
      </w:r>
      <w:r w:rsidRPr="00CE7CC5">
        <w:rPr>
          <w:rFonts w:ascii="Arial" w:hAnsi="Arial" w:cs="Arial"/>
          <w:sz w:val="20"/>
          <w:szCs w:val="20"/>
        </w:rPr>
        <w:tab/>
      </w:r>
      <w:r w:rsidRPr="00CE7CC5">
        <w:rPr>
          <w:rFonts w:ascii="Arial" w:hAnsi="Arial" w:cs="Arial"/>
          <w:b/>
          <w:sz w:val="20"/>
          <w:szCs w:val="20"/>
        </w:rPr>
        <w:t>Customer’s Representations and Warranties (COMMERCIAL ONLY)</w:t>
      </w:r>
      <w:r>
        <w:rPr>
          <w:rFonts w:ascii="Arial" w:hAnsi="Arial" w:cs="Arial"/>
          <w:b/>
          <w:sz w:val="20"/>
          <w:szCs w:val="20"/>
        </w:rPr>
        <w:t xml:space="preserve"> </w:t>
      </w:r>
      <w:r w:rsidRPr="00045CC5">
        <w:rPr>
          <w:rFonts w:ascii="Arial" w:hAnsi="Arial" w:cs="Arial"/>
          <w:b/>
          <w:sz w:val="20"/>
          <w:szCs w:val="20"/>
        </w:rPr>
        <w:t>(Continued)</w:t>
      </w:r>
      <w:r w:rsidRPr="00045CC5">
        <w:rPr>
          <w:rFonts w:ascii="Arial" w:hAnsi="Arial" w:cs="Arial"/>
          <w:sz w:val="20"/>
          <w:szCs w:val="20"/>
        </w:rPr>
        <w:t>.</w:t>
      </w:r>
    </w:p>
    <w:p w:rsidR="005E2BB1" w:rsidRDefault="005E2BB1" w:rsidP="007C5039">
      <w:pPr>
        <w:tabs>
          <w:tab w:val="num" w:pos="720"/>
        </w:tabs>
        <w:spacing w:after="0" w:line="286" w:lineRule="exact"/>
        <w:ind w:left="360"/>
        <w:outlineLvl w:val="0"/>
        <w:rPr>
          <w:rFonts w:ascii="Arial" w:hAnsi="Arial" w:cs="Arial"/>
          <w:sz w:val="20"/>
          <w:szCs w:val="20"/>
        </w:rPr>
      </w:pPr>
    </w:p>
    <w:p w:rsidR="007C5039" w:rsidRPr="003B15F9" w:rsidRDefault="007C5039" w:rsidP="007C5039">
      <w:pPr>
        <w:pStyle w:val="ListParagraph"/>
        <w:numPr>
          <w:ilvl w:val="0"/>
          <w:numId w:val="12"/>
        </w:numPr>
        <w:spacing w:after="0" w:line="286" w:lineRule="exact"/>
        <w:rPr>
          <w:rFonts w:ascii="Arial" w:hAnsi="Arial" w:cs="Arial"/>
          <w:sz w:val="20"/>
          <w:szCs w:val="20"/>
        </w:rPr>
      </w:pPr>
      <w:r w:rsidRPr="003B15F9">
        <w:rPr>
          <w:rFonts w:ascii="Arial" w:hAnsi="Arial" w:cs="Arial"/>
          <w:sz w:val="20"/>
          <w:szCs w:val="20"/>
        </w:rPr>
        <w:t xml:space="preserve">Customer agrees it will use the Equipment only for its ordinary intended purposes, in accordance with all applicable laws and regulations.  Customer agrees not to tamper with, repair or move or relocate the Equipment.  Customer will comply with the </w:t>
      </w:r>
      <w:r>
        <w:rPr>
          <w:rFonts w:ascii="Arial" w:hAnsi="Arial" w:cs="Arial"/>
          <w:sz w:val="20"/>
          <w:szCs w:val="20"/>
        </w:rPr>
        <w:t>M</w:t>
      </w:r>
      <w:r w:rsidRPr="003B15F9">
        <w:rPr>
          <w:rFonts w:ascii="Arial" w:hAnsi="Arial" w:cs="Arial"/>
          <w:sz w:val="20"/>
          <w:szCs w:val="20"/>
        </w:rPr>
        <w:t xml:space="preserve">aintenance </w:t>
      </w:r>
      <w:r>
        <w:rPr>
          <w:rFonts w:ascii="Arial" w:hAnsi="Arial" w:cs="Arial"/>
          <w:sz w:val="20"/>
          <w:szCs w:val="20"/>
        </w:rPr>
        <w:t>S</w:t>
      </w:r>
      <w:r w:rsidRPr="003B15F9">
        <w:rPr>
          <w:rFonts w:ascii="Arial" w:hAnsi="Arial" w:cs="Arial"/>
          <w:sz w:val="20"/>
          <w:szCs w:val="20"/>
        </w:rPr>
        <w:t xml:space="preserve">chedule and </w:t>
      </w:r>
      <w:r>
        <w:rPr>
          <w:rFonts w:ascii="Arial" w:hAnsi="Arial" w:cs="Arial"/>
          <w:sz w:val="20"/>
          <w:szCs w:val="20"/>
        </w:rPr>
        <w:t>allow PSE and its subcontractor(s)</w:t>
      </w:r>
      <w:r w:rsidRPr="003B15F9">
        <w:rPr>
          <w:rFonts w:ascii="Arial" w:hAnsi="Arial" w:cs="Arial"/>
          <w:sz w:val="20"/>
          <w:szCs w:val="20"/>
        </w:rPr>
        <w:t xml:space="preserve"> access to the Equipment </w:t>
      </w:r>
      <w:r>
        <w:rPr>
          <w:rFonts w:ascii="Arial" w:hAnsi="Arial" w:cs="Arial"/>
          <w:sz w:val="20"/>
          <w:szCs w:val="20"/>
        </w:rPr>
        <w:t>to perform</w:t>
      </w:r>
      <w:r w:rsidRPr="003B15F9">
        <w:rPr>
          <w:rFonts w:ascii="Arial" w:hAnsi="Arial" w:cs="Arial"/>
          <w:sz w:val="20"/>
          <w:szCs w:val="20"/>
        </w:rPr>
        <w:t xml:space="preserve"> maintenance, repair, replacement or removal.    </w:t>
      </w:r>
    </w:p>
    <w:p w:rsidR="00117C61" w:rsidRPr="003B15F9" w:rsidRDefault="00117C61" w:rsidP="007C5039">
      <w:pPr>
        <w:spacing w:after="0" w:line="286" w:lineRule="exact"/>
        <w:rPr>
          <w:rFonts w:ascii="Arial" w:hAnsi="Arial" w:cs="Arial"/>
          <w:sz w:val="20"/>
          <w:szCs w:val="20"/>
        </w:rPr>
      </w:pPr>
    </w:p>
    <w:p w:rsidR="00117C61" w:rsidRDefault="00117C61" w:rsidP="007C5039">
      <w:pPr>
        <w:pStyle w:val="ListParagraph"/>
        <w:numPr>
          <w:ilvl w:val="0"/>
          <w:numId w:val="12"/>
        </w:numPr>
        <w:spacing w:after="0" w:line="286" w:lineRule="exact"/>
        <w:rPr>
          <w:rFonts w:ascii="Arial" w:hAnsi="Arial" w:cs="Arial"/>
          <w:sz w:val="20"/>
          <w:szCs w:val="20"/>
        </w:rPr>
      </w:pPr>
      <w:r w:rsidRPr="000F6558">
        <w:rPr>
          <w:rFonts w:ascii="Arial" w:hAnsi="Arial" w:cs="Arial"/>
          <w:sz w:val="20"/>
          <w:szCs w:val="20"/>
        </w:rPr>
        <w:t>Customer shall keep the Equipment insured against all risks of loss or damage from every cause w</w:t>
      </w:r>
      <w:bookmarkStart w:id="0" w:name="_GoBack"/>
      <w:bookmarkEnd w:id="0"/>
      <w:r w:rsidRPr="000F6558">
        <w:rPr>
          <w:rFonts w:ascii="Arial" w:hAnsi="Arial" w:cs="Arial"/>
          <w:sz w:val="20"/>
          <w:szCs w:val="20"/>
        </w:rPr>
        <w:t>hatsoever for not less than the full replacement value thereof, and shall carry general liability and property damage insurance covering the Equipment and its use in amounts customary for such Equipment, and name PSE as an additional insured under Customer’s general liability insurance policy.</w:t>
      </w:r>
    </w:p>
    <w:p w:rsidR="00117C61" w:rsidRPr="00117C61" w:rsidRDefault="00117C61" w:rsidP="007C5039">
      <w:pPr>
        <w:spacing w:after="0" w:line="286" w:lineRule="exact"/>
        <w:rPr>
          <w:rFonts w:ascii="Arial" w:hAnsi="Arial" w:cs="Arial"/>
          <w:sz w:val="20"/>
          <w:szCs w:val="20"/>
        </w:rPr>
      </w:pPr>
      <w:r w:rsidRPr="00117C61">
        <w:rPr>
          <w:rFonts w:ascii="Arial" w:hAnsi="Arial" w:cs="Arial"/>
          <w:sz w:val="20"/>
          <w:szCs w:val="20"/>
        </w:rPr>
        <w:t xml:space="preserve">  </w:t>
      </w:r>
    </w:p>
    <w:p w:rsidR="00117C61" w:rsidRDefault="00117C61" w:rsidP="007C5039">
      <w:pPr>
        <w:pStyle w:val="ListParagraph"/>
        <w:numPr>
          <w:ilvl w:val="0"/>
          <w:numId w:val="12"/>
        </w:numPr>
        <w:spacing w:after="0" w:line="286" w:lineRule="exact"/>
        <w:rPr>
          <w:rFonts w:ascii="Arial" w:hAnsi="Arial" w:cs="Arial"/>
          <w:sz w:val="20"/>
          <w:szCs w:val="20"/>
        </w:rPr>
      </w:pPr>
      <w:r w:rsidRPr="000F6558">
        <w:rPr>
          <w:rFonts w:ascii="Arial" w:hAnsi="Arial" w:cs="Arial"/>
          <w:sz w:val="20"/>
          <w:szCs w:val="20"/>
        </w:rPr>
        <w:t xml:space="preserve">FOR HOT WATER HEATERS:  </w:t>
      </w:r>
      <w:r w:rsidR="007C5039" w:rsidRPr="000F6558">
        <w:rPr>
          <w:rFonts w:ascii="Arial" w:hAnsi="Arial" w:cs="Arial"/>
          <w:sz w:val="20"/>
          <w:szCs w:val="20"/>
        </w:rPr>
        <w:t xml:space="preserve">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keep the area around the water heater clear and unobstructed and must not store any combustible materials near the water </w:t>
      </w:r>
      <w:r w:rsidR="007C5039" w:rsidRPr="00866333">
        <w:rPr>
          <w:rFonts w:ascii="Arial" w:hAnsi="Arial" w:cs="Arial"/>
          <w:sz w:val="20"/>
          <w:szCs w:val="20"/>
        </w:rPr>
        <w:t>heater in accordance with the Equipment manufacturers</w:t>
      </w:r>
      <w:r w:rsidR="007C5039">
        <w:rPr>
          <w:rFonts w:ascii="Arial" w:hAnsi="Arial" w:cs="Arial"/>
          <w:sz w:val="20"/>
          <w:szCs w:val="20"/>
        </w:rPr>
        <w:t>’</w:t>
      </w:r>
      <w:r w:rsidR="007C5039" w:rsidRPr="00866333">
        <w:rPr>
          <w:rFonts w:ascii="Arial" w:hAnsi="Arial" w:cs="Arial"/>
          <w:sz w:val="20"/>
          <w:szCs w:val="20"/>
        </w:rPr>
        <w:t xml:space="preserve"> specifications and operation instructions as provided to the Customer on installation.</w:t>
      </w:r>
      <w:r w:rsidR="007C5039" w:rsidRPr="000F6558">
        <w:rPr>
          <w:rFonts w:ascii="Arial" w:hAnsi="Arial" w:cs="Arial"/>
          <w:sz w:val="20"/>
          <w:szCs w:val="20"/>
        </w:rPr>
        <w:t xml:space="preserve">  Customers with Natural Gas hot water heaters will maintain an operable Carbon Monoxide detector as required by law, presently RCW 19.27.530.  Customer may readjust the temperature setting of the Equipment to the extent permitted by law, presently RCW 19.27A.060.</w:t>
      </w:r>
    </w:p>
    <w:p w:rsidR="00117C61" w:rsidRDefault="00117C61" w:rsidP="007C5039">
      <w:pPr>
        <w:tabs>
          <w:tab w:val="num" w:pos="720"/>
        </w:tabs>
        <w:spacing w:after="240" w:line="286" w:lineRule="exact"/>
        <w:ind w:left="360"/>
        <w:outlineLvl w:val="0"/>
        <w:rPr>
          <w:rFonts w:ascii="Arial" w:hAnsi="Arial" w:cs="Arial"/>
          <w:sz w:val="20"/>
          <w:szCs w:val="20"/>
        </w:rPr>
      </w:pPr>
    </w:p>
    <w:p w:rsidR="007C5039" w:rsidRDefault="007C5039" w:rsidP="007C5039">
      <w:pPr>
        <w:tabs>
          <w:tab w:val="num" w:pos="720"/>
        </w:tabs>
        <w:spacing w:after="240" w:line="286" w:lineRule="exact"/>
        <w:ind w:left="360"/>
        <w:outlineLvl w:val="0"/>
        <w:rPr>
          <w:rFonts w:ascii="Arial" w:hAnsi="Arial" w:cs="Arial"/>
          <w:sz w:val="20"/>
          <w:szCs w:val="20"/>
        </w:rPr>
      </w:pPr>
    </w:p>
    <w:p w:rsidR="005E1C58" w:rsidRDefault="005E1C58" w:rsidP="007C5039">
      <w:pPr>
        <w:tabs>
          <w:tab w:val="left" w:pos="5760"/>
        </w:tabs>
        <w:spacing w:after="0" w:line="286" w:lineRule="exact"/>
        <w:rPr>
          <w:rStyle w:val="Custom2"/>
        </w:rPr>
      </w:pPr>
    </w:p>
    <w:p w:rsidR="005E1C58" w:rsidRPr="005E1C58" w:rsidRDefault="005E1C58" w:rsidP="007C5039">
      <w:pPr>
        <w:tabs>
          <w:tab w:val="left" w:pos="5760"/>
        </w:tabs>
        <w:spacing w:after="0" w:line="286" w:lineRule="exact"/>
        <w:rPr>
          <w:rFonts w:ascii="Arial" w:hAnsi="Arial"/>
          <w:sz w:val="20"/>
        </w:rPr>
      </w:pPr>
      <w:r>
        <w:rPr>
          <w:rStyle w:val="Custom2"/>
        </w:rPr>
        <w:tab/>
        <w:t>(Continued on Sheet No. 75-L)</w:t>
      </w:r>
    </w:p>
    <w:sectPr w:rsidR="005E1C58" w:rsidRPr="005E1C5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A333DD">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A333DD">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9F4420">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83A46" w:rsidP="00882FF5">
          <w:pPr>
            <w:pStyle w:val="Footer"/>
            <w:rPr>
              <w:rFonts w:ascii="Arial" w:hAnsi="Arial" w:cs="Arial"/>
              <w:b/>
              <w:sz w:val="20"/>
              <w:szCs w:val="20"/>
            </w:rPr>
          </w:pPr>
          <w:r>
            <w:rPr>
              <w:rFonts w:ascii="Arial" w:hAnsi="Arial" w:cs="Arial"/>
              <w:b/>
              <w:noProof/>
              <w:sz w:val="20"/>
              <w:szCs w:val="20"/>
            </w:rPr>
            <w:drawing>
              <wp:inline distT="0" distB="0" distL="0" distR="0" wp14:anchorId="271CFD08" wp14:editId="1E23ED6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F55BF7">
          <w:rPr>
            <w:u w:val="single"/>
          </w:rPr>
          <w:t>K</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33743"/>
    <w:multiLevelType w:val="hybridMultilevel"/>
    <w:tmpl w:val="554A83F4"/>
    <w:lvl w:ilvl="0" w:tplc="C7E2E5B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21EFF"/>
    <w:multiLevelType w:val="hybridMultilevel"/>
    <w:tmpl w:val="BED4446A"/>
    <w:lvl w:ilvl="0" w:tplc="EC3677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8"/>
  </w:num>
  <w:num w:numId="4">
    <w:abstractNumId w:val="7"/>
  </w:num>
  <w:num w:numId="5">
    <w:abstractNumId w:val="2"/>
  </w:num>
  <w:num w:numId="6">
    <w:abstractNumId w:val="4"/>
  </w:num>
  <w:num w:numId="7">
    <w:abstractNumId w:val="10"/>
  </w:num>
  <w:num w:numId="8">
    <w:abstractNumId w:val="11"/>
  </w:num>
  <w:num w:numId="9">
    <w:abstractNumId w:val="1"/>
  </w:num>
  <w:num w:numId="10">
    <w:abstractNumId w:val="0"/>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13FD"/>
    <w:rsid w:val="000F642C"/>
    <w:rsid w:val="000F6558"/>
    <w:rsid w:val="00104A70"/>
    <w:rsid w:val="001136D5"/>
    <w:rsid w:val="0011435F"/>
    <w:rsid w:val="00117C61"/>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55575"/>
    <w:rsid w:val="00256D47"/>
    <w:rsid w:val="00264C96"/>
    <w:rsid w:val="00273F94"/>
    <w:rsid w:val="00276B72"/>
    <w:rsid w:val="00277173"/>
    <w:rsid w:val="0028157A"/>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E09BA"/>
    <w:rsid w:val="005E1C58"/>
    <w:rsid w:val="005E2BB1"/>
    <w:rsid w:val="0061534C"/>
    <w:rsid w:val="006436BB"/>
    <w:rsid w:val="00650AD5"/>
    <w:rsid w:val="00652D7A"/>
    <w:rsid w:val="00654F75"/>
    <w:rsid w:val="00674946"/>
    <w:rsid w:val="00690C2E"/>
    <w:rsid w:val="006A72BD"/>
    <w:rsid w:val="006B7018"/>
    <w:rsid w:val="006C2715"/>
    <w:rsid w:val="006C27C7"/>
    <w:rsid w:val="006D0657"/>
    <w:rsid w:val="006D2350"/>
    <w:rsid w:val="006D2365"/>
    <w:rsid w:val="006E75FB"/>
    <w:rsid w:val="00700679"/>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C5039"/>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9F4420"/>
    <w:rsid w:val="00A0363D"/>
    <w:rsid w:val="00A1049A"/>
    <w:rsid w:val="00A333DD"/>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11DE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1CC5"/>
    <w:rsid w:val="00C66094"/>
    <w:rsid w:val="00C67B1F"/>
    <w:rsid w:val="00C701FF"/>
    <w:rsid w:val="00C83A46"/>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518C8"/>
    <w:rsid w:val="00F532A6"/>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325352337">
      <w:bodyDiv w:val="1"/>
      <w:marLeft w:val="0"/>
      <w:marRight w:val="0"/>
      <w:marTop w:val="0"/>
      <w:marBottom w:val="0"/>
      <w:divBdr>
        <w:top w:val="none" w:sz="0" w:space="0" w:color="auto"/>
        <w:left w:val="none" w:sz="0" w:space="0" w:color="auto"/>
        <w:bottom w:val="none" w:sz="0" w:space="0" w:color="auto"/>
        <w:right w:val="none" w:sz="0" w:space="0" w:color="auto"/>
      </w:divBdr>
    </w:div>
    <w:div w:id="19824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A2201E-956C-4449-A2CA-34B617E3575F}"/>
</file>

<file path=customXml/itemProps2.xml><?xml version="1.0" encoding="utf-8"?>
<ds:datastoreItem xmlns:ds="http://schemas.openxmlformats.org/officeDocument/2006/customXml" ds:itemID="{289FCBA5-1798-48A0-9C10-7153AFD2A8D6}"/>
</file>

<file path=customXml/itemProps3.xml><?xml version="1.0" encoding="utf-8"?>
<ds:datastoreItem xmlns:ds="http://schemas.openxmlformats.org/officeDocument/2006/customXml" ds:itemID="{0D9DDDA0-F9C1-4A23-AF46-35A77A1E1E0B}"/>
</file>

<file path=customXml/itemProps4.xml><?xml version="1.0" encoding="utf-8"?>
<ds:datastoreItem xmlns:ds="http://schemas.openxmlformats.org/officeDocument/2006/customXml" ds:itemID="{D42BD959-4CE9-41F7-BA13-DF797D024BDC}"/>
</file>

<file path=customXml/itemProps5.xml><?xml version="1.0" encoding="utf-8"?>
<ds:datastoreItem xmlns:ds="http://schemas.openxmlformats.org/officeDocument/2006/customXml" ds:itemID="{A30A786A-F4D9-4C14-B162-9BE07C54ED14}"/>
</file>

<file path=docProps/app.xml><?xml version="1.0" encoding="utf-8"?>
<Properties xmlns="http://schemas.openxmlformats.org/officeDocument/2006/extended-properties" xmlns:vt="http://schemas.openxmlformats.org/officeDocument/2006/docPropsVTypes">
  <Template>Normal.dotm</Template>
  <TotalTime>25</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2015-08-27T17:15:00Z</cp:lastPrinted>
  <dcterms:created xsi:type="dcterms:W3CDTF">2015-09-14T18:25:00Z</dcterms:created>
  <dcterms:modified xsi:type="dcterms:W3CDTF">2016-02-17T21:22:00Z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