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173488" w:rsidP="00440A1A">
                <w:pPr>
                  <w:spacing w:after="0" w:line="286" w:lineRule="exact"/>
                  <w:jc w:val="center"/>
                  <w:rPr>
                    <w:rFonts w:ascii="Arial" w:hAnsi="Arial" w:cs="Arial"/>
                    <w:b/>
                    <w:color w:val="000000" w:themeColor="text1"/>
                    <w:sz w:val="20"/>
                    <w:szCs w:val="20"/>
                  </w:rPr>
                </w:pPr>
                <w:r w:rsidRPr="00173488">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754C77" w:rsidRPr="00CE7CC5" w:rsidRDefault="00754C77" w:rsidP="00CE7CC5">
      <w:pPr>
        <w:pStyle w:val="ListParagraph"/>
        <w:numPr>
          <w:ilvl w:val="0"/>
          <w:numId w:val="12"/>
        </w:numPr>
        <w:spacing w:after="0" w:line="286" w:lineRule="exact"/>
        <w:rPr>
          <w:rFonts w:ascii="Arial" w:hAnsi="Arial" w:cs="Arial"/>
          <w:b/>
          <w:caps/>
          <w:sz w:val="20"/>
          <w:szCs w:val="20"/>
        </w:rPr>
      </w:pPr>
      <w:r w:rsidRPr="00CE7CC5">
        <w:rPr>
          <w:rFonts w:ascii="Arial" w:hAnsi="Arial" w:cs="Arial"/>
          <w:b/>
          <w:caps/>
          <w:sz w:val="20"/>
          <w:szCs w:val="20"/>
        </w:rPr>
        <w:t>Lease Terms and Conditions (Continued):</w:t>
      </w:r>
    </w:p>
    <w:p w:rsidR="00754C77" w:rsidRPr="00CE7CC5" w:rsidRDefault="00754C77" w:rsidP="00793854">
      <w:pPr>
        <w:spacing w:after="0" w:line="286" w:lineRule="exact"/>
        <w:ind w:left="360"/>
        <w:contextualSpacing/>
        <w:jc w:val="center"/>
        <w:rPr>
          <w:rFonts w:ascii="Arial" w:hAnsi="Arial" w:cs="Arial"/>
          <w:b/>
          <w:sz w:val="20"/>
          <w:szCs w:val="20"/>
          <w:u w:val="single"/>
        </w:rPr>
      </w:pPr>
    </w:p>
    <w:p w:rsidR="00E12E6E" w:rsidRPr="00CE7CC5" w:rsidRDefault="00793854" w:rsidP="00754C77">
      <w:pPr>
        <w:spacing w:after="0" w:line="286" w:lineRule="exact"/>
        <w:ind w:left="360"/>
        <w:contextualSpacing/>
        <w:jc w:val="center"/>
        <w:rPr>
          <w:rFonts w:ascii="Arial" w:hAnsi="Arial" w:cs="Arial"/>
          <w:b/>
          <w:sz w:val="20"/>
          <w:szCs w:val="20"/>
          <w:u w:val="single"/>
        </w:rPr>
      </w:pPr>
      <w:r w:rsidRPr="00CE7CC5">
        <w:rPr>
          <w:rFonts w:ascii="Arial" w:hAnsi="Arial" w:cs="Arial"/>
          <w:b/>
          <w:sz w:val="20"/>
          <w:szCs w:val="20"/>
          <w:u w:val="single"/>
        </w:rPr>
        <w:t>Lease Terms and Conditions</w:t>
      </w:r>
    </w:p>
    <w:p w:rsidR="00754C77" w:rsidRDefault="00754C77" w:rsidP="00754C77">
      <w:pPr>
        <w:spacing w:after="0" w:line="286" w:lineRule="exact"/>
        <w:ind w:left="360"/>
        <w:contextualSpacing/>
        <w:jc w:val="center"/>
        <w:rPr>
          <w:rFonts w:ascii="Arial" w:hAnsi="Arial" w:cs="Arial"/>
          <w:sz w:val="20"/>
          <w:szCs w:val="20"/>
        </w:rPr>
      </w:pPr>
    </w:p>
    <w:p w:rsidR="003E7050" w:rsidRDefault="003E7050" w:rsidP="003E7050">
      <w:pPr>
        <w:pStyle w:val="ListParagraph"/>
        <w:spacing w:after="0" w:line="286" w:lineRule="exact"/>
        <w:ind w:righ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FC38A7">
        <w:rPr>
          <w:rFonts w:ascii="Arial" w:hAnsi="Arial" w:cs="Arial"/>
          <w:b/>
          <w:sz w:val="20"/>
          <w:szCs w:val="20"/>
        </w:rPr>
        <w:t>Customer’s Representations and Warranties (RESIDENTIAL</w:t>
      </w:r>
      <w:r>
        <w:rPr>
          <w:rFonts w:ascii="Arial" w:hAnsi="Arial" w:cs="Arial"/>
          <w:b/>
          <w:sz w:val="20"/>
          <w:szCs w:val="20"/>
        </w:rPr>
        <w:t xml:space="preserve"> </w:t>
      </w:r>
      <w:r w:rsidRPr="00FC38A7">
        <w:rPr>
          <w:rFonts w:ascii="Arial" w:hAnsi="Arial" w:cs="Arial"/>
          <w:b/>
          <w:sz w:val="20"/>
          <w:szCs w:val="20"/>
        </w:rPr>
        <w:t>ONLY)</w:t>
      </w:r>
      <w:r>
        <w:rPr>
          <w:rFonts w:ascii="Arial" w:hAnsi="Arial" w:cs="Arial"/>
          <w:b/>
          <w:sz w:val="20"/>
          <w:szCs w:val="20"/>
        </w:rPr>
        <w:t xml:space="preserve"> </w:t>
      </w:r>
      <w:r w:rsidRPr="00045CC5">
        <w:rPr>
          <w:rFonts w:ascii="Arial" w:hAnsi="Arial" w:cs="Arial"/>
          <w:b/>
          <w:sz w:val="20"/>
          <w:szCs w:val="20"/>
        </w:rPr>
        <w:t>(Continued)</w:t>
      </w:r>
      <w:r w:rsidRPr="00045CC5">
        <w:rPr>
          <w:rFonts w:ascii="Arial" w:hAnsi="Arial" w:cs="Arial"/>
          <w:sz w:val="20"/>
          <w:szCs w:val="20"/>
        </w:rPr>
        <w:t>.</w:t>
      </w:r>
    </w:p>
    <w:p w:rsidR="003E7050" w:rsidRDefault="003E7050" w:rsidP="003E7050">
      <w:pPr>
        <w:pStyle w:val="ListParagraph"/>
        <w:spacing w:after="0" w:line="286" w:lineRule="exact"/>
        <w:ind w:right="360" w:hanging="360"/>
        <w:rPr>
          <w:rFonts w:ascii="Arial" w:hAnsi="Arial" w:cs="Arial"/>
          <w:sz w:val="20"/>
          <w:szCs w:val="20"/>
        </w:rPr>
      </w:pPr>
    </w:p>
    <w:p w:rsidR="003E7050" w:rsidRPr="00594067" w:rsidRDefault="003E7050" w:rsidP="00594067">
      <w:pPr>
        <w:pStyle w:val="ListParagraph"/>
        <w:numPr>
          <w:ilvl w:val="0"/>
          <w:numId w:val="16"/>
        </w:numPr>
        <w:spacing w:after="0" w:line="286" w:lineRule="exact"/>
        <w:ind w:left="1080"/>
        <w:rPr>
          <w:rFonts w:ascii="Arial" w:hAnsi="Arial" w:cs="Arial"/>
          <w:sz w:val="20"/>
          <w:szCs w:val="20"/>
        </w:rPr>
      </w:pPr>
      <w:r w:rsidRPr="00227F6A">
        <w:rPr>
          <w:rFonts w:ascii="Arial" w:hAnsi="Arial" w:cs="Arial"/>
          <w:sz w:val="20"/>
          <w:szCs w:val="20"/>
        </w:rPr>
        <w:t xml:space="preserve">FOR NATURAL GAS FURNACES:  </w:t>
      </w:r>
      <w:r w:rsidR="00594067" w:rsidRPr="00227F6A">
        <w:rPr>
          <w:rFonts w:ascii="Arial" w:hAnsi="Arial" w:cs="Arial"/>
          <w:sz w:val="20"/>
          <w:szCs w:val="20"/>
        </w:rPr>
        <w:t xml:space="preserve">Customer will maintain effective operation of any plumbing and systems supplying fuel and/or electricity to the Equipment and ducts supplying heat within the structure.  Customer </w:t>
      </w:r>
      <w:r w:rsidR="00594067">
        <w:rPr>
          <w:rFonts w:ascii="Arial" w:hAnsi="Arial" w:cs="Arial"/>
          <w:sz w:val="20"/>
          <w:szCs w:val="20"/>
        </w:rPr>
        <w:t>should</w:t>
      </w:r>
      <w:r w:rsidR="00594067" w:rsidRPr="00227F6A">
        <w:rPr>
          <w:rFonts w:ascii="Arial" w:hAnsi="Arial" w:cs="Arial"/>
          <w:sz w:val="20"/>
          <w:szCs w:val="20"/>
        </w:rPr>
        <w:t xml:space="preserve"> clean or replace the air filter in accordance with the manufacturer’s specifications and operation instructions</w:t>
      </w:r>
      <w:r w:rsidR="00594067">
        <w:rPr>
          <w:rFonts w:ascii="Arial" w:hAnsi="Arial" w:cs="Arial"/>
          <w:sz w:val="20"/>
          <w:szCs w:val="20"/>
        </w:rPr>
        <w:t xml:space="preserve"> as provided to the Customer on installation.  PSE will provide up to </w:t>
      </w:r>
      <w:r w:rsidR="00594067" w:rsidRPr="00227F6A">
        <w:rPr>
          <w:rFonts w:ascii="Arial" w:hAnsi="Arial" w:cs="Arial"/>
          <w:sz w:val="20"/>
          <w:szCs w:val="20"/>
        </w:rPr>
        <w:t xml:space="preserve">four (4) </w:t>
      </w:r>
      <w:r w:rsidR="00594067">
        <w:rPr>
          <w:rFonts w:ascii="Arial" w:hAnsi="Arial" w:cs="Arial"/>
          <w:sz w:val="20"/>
          <w:szCs w:val="20"/>
        </w:rPr>
        <w:t xml:space="preserve">air filters each year and will send customer reminders to encourage filter replacement up to four (4) </w:t>
      </w:r>
      <w:r w:rsidR="00594067" w:rsidRPr="00227F6A">
        <w:rPr>
          <w:rFonts w:ascii="Arial" w:hAnsi="Arial" w:cs="Arial"/>
          <w:sz w:val="20"/>
          <w:szCs w:val="20"/>
        </w:rPr>
        <w:t>times each calendar year.  Customer will maintain adequate ventilation, keep the area around the furnace clear and unobstructed and must not store any combustible materials near the furnace</w:t>
      </w:r>
      <w:r w:rsidR="00594067">
        <w:rPr>
          <w:rFonts w:ascii="Arial" w:hAnsi="Arial" w:cs="Arial"/>
          <w:sz w:val="20"/>
          <w:szCs w:val="20"/>
        </w:rPr>
        <w:t xml:space="preserve"> as recommended by the Equipment manufacturers’ specifications and operation instructions as provided to the Customer on installation</w:t>
      </w:r>
      <w:r w:rsidR="00594067" w:rsidRPr="00227F6A">
        <w:rPr>
          <w:rFonts w:ascii="Arial" w:hAnsi="Arial" w:cs="Arial"/>
          <w:sz w:val="20"/>
          <w:szCs w:val="20"/>
        </w:rPr>
        <w:t>.  Customer must maintain an operable Carbon Monoxide detector as required by law, presently RCW 19.27.530.</w:t>
      </w:r>
    </w:p>
    <w:p w:rsidR="003E7050" w:rsidRPr="007B5F11" w:rsidRDefault="003E7050" w:rsidP="003E7050">
      <w:pPr>
        <w:spacing w:after="0" w:line="286" w:lineRule="exact"/>
        <w:rPr>
          <w:rFonts w:ascii="Arial" w:hAnsi="Arial" w:cs="Arial"/>
          <w:sz w:val="20"/>
          <w:szCs w:val="20"/>
        </w:rPr>
      </w:pPr>
      <w:r w:rsidRPr="007B5F11">
        <w:rPr>
          <w:rFonts w:ascii="Arial" w:hAnsi="Arial" w:cs="Arial"/>
          <w:sz w:val="20"/>
          <w:szCs w:val="20"/>
        </w:rPr>
        <w:t xml:space="preserve"> </w:t>
      </w:r>
    </w:p>
    <w:p w:rsidR="003E7050" w:rsidRDefault="003E7050" w:rsidP="005D0E9B">
      <w:pPr>
        <w:pStyle w:val="ListParagraph"/>
        <w:numPr>
          <w:ilvl w:val="0"/>
          <w:numId w:val="16"/>
        </w:numPr>
        <w:spacing w:after="0" w:line="286" w:lineRule="exact"/>
        <w:ind w:left="1080"/>
        <w:rPr>
          <w:rFonts w:ascii="Arial" w:hAnsi="Arial" w:cs="Arial"/>
          <w:sz w:val="20"/>
          <w:szCs w:val="20"/>
        </w:rPr>
      </w:pPr>
      <w:r w:rsidRPr="00227F6A">
        <w:rPr>
          <w:rFonts w:ascii="Arial" w:hAnsi="Arial" w:cs="Arial"/>
          <w:sz w:val="20"/>
          <w:szCs w:val="20"/>
        </w:rPr>
        <w:t xml:space="preserve">FOR AIR-SOURCE HEAT PUMPS:  </w:t>
      </w:r>
      <w:r w:rsidR="00594067" w:rsidRPr="00227F6A">
        <w:rPr>
          <w:rFonts w:ascii="Arial" w:hAnsi="Arial" w:cs="Arial"/>
          <w:sz w:val="20"/>
          <w:szCs w:val="20"/>
        </w:rPr>
        <w:t>Customer will maintain effective operation of any plumbing and systems supplying fuel and/or electricity to the Equipment</w:t>
      </w:r>
      <w:r w:rsidR="00594067" w:rsidRPr="007B5F11">
        <w:rPr>
          <w:rFonts w:ascii="Arial" w:hAnsi="Arial" w:cs="Arial"/>
          <w:sz w:val="20"/>
          <w:szCs w:val="20"/>
        </w:rPr>
        <w:t xml:space="preserve"> </w:t>
      </w:r>
      <w:r w:rsidR="00594067" w:rsidRPr="00227F6A">
        <w:rPr>
          <w:rFonts w:ascii="Arial" w:hAnsi="Arial" w:cs="Arial"/>
          <w:sz w:val="20"/>
          <w:szCs w:val="20"/>
        </w:rPr>
        <w:t xml:space="preserve">and ducts supplying heat within the structure.  </w:t>
      </w:r>
      <w:r w:rsidR="00594067" w:rsidRPr="00300ACC">
        <w:t xml:space="preserve">Customer </w:t>
      </w:r>
      <w:r w:rsidR="00594067">
        <w:t xml:space="preserve">should </w:t>
      </w:r>
      <w:r w:rsidR="00594067" w:rsidRPr="00300ACC">
        <w:t>clean or replace air filter</w:t>
      </w:r>
      <w:r w:rsidR="00594067">
        <w:t xml:space="preserve"> </w:t>
      </w:r>
      <w:r w:rsidR="00594067" w:rsidRPr="00300ACC">
        <w:t>in accordance with the manufacture</w:t>
      </w:r>
      <w:r w:rsidR="00594067">
        <w:t>rs</w:t>
      </w:r>
      <w:r w:rsidR="00594067" w:rsidRPr="00300ACC">
        <w:t>’ specification and operation instructions</w:t>
      </w:r>
      <w:r w:rsidR="00594067">
        <w:t xml:space="preserve"> as provided to the Customer on installation.  PSE will provide up to four </w:t>
      </w:r>
      <w:r w:rsidR="00594067" w:rsidRPr="00300ACC">
        <w:t xml:space="preserve">(4) </w:t>
      </w:r>
      <w:r w:rsidR="00594067">
        <w:t xml:space="preserve">air filters each year and will send Customer reminders to encourage filter replacement no less than four (4) </w:t>
      </w:r>
      <w:r w:rsidR="00446653">
        <w:t xml:space="preserve">times each calendar year. </w:t>
      </w:r>
      <w:r w:rsidR="00446653">
        <w:rPr>
          <w:rFonts w:ascii="Arial" w:hAnsi="Arial" w:cs="Arial"/>
          <w:sz w:val="20"/>
          <w:szCs w:val="20"/>
        </w:rPr>
        <w:t xml:space="preserve"> </w:t>
      </w:r>
      <w:r w:rsidR="00594067" w:rsidRPr="00227F6A">
        <w:rPr>
          <w:rFonts w:ascii="Arial" w:hAnsi="Arial" w:cs="Arial"/>
          <w:sz w:val="20"/>
          <w:szCs w:val="20"/>
        </w:rPr>
        <w:t>Customer will keep the outdoor unit clear of debris, in accordance with the manufacture</w:t>
      </w:r>
      <w:r w:rsidR="00594067">
        <w:rPr>
          <w:rFonts w:ascii="Arial" w:hAnsi="Arial" w:cs="Arial"/>
          <w:sz w:val="20"/>
          <w:szCs w:val="20"/>
        </w:rPr>
        <w:t>rs</w:t>
      </w:r>
      <w:r w:rsidR="00594067" w:rsidRPr="00227F6A">
        <w:rPr>
          <w:rFonts w:ascii="Arial" w:hAnsi="Arial" w:cs="Arial"/>
          <w:sz w:val="20"/>
          <w:szCs w:val="20"/>
        </w:rPr>
        <w:t>’ specification and operation instructions, which may include clearing away leaves, grass, weeds, plants, and other debris that can block airflow.  Customer will not enclose or otherwise restrict the supply of outdoo</w:t>
      </w:r>
      <w:r w:rsidR="00594067">
        <w:rPr>
          <w:rFonts w:ascii="Arial" w:hAnsi="Arial" w:cs="Arial"/>
          <w:sz w:val="20"/>
          <w:szCs w:val="20"/>
        </w:rPr>
        <w:t>r air to the outdoor unit.</w:t>
      </w:r>
    </w:p>
    <w:p w:rsidR="003E7050" w:rsidRDefault="003E7050" w:rsidP="003E7050">
      <w:pPr>
        <w:tabs>
          <w:tab w:val="left" w:pos="5760"/>
        </w:tabs>
        <w:spacing w:after="0" w:line="240" w:lineRule="auto"/>
        <w:rPr>
          <w:rStyle w:val="Custom2"/>
        </w:rPr>
      </w:pPr>
      <w:bookmarkStart w:id="0" w:name="_GoBack"/>
      <w:bookmarkEnd w:id="0"/>
    </w:p>
    <w:p w:rsidR="003E7050" w:rsidRDefault="003E7050" w:rsidP="003E7050">
      <w:pPr>
        <w:tabs>
          <w:tab w:val="left" w:pos="5760"/>
        </w:tabs>
        <w:spacing w:after="0" w:line="240" w:lineRule="auto"/>
        <w:rPr>
          <w:rStyle w:val="Custom2"/>
        </w:rPr>
      </w:pPr>
    </w:p>
    <w:p w:rsidR="003E7050" w:rsidRDefault="003E7050" w:rsidP="003E7050">
      <w:pPr>
        <w:tabs>
          <w:tab w:val="left" w:pos="5760"/>
        </w:tabs>
        <w:spacing w:after="0" w:line="240" w:lineRule="auto"/>
        <w:rPr>
          <w:rStyle w:val="Custom2"/>
        </w:rPr>
      </w:pPr>
    </w:p>
    <w:p w:rsidR="003E7050" w:rsidRDefault="003E7050" w:rsidP="003E7050">
      <w:pPr>
        <w:tabs>
          <w:tab w:val="left" w:pos="5760"/>
        </w:tabs>
        <w:spacing w:after="0" w:line="240" w:lineRule="auto"/>
        <w:rPr>
          <w:rStyle w:val="Custom2"/>
        </w:rPr>
      </w:pPr>
    </w:p>
    <w:p w:rsidR="003E7050" w:rsidRDefault="003E7050" w:rsidP="003E7050">
      <w:pPr>
        <w:tabs>
          <w:tab w:val="left" w:pos="5760"/>
        </w:tabs>
        <w:spacing w:after="0" w:line="240" w:lineRule="auto"/>
        <w:rPr>
          <w:rStyle w:val="Custom2"/>
        </w:rPr>
      </w:pPr>
    </w:p>
    <w:p w:rsidR="003E7050" w:rsidRPr="002043DF" w:rsidRDefault="002043DF" w:rsidP="003E7050">
      <w:pPr>
        <w:tabs>
          <w:tab w:val="left" w:pos="5760"/>
        </w:tabs>
        <w:spacing w:after="0" w:line="240" w:lineRule="auto"/>
        <w:rPr>
          <w:rFonts w:ascii="Arial" w:hAnsi="Arial"/>
          <w:sz w:val="20"/>
        </w:rPr>
      </w:pPr>
      <w:r>
        <w:rPr>
          <w:rStyle w:val="Custom2"/>
        </w:rPr>
        <w:tab/>
        <w:t>(Continued on Sheet No. 75-J)</w:t>
      </w:r>
      <w:r w:rsidR="003E7050">
        <w:rPr>
          <w:rStyle w:val="Custom2"/>
        </w:rPr>
        <w:tab/>
      </w:r>
    </w:p>
    <w:sectPr w:rsidR="003E7050" w:rsidRPr="002043DF"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173488">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173488">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594067">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CE7CC5" w:rsidP="00882FF5">
          <w:pPr>
            <w:pStyle w:val="Footer"/>
            <w:rPr>
              <w:rFonts w:ascii="Arial" w:hAnsi="Arial" w:cs="Arial"/>
              <w:b/>
              <w:sz w:val="20"/>
              <w:szCs w:val="20"/>
            </w:rPr>
          </w:pPr>
          <w:r>
            <w:rPr>
              <w:rFonts w:ascii="Arial" w:hAnsi="Arial" w:cs="Arial"/>
              <w:b/>
              <w:noProof/>
              <w:sz w:val="20"/>
              <w:szCs w:val="20"/>
            </w:rPr>
            <w:drawing>
              <wp:inline distT="0" distB="0" distL="0" distR="0" wp14:anchorId="7CC153BA" wp14:editId="1FB601A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BE4CB2">
          <w:rPr>
            <w:u w:val="single"/>
          </w:rPr>
          <w:t>I</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7D9227D"/>
    <w:multiLevelType w:val="hybridMultilevel"/>
    <w:tmpl w:val="9A6C96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B44A2"/>
    <w:multiLevelType w:val="hybridMultilevel"/>
    <w:tmpl w:val="70701A5A"/>
    <w:lvl w:ilvl="0" w:tplc="BAA6158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A63947"/>
    <w:multiLevelType w:val="hybridMultilevel"/>
    <w:tmpl w:val="D004DD2E"/>
    <w:lvl w:ilvl="0" w:tplc="C5B8A902">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133743"/>
    <w:multiLevelType w:val="hybridMultilevel"/>
    <w:tmpl w:val="08DC6308"/>
    <w:lvl w:ilvl="0" w:tplc="3274FB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641C27"/>
    <w:multiLevelType w:val="hybridMultilevel"/>
    <w:tmpl w:val="6EA07A7E"/>
    <w:lvl w:ilvl="0" w:tplc="4BEE4DD0">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5"/>
  </w:num>
  <w:num w:numId="3">
    <w:abstractNumId w:val="10"/>
  </w:num>
  <w:num w:numId="4">
    <w:abstractNumId w:val="9"/>
  </w:num>
  <w:num w:numId="5">
    <w:abstractNumId w:val="3"/>
  </w:num>
  <w:num w:numId="6">
    <w:abstractNumId w:val="7"/>
  </w:num>
  <w:num w:numId="7">
    <w:abstractNumId w:val="12"/>
  </w:num>
  <w:num w:numId="8">
    <w:abstractNumId w:val="14"/>
  </w:num>
  <w:num w:numId="9">
    <w:abstractNumId w:val="2"/>
  </w:num>
  <w:num w:numId="10">
    <w:abstractNumId w:val="0"/>
  </w:num>
  <w:num w:numId="11">
    <w:abstractNumId w:val="11"/>
  </w:num>
  <w:num w:numId="12">
    <w:abstractNumId w:val="5"/>
  </w:num>
  <w:num w:numId="13">
    <w:abstractNumId w:val="1"/>
  </w:num>
  <w:num w:numId="14">
    <w:abstractNumId w:val="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104A70"/>
    <w:rsid w:val="001136D5"/>
    <w:rsid w:val="0011435F"/>
    <w:rsid w:val="00127AF8"/>
    <w:rsid w:val="0013127F"/>
    <w:rsid w:val="001351A6"/>
    <w:rsid w:val="00143924"/>
    <w:rsid w:val="001601CC"/>
    <w:rsid w:val="00173488"/>
    <w:rsid w:val="00186C0A"/>
    <w:rsid w:val="001B2E67"/>
    <w:rsid w:val="001B59E7"/>
    <w:rsid w:val="001C0C09"/>
    <w:rsid w:val="001C362F"/>
    <w:rsid w:val="001E5AAA"/>
    <w:rsid w:val="001F3E4B"/>
    <w:rsid w:val="001F5B0A"/>
    <w:rsid w:val="002043B5"/>
    <w:rsid w:val="002043DF"/>
    <w:rsid w:val="002079E2"/>
    <w:rsid w:val="00211594"/>
    <w:rsid w:val="00212172"/>
    <w:rsid w:val="00212367"/>
    <w:rsid w:val="00214FB0"/>
    <w:rsid w:val="00225C37"/>
    <w:rsid w:val="00227F6A"/>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E7050"/>
    <w:rsid w:val="003F48BD"/>
    <w:rsid w:val="003F6E89"/>
    <w:rsid w:val="00401C8E"/>
    <w:rsid w:val="0042437F"/>
    <w:rsid w:val="00430DDE"/>
    <w:rsid w:val="00432834"/>
    <w:rsid w:val="00440A1A"/>
    <w:rsid w:val="00446653"/>
    <w:rsid w:val="00466466"/>
    <w:rsid w:val="00466546"/>
    <w:rsid w:val="00466A71"/>
    <w:rsid w:val="0047056F"/>
    <w:rsid w:val="004A428A"/>
    <w:rsid w:val="004A7502"/>
    <w:rsid w:val="00501FF2"/>
    <w:rsid w:val="005141B1"/>
    <w:rsid w:val="005241EE"/>
    <w:rsid w:val="005312A3"/>
    <w:rsid w:val="00543EA4"/>
    <w:rsid w:val="005468AF"/>
    <w:rsid w:val="00551143"/>
    <w:rsid w:val="005743AB"/>
    <w:rsid w:val="005746B6"/>
    <w:rsid w:val="0057550B"/>
    <w:rsid w:val="00584908"/>
    <w:rsid w:val="00594067"/>
    <w:rsid w:val="00596AA0"/>
    <w:rsid w:val="005B2E69"/>
    <w:rsid w:val="005C2598"/>
    <w:rsid w:val="005D0E9B"/>
    <w:rsid w:val="005E09BA"/>
    <w:rsid w:val="0061534C"/>
    <w:rsid w:val="006436BB"/>
    <w:rsid w:val="00650AD5"/>
    <w:rsid w:val="00652D7A"/>
    <w:rsid w:val="00654F75"/>
    <w:rsid w:val="006655AC"/>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4C77"/>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9C2DC7"/>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71D5"/>
    <w:rsid w:val="00CE7CC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B3D30"/>
    <w:rsid w:val="00DB60D7"/>
    <w:rsid w:val="00DC040E"/>
    <w:rsid w:val="00DC2AAE"/>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6D74"/>
    <w:rsid w:val="00EF47B7"/>
    <w:rsid w:val="00EF663C"/>
    <w:rsid w:val="00F31EEF"/>
    <w:rsid w:val="00F468B3"/>
    <w:rsid w:val="00F518C8"/>
    <w:rsid w:val="00F53FC2"/>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425425523">
      <w:bodyDiv w:val="1"/>
      <w:marLeft w:val="0"/>
      <w:marRight w:val="0"/>
      <w:marTop w:val="0"/>
      <w:marBottom w:val="0"/>
      <w:divBdr>
        <w:top w:val="none" w:sz="0" w:space="0" w:color="auto"/>
        <w:left w:val="none" w:sz="0" w:space="0" w:color="auto"/>
        <w:bottom w:val="none" w:sz="0" w:space="0" w:color="auto"/>
        <w:right w:val="none" w:sz="0" w:space="0" w:color="auto"/>
      </w:divBdr>
    </w:div>
    <w:div w:id="18021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8608B60-7B46-4B72-9936-A6148697D167}"/>
</file>

<file path=customXml/itemProps2.xml><?xml version="1.0" encoding="utf-8"?>
<ds:datastoreItem xmlns:ds="http://schemas.openxmlformats.org/officeDocument/2006/customXml" ds:itemID="{F566ECC0-2612-48EA-8427-C92F0B325977}"/>
</file>

<file path=customXml/itemProps3.xml><?xml version="1.0" encoding="utf-8"?>
<ds:datastoreItem xmlns:ds="http://schemas.openxmlformats.org/officeDocument/2006/customXml" ds:itemID="{E2E18B33-F678-4D86-B0A5-9648197A1889}"/>
</file>

<file path=customXml/itemProps4.xml><?xml version="1.0" encoding="utf-8"?>
<ds:datastoreItem xmlns:ds="http://schemas.openxmlformats.org/officeDocument/2006/customXml" ds:itemID="{E220EEBE-4A44-4BE7-8D85-8FBCBD988393}"/>
</file>

<file path=customXml/itemProps5.xml><?xml version="1.0" encoding="utf-8"?>
<ds:datastoreItem xmlns:ds="http://schemas.openxmlformats.org/officeDocument/2006/customXml" ds:itemID="{A2DEEEAC-0863-4366-9C38-A9203E5C716B}"/>
</file>

<file path=docProps/app.xml><?xml version="1.0" encoding="utf-8"?>
<Properties xmlns="http://schemas.openxmlformats.org/officeDocument/2006/extended-properties" xmlns:vt="http://schemas.openxmlformats.org/officeDocument/2006/docPropsVTypes">
  <Template>Normal.dotm</Template>
  <TotalTime>15</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2015-08-27T17:15:00Z</cp:lastPrinted>
  <dcterms:created xsi:type="dcterms:W3CDTF">2015-09-14T18:17:00Z</dcterms:created>
  <dcterms:modified xsi:type="dcterms:W3CDTF">2016-02-17T21:55:00Z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