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712631">
        <w:rPr>
          <w:sz w:val="28"/>
          <w:szCs w:val="28"/>
        </w:rPr>
        <w:t>iance with Merger Condition 1</w:t>
      </w:r>
      <w:r w:rsidR="00E939DF">
        <w:rPr>
          <w:sz w:val="28"/>
          <w:szCs w:val="28"/>
        </w:rPr>
        <w:t>4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712631">
        <w:t>iance with Merger Condition 1</w:t>
      </w:r>
      <w:r w:rsidR="00E939DF">
        <w:t>4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712631">
        <w:t>D this _________ day of March</w:t>
      </w:r>
      <w:r w:rsidR="0094340C">
        <w:t>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7D604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604B">
      <w:rPr>
        <w:rStyle w:val="PageNumber"/>
      </w:rPr>
      <w:fldChar w:fldCharType="separate"/>
    </w:r>
    <w:r>
      <w:rPr>
        <w:rStyle w:val="PageNumber"/>
        <w:noProof/>
      </w:rPr>
      <w:t>2</w:t>
    </w:r>
    <w:r w:rsidR="007D604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02A9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A110E"/>
    <w:rsid w:val="007D604B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939DF"/>
    <w:rsid w:val="00EA052D"/>
    <w:rsid w:val="00EA463B"/>
    <w:rsid w:val="00EB3FB0"/>
    <w:rsid w:val="00EC4419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9023F-5503-4EF2-84D9-C2B122C45FEA}"/>
</file>

<file path=customXml/itemProps2.xml><?xml version="1.0" encoding="utf-8"?>
<ds:datastoreItem xmlns:ds="http://schemas.openxmlformats.org/officeDocument/2006/customXml" ds:itemID="{A5BBDA2F-8925-46CA-B68F-E82AE75B239B}"/>
</file>

<file path=customXml/itemProps3.xml><?xml version="1.0" encoding="utf-8"?>
<ds:datastoreItem xmlns:ds="http://schemas.openxmlformats.org/officeDocument/2006/customXml" ds:itemID="{B04FD7ED-4DC5-499B-B262-6DD325F40627}"/>
</file>

<file path=customXml/itemProps4.xml><?xml version="1.0" encoding="utf-8"?>
<ds:datastoreItem xmlns:ds="http://schemas.openxmlformats.org/officeDocument/2006/customXml" ds:itemID="{00861DCD-9FE5-4D9E-A977-7D62BFB89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2011-09-12T17:12:00Z</cp:lastPrinted>
  <dcterms:created xsi:type="dcterms:W3CDTF">2013-03-28T20:26:00Z</dcterms:created>
  <dcterms:modified xsi:type="dcterms:W3CDTF">2013-03-28T20:26:00Z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