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Ind w:w="-7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7"/>
        <w:gridCol w:w="2625"/>
        <w:gridCol w:w="720"/>
        <w:gridCol w:w="1145"/>
        <w:gridCol w:w="4828"/>
      </w:tblGrid>
      <w:tr w:rsidR="001956C6" w:rsidRPr="00F24E01" w14:paraId="51B7593E" w14:textId="77777777" w:rsidTr="00FD5AD6">
        <w:trPr>
          <w:trHeight w:val="567"/>
          <w:tblHeader/>
        </w:trPr>
        <w:tc>
          <w:tcPr>
            <w:tcW w:w="1827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10BDCD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6F23F6E6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62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1C3CAD1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5F48981A" w14:textId="2F522E51" w:rsidR="001956C6" w:rsidRPr="00357F2F" w:rsidRDefault="00E01438" w:rsidP="00E01438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>
              <w:rPr>
                <w:b/>
                <w:szCs w:val="24"/>
              </w:rPr>
              <w:t>SPONSOR/</w:t>
            </w:r>
            <w:r w:rsidR="001956C6">
              <w:rPr>
                <w:b/>
                <w:szCs w:val="24"/>
              </w:rPr>
              <w:t>WITNESS</w:t>
            </w:r>
          </w:p>
        </w:tc>
        <w:tc>
          <w:tcPr>
            <w:tcW w:w="72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F00180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41A6A4AD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114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1085C7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8D0E082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828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0419E6F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206805E8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1956C6" w:rsidRPr="00F24E01" w14:paraId="26B4E724" w14:textId="77777777" w:rsidTr="00FD5AD6">
        <w:tc>
          <w:tcPr>
            <w:tcW w:w="1114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01E76FB3" w14:textId="77777777" w:rsidR="001956C6" w:rsidRPr="00444ACA" w:rsidRDefault="001956C6" w:rsidP="00444ACA">
            <w:pPr>
              <w:spacing w:after="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BENCH</w:t>
            </w:r>
            <w:r w:rsidRPr="00444ACA">
              <w:rPr>
                <w:b/>
                <w:bCs/>
                <w:szCs w:val="24"/>
              </w:rPr>
              <w:t xml:space="preserve"> EXHIBITS</w:t>
            </w:r>
          </w:p>
        </w:tc>
      </w:tr>
      <w:tr w:rsidR="001956C6" w:rsidRPr="00F24E01" w14:paraId="12236221" w14:textId="77777777" w:rsidTr="00FD5AD6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5142401" w14:textId="3C947C93" w:rsidR="001956C6" w:rsidRPr="003B76A5" w:rsidRDefault="001956C6">
            <w:pPr>
              <w:spacing w:line="264" w:lineRule="exact"/>
              <w:rPr>
                <w:b/>
              </w:rPr>
            </w:pPr>
          </w:p>
        </w:tc>
        <w:tc>
          <w:tcPr>
            <w:tcW w:w="2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5EF43" w14:textId="241B0B7D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8C053" w14:textId="19700C9C" w:rsidR="001956C6" w:rsidRPr="00F24E01" w:rsidRDefault="001956C6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6E1AD" w14:textId="7AA0729E" w:rsidR="001956C6" w:rsidRPr="00003AD9" w:rsidRDefault="001956C6" w:rsidP="007A058F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66CAC87" w14:textId="716E00A1" w:rsidR="001956C6" w:rsidRPr="003B76A5" w:rsidRDefault="001956C6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C24309" w:rsidRPr="00F24E01" w14:paraId="4F7DD541" w14:textId="77777777" w:rsidTr="00FD5AD6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C28DB74" w14:textId="77777777" w:rsidR="00C24309" w:rsidRPr="003B76A5" w:rsidRDefault="00C24309">
            <w:pPr>
              <w:spacing w:line="264" w:lineRule="exact"/>
              <w:rPr>
                <w:b/>
              </w:rPr>
            </w:pPr>
          </w:p>
        </w:tc>
        <w:tc>
          <w:tcPr>
            <w:tcW w:w="26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7BE51" w14:textId="77777777" w:rsidR="00C24309" w:rsidRPr="003B76A5" w:rsidRDefault="00C24309">
            <w:pPr>
              <w:spacing w:after="58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D06B7" w14:textId="77777777" w:rsidR="00C24309" w:rsidRPr="00F24E01" w:rsidRDefault="00C24309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87536E" w14:textId="77777777" w:rsidR="00C24309" w:rsidRPr="00003AD9" w:rsidRDefault="00C24309" w:rsidP="007A058F">
            <w:pPr>
              <w:spacing w:line="264" w:lineRule="exact"/>
              <w:rPr>
                <w:bCs/>
                <w:szCs w:val="24"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098583C" w14:textId="77777777" w:rsidR="00C24309" w:rsidRPr="003B76A5" w:rsidRDefault="00C24309">
            <w:pPr>
              <w:spacing w:after="58"/>
              <w:rPr>
                <w:b/>
                <w:bCs/>
                <w:szCs w:val="24"/>
              </w:rPr>
            </w:pPr>
          </w:p>
        </w:tc>
      </w:tr>
      <w:tr w:rsidR="00001844" w:rsidRPr="00F24E01" w14:paraId="2939850A" w14:textId="77777777" w:rsidTr="00FD5AD6">
        <w:tc>
          <w:tcPr>
            <w:tcW w:w="1114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F340BE8" w14:textId="77777777" w:rsidR="00C97721" w:rsidRDefault="00C97721" w:rsidP="00001844">
            <w:pPr>
              <w:spacing w:after="58"/>
              <w:jc w:val="center"/>
              <w:rPr>
                <w:b/>
                <w:bCs/>
                <w:szCs w:val="24"/>
              </w:rPr>
            </w:pPr>
          </w:p>
          <w:p w14:paraId="44E53BF2" w14:textId="4E85E012" w:rsidR="00001844" w:rsidRPr="00CE282C" w:rsidRDefault="00BC0C82" w:rsidP="00001844">
            <w:pPr>
              <w:spacing w:after="58"/>
              <w:jc w:val="center"/>
              <w:rPr>
                <w:bCs/>
              </w:rPr>
            </w:pPr>
            <w:r>
              <w:rPr>
                <w:b/>
                <w:bCs/>
                <w:szCs w:val="24"/>
              </w:rPr>
              <w:t xml:space="preserve">WASHINGTON OFFICE OF THE ATTORNEY GENERAL, </w:t>
            </w:r>
            <w:bookmarkStart w:id="0" w:name="_GoBack"/>
            <w:bookmarkEnd w:id="0"/>
            <w:r w:rsidR="00001844">
              <w:rPr>
                <w:b/>
                <w:bCs/>
                <w:szCs w:val="24"/>
              </w:rPr>
              <w:t>PUBLIC COUNSEL</w:t>
            </w:r>
            <w:r>
              <w:rPr>
                <w:b/>
                <w:bCs/>
                <w:szCs w:val="24"/>
              </w:rPr>
              <w:t xml:space="preserve"> UNIT</w:t>
            </w:r>
          </w:p>
        </w:tc>
      </w:tr>
      <w:tr w:rsidR="00001844" w:rsidRPr="00F24E01" w14:paraId="4CBEEAC5" w14:textId="77777777" w:rsidTr="00FD5AD6">
        <w:tc>
          <w:tcPr>
            <w:tcW w:w="1114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E0E7C2F" w14:textId="7286227C" w:rsidR="00001844" w:rsidRDefault="00086A94" w:rsidP="00001844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Andrea C. Crane</w:t>
            </w:r>
            <w:r w:rsidR="00001844">
              <w:rPr>
                <w:b/>
                <w:bCs/>
              </w:rPr>
              <w:t xml:space="preserve">, Public Counsel </w:t>
            </w:r>
          </w:p>
        </w:tc>
      </w:tr>
      <w:tr w:rsidR="00001844" w:rsidRPr="00F24E01" w14:paraId="3B88C87D" w14:textId="77777777" w:rsidTr="00995087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36A2504" w14:textId="4995EECD" w:rsidR="00001844" w:rsidRPr="00F24E01" w:rsidRDefault="00086A94" w:rsidP="00001844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ACC</w:t>
            </w:r>
            <w:r w:rsidR="00995087">
              <w:rPr>
                <w:bCs/>
              </w:rPr>
              <w:t>-1</w:t>
            </w:r>
            <w:r w:rsidR="00001844">
              <w:rPr>
                <w:bCs/>
              </w:rPr>
              <w:t>T</w:t>
            </w:r>
          </w:p>
        </w:tc>
        <w:tc>
          <w:tcPr>
            <w:tcW w:w="262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A1AE1F9" w14:textId="4F579169" w:rsidR="00001844" w:rsidRPr="003855C3" w:rsidRDefault="00001844" w:rsidP="0000184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45BC6ED" w14:textId="5957C4D5" w:rsidR="00001844" w:rsidRPr="00F24E01" w:rsidRDefault="00001844" w:rsidP="0000184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FEB5827" w14:textId="740D0C75" w:rsidR="00001844" w:rsidRDefault="00001844" w:rsidP="0000184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72A192C7" w14:textId="071D481E" w:rsidR="00001844" w:rsidRPr="00086A94" w:rsidRDefault="00086A94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Response Testimony of Andrea C. Crane</w:t>
            </w:r>
          </w:p>
        </w:tc>
      </w:tr>
      <w:tr w:rsidR="00086A94" w:rsidRPr="00F24E01" w14:paraId="12AE5769" w14:textId="77777777" w:rsidTr="00FD5AD6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804858" w14:textId="5FAE0671" w:rsidR="00086A94" w:rsidRPr="00CE282C" w:rsidRDefault="00086A94" w:rsidP="00086A94">
            <w:pPr>
              <w:spacing w:line="264" w:lineRule="exact"/>
              <w:rPr>
                <w:bCs/>
              </w:rPr>
            </w:pPr>
            <w:r>
              <w:rPr>
                <w:bCs/>
              </w:rPr>
              <w:t>ACC</w:t>
            </w:r>
            <w:r w:rsidRPr="00CE282C">
              <w:rPr>
                <w:bCs/>
              </w:rPr>
              <w:t>-2</w:t>
            </w:r>
          </w:p>
        </w:tc>
        <w:tc>
          <w:tcPr>
            <w:tcW w:w="2625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1963FEC9" w14:textId="77777777" w:rsidR="00086A94" w:rsidRPr="007C14FE" w:rsidRDefault="00086A94" w:rsidP="00086A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C321BF2" w14:textId="49983D77" w:rsidR="00086A94" w:rsidRPr="00F24E01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966CBDD" w14:textId="4E7DC26A" w:rsidR="00086A94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17A79290" w14:textId="6302D51B" w:rsidR="00086A94" w:rsidRPr="00CE282C" w:rsidRDefault="00086A94" w:rsidP="00454A89">
            <w:pPr>
              <w:rPr>
                <w:bCs/>
              </w:rPr>
            </w:pPr>
            <w:r w:rsidRPr="0078122A">
              <w:rPr>
                <w:rFonts w:ascii="Times" w:hAnsi="Times"/>
                <w:bCs/>
              </w:rPr>
              <w:t>List of Prior Testimonies</w:t>
            </w:r>
            <w:r>
              <w:rPr>
                <w:rFonts w:ascii="Times" w:hAnsi="Times"/>
                <w:bCs/>
              </w:rPr>
              <w:t xml:space="preserve"> of Andrea Crane</w:t>
            </w:r>
          </w:p>
        </w:tc>
      </w:tr>
      <w:tr w:rsidR="00086A94" w:rsidRPr="00F24E01" w14:paraId="1499DA74" w14:textId="77777777" w:rsidTr="00FD5AD6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55C1A5B" w14:textId="3CBFFA1F" w:rsidR="00086A94" w:rsidRPr="00CE282C" w:rsidRDefault="00086A94" w:rsidP="00086A94">
            <w:r>
              <w:t>ACC</w:t>
            </w:r>
            <w:r w:rsidRPr="00CE282C">
              <w:t>-3</w:t>
            </w:r>
          </w:p>
        </w:tc>
        <w:tc>
          <w:tcPr>
            <w:tcW w:w="2625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796BEC46" w14:textId="77777777" w:rsidR="00086A94" w:rsidRPr="007C14FE" w:rsidRDefault="00086A94" w:rsidP="00086A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C5423C1" w14:textId="5CC8F59C" w:rsidR="00086A94" w:rsidRPr="00F24E01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2EC735E" w14:textId="2EA07583" w:rsidR="00086A94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44127EDE" w14:textId="5CBB7687" w:rsidR="00086A94" w:rsidRPr="00454A89" w:rsidRDefault="00086A94" w:rsidP="00454A89">
            <w:pPr>
              <w:rPr>
                <w:rFonts w:ascii="Times" w:hAnsi="Times"/>
              </w:rPr>
            </w:pPr>
            <w:r w:rsidRPr="0078122A">
              <w:rPr>
                <w:rFonts w:ascii="Times" w:hAnsi="Times"/>
                <w:bCs/>
              </w:rPr>
              <w:t>Revenue Requirement Schedules</w:t>
            </w:r>
          </w:p>
        </w:tc>
      </w:tr>
      <w:tr w:rsidR="00086A94" w:rsidRPr="00F24E01" w14:paraId="75CF306F" w14:textId="77777777" w:rsidTr="00995087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D5E496A" w14:textId="16810989" w:rsidR="00086A94" w:rsidRPr="00CE282C" w:rsidRDefault="00086A94" w:rsidP="00086A94">
            <w:r>
              <w:t>ACC</w:t>
            </w:r>
            <w:r w:rsidRPr="00CE282C">
              <w:t>-4</w:t>
            </w:r>
          </w:p>
        </w:tc>
        <w:tc>
          <w:tcPr>
            <w:tcW w:w="2625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53346F7" w14:textId="77777777" w:rsidR="00086A94" w:rsidRPr="007C14FE" w:rsidRDefault="00086A94" w:rsidP="00086A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B365B75" w14:textId="5B0A5130" w:rsidR="00086A94" w:rsidRPr="00F24E01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5F564B" w14:textId="24834567" w:rsidR="00086A94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677E5D53" w14:textId="4A992C38" w:rsidR="00086A94" w:rsidRPr="00454A89" w:rsidRDefault="00086A94" w:rsidP="00454A89">
            <w:pPr>
              <w:rPr>
                <w:rFonts w:ascii="Times" w:hAnsi="Times"/>
              </w:rPr>
            </w:pPr>
            <w:r w:rsidRPr="0078122A">
              <w:rPr>
                <w:rFonts w:ascii="Times" w:hAnsi="Times"/>
                <w:bCs/>
              </w:rPr>
              <w:t>PacifiCorp Response to Public Counsel Data Request 146</w:t>
            </w:r>
          </w:p>
        </w:tc>
      </w:tr>
      <w:tr w:rsidR="00086A94" w:rsidRPr="00F24E01" w14:paraId="2BEC171F" w14:textId="77777777" w:rsidTr="00995087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882191F" w14:textId="2DEF121D" w:rsidR="00086A94" w:rsidRPr="00CE282C" w:rsidRDefault="00086A94" w:rsidP="00086A94">
            <w:r>
              <w:t>ACC</w:t>
            </w:r>
            <w:r w:rsidRPr="00CE282C">
              <w:t>-5</w:t>
            </w:r>
          </w:p>
        </w:tc>
        <w:tc>
          <w:tcPr>
            <w:tcW w:w="2625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20A8B69" w14:textId="77777777" w:rsidR="00086A94" w:rsidRPr="007C14FE" w:rsidRDefault="00086A94" w:rsidP="00086A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09930A1F" w14:textId="778E17EC" w:rsidR="00086A94" w:rsidRPr="00F24E01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8F80BF8" w14:textId="35D9974C" w:rsidR="00086A94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auto"/>
          </w:tcPr>
          <w:p w14:paraId="0EF01897" w14:textId="0A681D2A" w:rsidR="00086A94" w:rsidRPr="00454A89" w:rsidRDefault="00086A94" w:rsidP="00454A89">
            <w:pPr>
              <w:suppressLineNumbers/>
              <w:rPr>
                <w:rFonts w:ascii="Times" w:hAnsi="Times"/>
                <w:bCs/>
              </w:rPr>
            </w:pPr>
            <w:r w:rsidRPr="0078122A">
              <w:rPr>
                <w:rFonts w:ascii="Times" w:hAnsi="Times"/>
                <w:bCs/>
              </w:rPr>
              <w:t>PacifiCorp Response to Staff Data Request 71</w:t>
            </w:r>
          </w:p>
        </w:tc>
      </w:tr>
      <w:tr w:rsidR="00086A94" w:rsidRPr="00F24E01" w14:paraId="6A99C5FC" w14:textId="77777777" w:rsidTr="00086A94">
        <w:tc>
          <w:tcPr>
            <w:tcW w:w="1827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06E9A16B" w14:textId="676BBD99" w:rsidR="00086A94" w:rsidRPr="00CE282C" w:rsidRDefault="00086A94" w:rsidP="00086A94">
            <w:r>
              <w:t>ACC</w:t>
            </w:r>
            <w:r w:rsidRPr="00CE282C">
              <w:t>-6</w:t>
            </w:r>
            <w:r>
              <w:t>C</w:t>
            </w:r>
          </w:p>
        </w:tc>
        <w:tc>
          <w:tcPr>
            <w:tcW w:w="2625" w:type="dxa"/>
            <w:tcBorders>
              <w:left w:val="single" w:sz="7" w:space="0" w:color="000000"/>
              <w:right w:val="single" w:sz="7" w:space="0" w:color="000000"/>
            </w:tcBorders>
            <w:shd w:val="clear" w:color="auto" w:fill="FFFF00"/>
          </w:tcPr>
          <w:p w14:paraId="4BE22B43" w14:textId="77777777" w:rsidR="00086A94" w:rsidRPr="007C14FE" w:rsidRDefault="00086A94" w:rsidP="00086A94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3EA27551" w14:textId="77777777" w:rsidR="00086A94" w:rsidRPr="00F24E01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1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00"/>
          </w:tcPr>
          <w:p w14:paraId="797B854E" w14:textId="77777777" w:rsidR="00086A94" w:rsidRDefault="00086A94" w:rsidP="00086A94">
            <w:pPr>
              <w:spacing w:line="264" w:lineRule="exact"/>
              <w:rPr>
                <w:bCs/>
              </w:rPr>
            </w:pPr>
          </w:p>
        </w:tc>
        <w:tc>
          <w:tcPr>
            <w:tcW w:w="4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  <w:shd w:val="clear" w:color="auto" w:fill="FFFF00"/>
          </w:tcPr>
          <w:p w14:paraId="12B5FC39" w14:textId="766830D4" w:rsidR="00086A94" w:rsidRPr="00454A89" w:rsidRDefault="00086A94" w:rsidP="00454A89">
            <w:pPr>
              <w:suppressLineNumbers/>
              <w:rPr>
                <w:rFonts w:ascii="Times" w:hAnsi="Times"/>
                <w:bCs/>
              </w:rPr>
            </w:pPr>
            <w:r w:rsidRPr="0078122A">
              <w:rPr>
                <w:rFonts w:ascii="Times" w:hAnsi="Times"/>
                <w:bCs/>
              </w:rPr>
              <w:t>PacifiCorp R</w:t>
            </w:r>
            <w:r>
              <w:rPr>
                <w:rFonts w:ascii="Times" w:hAnsi="Times"/>
                <w:bCs/>
              </w:rPr>
              <w:t>esponse to Staff Data Request 86</w:t>
            </w:r>
          </w:p>
        </w:tc>
      </w:tr>
      <w:tr w:rsidR="009B1E13" w:rsidRPr="00F24E01" w14:paraId="4B278313" w14:textId="77777777" w:rsidTr="00FD5AD6">
        <w:tc>
          <w:tcPr>
            <w:tcW w:w="11145" w:type="dxa"/>
            <w:gridSpan w:val="5"/>
            <w:tcBorders>
              <w:top w:val="single" w:sz="4" w:space="0" w:color="auto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4F376F6" w14:textId="7E484792" w:rsidR="009B1E13" w:rsidRPr="00EE0738" w:rsidRDefault="009B1E13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Cross Examination Exhibits </w:t>
            </w:r>
          </w:p>
        </w:tc>
      </w:tr>
      <w:tr w:rsidR="009B1E13" w:rsidRPr="00F24E01" w14:paraId="5F28DA6F" w14:textId="77777777" w:rsidTr="007D5967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E25E84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4C7B3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2049F2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C195B7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E996E49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9B1E13" w:rsidRPr="00F24E01" w14:paraId="391D67A9" w14:textId="77777777" w:rsidTr="009B1E13">
        <w:tc>
          <w:tcPr>
            <w:tcW w:w="11145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25B202AD" w14:textId="68053B92" w:rsidR="009B1E13" w:rsidRPr="00CE282C" w:rsidRDefault="009B1E13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>Corey J. Dahl</w:t>
            </w:r>
            <w:r>
              <w:rPr>
                <w:b/>
                <w:bCs/>
              </w:rPr>
              <w:t xml:space="preserve">, Public Counsel </w:t>
            </w:r>
          </w:p>
        </w:tc>
      </w:tr>
      <w:tr w:rsidR="009B1E13" w:rsidRPr="00F24E01" w14:paraId="0827B080" w14:textId="77777777" w:rsidTr="00086A94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B1C1D89" w14:textId="2778C6C9" w:rsidR="009B1E13" w:rsidRPr="009B1E13" w:rsidRDefault="009B1E13" w:rsidP="009B1E13">
            <w:pPr>
              <w:spacing w:after="58"/>
              <w:rPr>
                <w:bCs/>
              </w:rPr>
            </w:pPr>
            <w:r w:rsidRPr="009B1E13">
              <w:rPr>
                <w:bCs/>
              </w:rPr>
              <w:t>CJD-1T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A5ECEF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7F5056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39BFF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D8666EE" w14:textId="58F124D3" w:rsidR="009B1E13" w:rsidRPr="009B1E13" w:rsidRDefault="009B1E13" w:rsidP="00454A89">
            <w:pPr>
              <w:rPr>
                <w:bCs/>
              </w:rPr>
            </w:pPr>
            <w:r w:rsidRPr="009B1E13">
              <w:rPr>
                <w:bCs/>
              </w:rPr>
              <w:t>Response Testimony of Corey J. Dahl</w:t>
            </w:r>
          </w:p>
        </w:tc>
      </w:tr>
      <w:tr w:rsidR="009B1E13" w:rsidRPr="00F24E01" w14:paraId="13FA2183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602B27" w14:textId="1EE276F2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B1E13">
              <w:rPr>
                <w:bCs/>
              </w:rPr>
              <w:t>CJD-</w:t>
            </w:r>
            <w:r>
              <w:rPr>
                <w:bCs/>
              </w:rPr>
              <w:t>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64353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25A1B6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D92C0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277A256A" w14:textId="21CD7755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List of Proceedings before the Washington Utilities &amp; Transportation Commission for Corey J. Dahl</w:t>
            </w:r>
          </w:p>
        </w:tc>
      </w:tr>
      <w:tr w:rsidR="009B1E13" w:rsidRPr="00F24E01" w14:paraId="0ED2006B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79D310" w14:textId="75E18625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B1E13">
              <w:rPr>
                <w:bCs/>
              </w:rPr>
              <w:t>CJD-</w:t>
            </w:r>
            <w:r>
              <w:rPr>
                <w:bCs/>
              </w:rPr>
              <w:t>3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A2B7D3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72D72B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B56B5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0E36622" w14:textId="45FA894D" w:rsidR="009B1E13" w:rsidRPr="00454A89" w:rsidRDefault="009B1E13" w:rsidP="00454A89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>PacifiCorp Response to Public Counsel Data Request 233</w:t>
            </w:r>
          </w:p>
        </w:tc>
      </w:tr>
      <w:tr w:rsidR="009B1E13" w:rsidRPr="00F24E01" w14:paraId="65783978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A6259B" w14:textId="0E002B96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B1E13">
              <w:rPr>
                <w:bCs/>
              </w:rPr>
              <w:t>CJD-</w:t>
            </w:r>
            <w:r>
              <w:rPr>
                <w:bCs/>
              </w:rPr>
              <w:t>4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FD94F4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48593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926CB7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6618000" w14:textId="18B6CE0F" w:rsidR="009B1E13" w:rsidRPr="00454A89" w:rsidRDefault="009B1E13" w:rsidP="00454A89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>PacifiCorp Response to Public Counsel Data Request 230</w:t>
            </w:r>
          </w:p>
        </w:tc>
      </w:tr>
      <w:tr w:rsidR="009B1E13" w:rsidRPr="00F24E01" w14:paraId="65AA294A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8327E7" w14:textId="23B76432" w:rsidR="009B1E13" w:rsidRPr="009B1E13" w:rsidRDefault="009B1E13" w:rsidP="009B1E13">
            <w:pPr>
              <w:spacing w:after="58"/>
              <w:rPr>
                <w:bCs/>
              </w:rPr>
            </w:pPr>
            <w:r w:rsidRPr="009B1E13">
              <w:rPr>
                <w:bCs/>
              </w:rPr>
              <w:t>CJD-</w:t>
            </w:r>
            <w:r>
              <w:rPr>
                <w:bCs/>
              </w:rPr>
              <w:t>5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9EA3A7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FF93C9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96880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4ED7B90" w14:textId="77C92AF3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PacifiCorp Response to Public Counsel Data Request 231</w:t>
            </w:r>
          </w:p>
        </w:tc>
      </w:tr>
      <w:tr w:rsidR="009B1E13" w:rsidRPr="00F24E01" w14:paraId="670C5B95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168FED" w14:textId="077C9B90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301DA">
              <w:rPr>
                <w:bCs/>
              </w:rPr>
              <w:t>CJD-</w:t>
            </w:r>
            <w:r>
              <w:rPr>
                <w:bCs/>
              </w:rPr>
              <w:t>6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F9C4386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D75002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253EE2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AEA3BFE" w14:textId="6D945C1F" w:rsidR="009B1E13" w:rsidRPr="00454A89" w:rsidRDefault="009B1E13" w:rsidP="00454A89"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>PacifiCorp Response to Public Counsel Data Request 232</w:t>
            </w:r>
          </w:p>
        </w:tc>
      </w:tr>
      <w:tr w:rsidR="009B1E13" w:rsidRPr="00F24E01" w14:paraId="6BBCC909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BDCCB3" w14:textId="6349A39B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301DA">
              <w:rPr>
                <w:bCs/>
              </w:rPr>
              <w:t>CJD-</w:t>
            </w:r>
            <w:r>
              <w:rPr>
                <w:bCs/>
              </w:rPr>
              <w:t>7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62F800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D0CCF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54566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E83A77B" w14:textId="295E6C6F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PacifiCorp Response to Public Counsel Data Request 236</w:t>
            </w:r>
          </w:p>
        </w:tc>
      </w:tr>
      <w:tr w:rsidR="009B1E13" w:rsidRPr="00F24E01" w14:paraId="27F859E1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013E20" w14:textId="2F00C4BD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301DA">
              <w:rPr>
                <w:bCs/>
              </w:rPr>
              <w:t>CJD-</w:t>
            </w:r>
            <w:r>
              <w:rPr>
                <w:bCs/>
              </w:rPr>
              <w:t>8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B916C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ABE99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2D5E7D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B8E9508" w14:textId="08EDCD45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PacifiCorp Response to UTC Staff Data Request 25</w:t>
            </w:r>
          </w:p>
        </w:tc>
      </w:tr>
      <w:tr w:rsidR="009B1E13" w:rsidRPr="00F71A62" w14:paraId="41530A25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4875103" w14:textId="0F0B458D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301DA">
              <w:rPr>
                <w:bCs/>
              </w:rPr>
              <w:t>CJD-</w:t>
            </w:r>
            <w:r>
              <w:rPr>
                <w:bCs/>
              </w:rPr>
              <w:t>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3B87CD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D5A7A7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8D85E3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7563598" w14:textId="49E0ABFC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PacifiCorp Response to Public Counsel Data Request 235</w:t>
            </w:r>
          </w:p>
        </w:tc>
      </w:tr>
      <w:tr w:rsidR="009B1E13" w:rsidRPr="00F71A62" w14:paraId="138C6429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B90615" w14:textId="1E4C2F37" w:rsidR="009B1E13" w:rsidRPr="00F71A62" w:rsidRDefault="009B1E13" w:rsidP="009B1E13">
            <w:pPr>
              <w:spacing w:after="58"/>
              <w:rPr>
                <w:b/>
                <w:bCs/>
              </w:rPr>
            </w:pPr>
            <w:r w:rsidRPr="009301DA">
              <w:rPr>
                <w:bCs/>
              </w:rPr>
              <w:t>CJD-</w:t>
            </w:r>
            <w:r>
              <w:rPr>
                <w:bCs/>
              </w:rPr>
              <w:t>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2B28E6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CCCE2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0D9CC3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543C294" w14:textId="6D63F132" w:rsidR="009B1E13" w:rsidRPr="00454A89" w:rsidRDefault="009B1E13" w:rsidP="00454A89">
            <w:pPr>
              <w:suppressLineNumbers/>
              <w:rPr>
                <w:rFonts w:ascii="Times" w:hAnsi="Times"/>
                <w:bCs/>
              </w:rPr>
            </w:pPr>
            <w:r>
              <w:rPr>
                <w:rFonts w:ascii="Times" w:hAnsi="Times"/>
                <w:bCs/>
              </w:rPr>
              <w:t>PacifiCorp Response to UTC Staff Data Request 26</w:t>
            </w:r>
          </w:p>
        </w:tc>
      </w:tr>
      <w:tr w:rsidR="009B1E13" w:rsidRPr="00F24E01" w14:paraId="60C087A6" w14:textId="77777777" w:rsidTr="009B1E13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2093CA31" w14:textId="48126293" w:rsidR="009B1E13" w:rsidRPr="00F71A62" w:rsidRDefault="009B1E13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Cross Examination Exhibits </w:t>
            </w:r>
          </w:p>
        </w:tc>
      </w:tr>
      <w:tr w:rsidR="009B1E13" w:rsidRPr="00F24E01" w14:paraId="1530E9CD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81B167" w14:textId="77777777" w:rsidR="009B1E13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7F906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FD3FDBC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B9FD3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4344B12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9B1E13" w:rsidRPr="00F71A62" w14:paraId="4E8C0828" w14:textId="77777777" w:rsidTr="009B1E13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0FDDE44D" w14:textId="181AC3E1" w:rsidR="009B1E13" w:rsidRPr="00F71A62" w:rsidRDefault="009B1E13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David E. Dismukes</w:t>
            </w:r>
            <w:r w:rsidRPr="00511D63">
              <w:rPr>
                <w:b/>
                <w:bCs/>
              </w:rPr>
              <w:t xml:space="preserve">, </w:t>
            </w:r>
            <w:r w:rsidR="00454A89">
              <w:rPr>
                <w:b/>
                <w:bCs/>
              </w:rPr>
              <w:t xml:space="preserve">Ph.D., </w:t>
            </w:r>
            <w:r w:rsidRPr="00511D63">
              <w:rPr>
                <w:b/>
                <w:bCs/>
              </w:rPr>
              <w:t xml:space="preserve">Public Counsel  </w:t>
            </w:r>
          </w:p>
        </w:tc>
      </w:tr>
      <w:tr w:rsidR="009B1E13" w:rsidRPr="00F71A62" w14:paraId="3FAC6987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21CA7C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1T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61DCB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5D91C6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AE60B4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DC091F6" w14:textId="45E4BA5A" w:rsidR="009B1E13" w:rsidRPr="00F71A62" w:rsidRDefault="00454A89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>Response Testimony of David E. Dismukes</w:t>
            </w:r>
          </w:p>
        </w:tc>
      </w:tr>
      <w:tr w:rsidR="009B1E13" w:rsidRPr="00F71A62" w14:paraId="51A49647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592DBE" w14:textId="2E616A4E" w:rsidR="009B1E13" w:rsidRPr="00F71A62" w:rsidRDefault="009B1E13" w:rsidP="009B1E13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 w:rsidR="00454A89">
              <w:rPr>
                <w:bCs/>
              </w:rPr>
              <w:t>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3CB9B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ADD70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1F2C3D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EF1144D" w14:textId="791F8DFC" w:rsidR="009B1E13" w:rsidRPr="00454A89" w:rsidRDefault="00454A89" w:rsidP="00454A89">
            <w:pPr>
              <w:suppressLineNumbers/>
              <w:rPr>
                <w:rFonts w:ascii="Times" w:hAnsi="Times"/>
                <w:bCs/>
              </w:rPr>
            </w:pPr>
            <w:r w:rsidRPr="00861C58">
              <w:rPr>
                <w:rFonts w:ascii="Times" w:hAnsi="Times"/>
                <w:bCs/>
              </w:rPr>
              <w:t>Curriculum Vitae of David E. Dismukes</w:t>
            </w:r>
          </w:p>
        </w:tc>
      </w:tr>
      <w:tr w:rsidR="009B1E13" w:rsidRPr="00F71A62" w14:paraId="37E59B32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26067F" w14:textId="3B8973ED" w:rsidR="009B1E13" w:rsidRPr="00F71A62" w:rsidRDefault="00454A89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3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D414C5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E2DB338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412350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FF4A834" w14:textId="6EBD83BB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Comparison of Prior PacifiCorp Rate Increases</w:t>
            </w:r>
          </w:p>
        </w:tc>
      </w:tr>
      <w:tr w:rsidR="009B1E13" w:rsidRPr="00F24E01" w14:paraId="011A4250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7FB1DD" w14:textId="0311666F" w:rsidR="009B1E13" w:rsidRPr="00F71A62" w:rsidRDefault="00454A89" w:rsidP="009B1E13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4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D7704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FB63E0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3393E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ABD740F" w14:textId="05F98EE1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Results of Company Class Cost of Service Study</w:t>
            </w:r>
          </w:p>
        </w:tc>
      </w:tr>
      <w:tr w:rsidR="009B1E13" w:rsidRPr="00F24E01" w14:paraId="17AB5DD9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6EA8E3" w14:textId="26DBAAF3" w:rsidR="009B1E13" w:rsidRPr="00F71A62" w:rsidRDefault="00454A89" w:rsidP="009B1E13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5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5204A7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89471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79480D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4CDD683" w14:textId="54035B39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Results of Alternative Class Cost of Service Study</w:t>
            </w:r>
          </w:p>
        </w:tc>
      </w:tr>
      <w:tr w:rsidR="009B1E13" w:rsidRPr="00F71A62" w14:paraId="0A2611F7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3C03DB" w14:textId="27A69432" w:rsidR="009B1E13" w:rsidRPr="00F71A62" w:rsidRDefault="009B1E13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 w:rsidR="00454A89">
              <w:rPr>
                <w:bCs/>
              </w:rPr>
              <w:t>6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6CC0FA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33F72F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9EA10A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494C3BD" w14:textId="2E89C4D6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Company’s Proposed Rate Spread</w:t>
            </w:r>
          </w:p>
        </w:tc>
      </w:tr>
      <w:tr w:rsidR="009B1E13" w:rsidRPr="00F71A62" w14:paraId="2F1EDDF6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8BDE36" w14:textId="71473A03" w:rsidR="009B1E13" w:rsidRPr="00454A89" w:rsidRDefault="00454A89" w:rsidP="00120709">
            <w:pPr>
              <w:spacing w:after="58"/>
              <w:rPr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7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D8A146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AFC463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0DC827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FC4773A" w14:textId="7EF03BE7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Comparison of Parity Ratios</w:t>
            </w:r>
          </w:p>
        </w:tc>
      </w:tr>
      <w:tr w:rsidR="009B1E13" w:rsidRPr="00F71A62" w14:paraId="19B39D95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3603CD" w14:textId="20449695" w:rsidR="009B1E13" w:rsidRPr="00F71A62" w:rsidRDefault="00454A89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8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3CBCB9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20B23C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62AE5E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BC82EAF" w14:textId="67DAE6E6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Results of Alternative Rate Spread</w:t>
            </w:r>
          </w:p>
        </w:tc>
      </w:tr>
      <w:tr w:rsidR="009B1E13" w:rsidRPr="00F71A62" w14:paraId="1BAEB93E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B124D6" w14:textId="32C1DE64" w:rsidR="009B1E13" w:rsidRPr="00F71A62" w:rsidRDefault="00454A89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DEF911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05B40D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ED93D60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F145FDF" w14:textId="60E2F900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Survey of Regional Residential Customer Charges</w:t>
            </w:r>
          </w:p>
        </w:tc>
      </w:tr>
      <w:tr w:rsidR="009B1E13" w:rsidRPr="00F71A62" w14:paraId="1BFFB84F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054117" w14:textId="25FDEF61" w:rsidR="009B1E13" w:rsidRPr="00F71A62" w:rsidRDefault="009B1E13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 w:rsidR="00454A89">
              <w:rPr>
                <w:bCs/>
              </w:rPr>
              <w:t>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9EC05B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A465B51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2A20CB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338FAF0" w14:textId="1197537B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Residential Bill Comparison at Different Usage Levels</w:t>
            </w:r>
          </w:p>
        </w:tc>
      </w:tr>
      <w:tr w:rsidR="009B1E13" w:rsidRPr="00F71A62" w14:paraId="6DEAAFAA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4E707D" w14:textId="191BAC38" w:rsidR="009B1E13" w:rsidRPr="00F71A62" w:rsidRDefault="00454A89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11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3E3152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F6DC52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6F2535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BF33FFD" w14:textId="6F3F4F5F" w:rsidR="009B1E13" w:rsidRPr="00F71A62" w:rsidRDefault="00454A89" w:rsidP="00454A89">
            <w:pPr>
              <w:rPr>
                <w:b/>
                <w:bCs/>
              </w:rPr>
            </w:pPr>
            <w:r w:rsidRPr="00861C58">
              <w:rPr>
                <w:rFonts w:ascii="Times" w:hAnsi="Times"/>
                <w:bCs/>
              </w:rPr>
              <w:t>Map of States with Decoupling Programs</w:t>
            </w:r>
          </w:p>
        </w:tc>
      </w:tr>
      <w:tr w:rsidR="00454A89" w:rsidRPr="00F71A62" w14:paraId="16FD91F5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5757FE9" w14:textId="3C372C71" w:rsidR="00454A89" w:rsidRPr="00F71A62" w:rsidRDefault="00454A89" w:rsidP="00120709">
            <w:pPr>
              <w:spacing w:after="58"/>
              <w:rPr>
                <w:b/>
                <w:bCs/>
              </w:rPr>
            </w:pPr>
            <w:r>
              <w:rPr>
                <w:bCs/>
              </w:rPr>
              <w:t>DED</w:t>
            </w:r>
            <w:r w:rsidRPr="009301DA">
              <w:rPr>
                <w:bCs/>
              </w:rPr>
              <w:t>-</w:t>
            </w:r>
            <w:r>
              <w:rPr>
                <w:bCs/>
              </w:rPr>
              <w:t>12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B902AF" w14:textId="77777777" w:rsidR="00454A89" w:rsidRPr="00F71A62" w:rsidRDefault="00454A89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A8C2C6" w14:textId="77777777" w:rsidR="00454A89" w:rsidRPr="00F71A62" w:rsidRDefault="00454A89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44FF8A" w14:textId="77777777" w:rsidR="00454A89" w:rsidRPr="00F71A62" w:rsidRDefault="00454A89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A0C5AA1" w14:textId="6C57856B" w:rsidR="00454A89" w:rsidRPr="00861C58" w:rsidRDefault="00454A89" w:rsidP="00454A89">
            <w:pPr>
              <w:rPr>
                <w:rFonts w:ascii="Times" w:hAnsi="Times"/>
                <w:bCs/>
              </w:rPr>
            </w:pPr>
            <w:r w:rsidRPr="00861C58">
              <w:rPr>
                <w:rFonts w:ascii="Times" w:hAnsi="Times"/>
                <w:bCs/>
              </w:rPr>
              <w:t>Company Conservation Before and After Decoupling</w:t>
            </w:r>
          </w:p>
        </w:tc>
      </w:tr>
      <w:tr w:rsidR="009B1E13" w:rsidRPr="00F71A62" w14:paraId="7F0C008E" w14:textId="77777777" w:rsidTr="00454A89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40A46D90" w14:textId="33B77B8A" w:rsidR="009B1E13" w:rsidRPr="00F71A62" w:rsidRDefault="009B1E13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9B1E13" w:rsidRPr="00F71A62" w14:paraId="63320C33" w14:textId="77777777" w:rsidTr="00120709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7E4039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728F45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EF0542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A9A1D8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37B2D8C0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454A89" w:rsidRPr="00F71A62" w14:paraId="1005CE63" w14:textId="77777777" w:rsidTr="00884C9C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EF8F618" w14:textId="38649ED9" w:rsidR="00454A89" w:rsidRPr="00F71A62" w:rsidRDefault="00884C9C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Robert L. Earle, Ph.D., Public Counsel </w:t>
            </w:r>
          </w:p>
        </w:tc>
      </w:tr>
      <w:tr w:rsidR="009B1E13" w:rsidRPr="00F71A62" w14:paraId="52CF9179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49CB735F" w14:textId="72C07968" w:rsidR="009B1E13" w:rsidRPr="00884C9C" w:rsidRDefault="00884C9C" w:rsidP="00120709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RLE-1CT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1D15E153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6B71F083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0D24B6BF" w14:textId="77777777" w:rsidR="009B1E13" w:rsidRPr="00F71A62" w:rsidRDefault="009B1E13" w:rsidP="00120709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54837941" w14:textId="1A04FF61" w:rsidR="009B1E13" w:rsidRPr="00884C9C" w:rsidRDefault="00884C9C" w:rsidP="00454A89">
            <w:pPr>
              <w:rPr>
                <w:bCs/>
              </w:rPr>
            </w:pPr>
            <w:r w:rsidRPr="00884C9C">
              <w:rPr>
                <w:bCs/>
              </w:rPr>
              <w:t>Response Testimony of Robert L. Earle (Confidential)</w:t>
            </w:r>
          </w:p>
        </w:tc>
      </w:tr>
      <w:tr w:rsidR="009B1E13" w:rsidRPr="00F24E01" w14:paraId="03AC8E6D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0CA727" w14:textId="2D2B92F5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752EA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A8A9774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E110C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391D4614" w14:textId="77777777" w:rsidR="00884C9C" w:rsidRDefault="00884C9C" w:rsidP="00884C9C">
            <w:pPr>
              <w:suppressLineNumbers/>
              <w:jc w:val="center"/>
              <w:rPr>
                <w:rFonts w:ascii="Times" w:hAnsi="Times"/>
              </w:rPr>
            </w:pPr>
            <w:r>
              <w:t>Curriculum Vitae of Robert Earle</w:t>
            </w:r>
          </w:p>
          <w:p w14:paraId="524D89CE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9B1E13" w:rsidRPr="00F24E01" w14:paraId="06251544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B98712" w14:textId="6B82CF94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</w:t>
            </w:r>
            <w:r w:rsidRPr="00884C9C">
              <w:rPr>
                <w:bCs/>
              </w:rPr>
              <w:t>3C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57FA57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FB9D9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D9C87B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5CECDE9D" w14:textId="23CDFBF8" w:rsidR="009B1E13" w:rsidRPr="00F71A62" w:rsidRDefault="00884C9C" w:rsidP="00454A89">
            <w:pPr>
              <w:rPr>
                <w:b/>
                <w:bCs/>
              </w:rPr>
            </w:pPr>
            <w:r>
              <w:t>PacifiCorp Confidential Response to Public Counsel Data Request 88, with Attachments</w:t>
            </w:r>
          </w:p>
        </w:tc>
      </w:tr>
      <w:tr w:rsidR="009B1E13" w:rsidRPr="00F24E01" w14:paraId="5CBA2D9B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D89BD2" w14:textId="10EEA47E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</w:t>
            </w:r>
            <w:r w:rsidRPr="00884C9C">
              <w:rPr>
                <w:bCs/>
              </w:rPr>
              <w:t>4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DE9CDB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34680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87D904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AAEB02D" w14:textId="77777777" w:rsidR="00884C9C" w:rsidRPr="00EF1E28" w:rsidRDefault="00884C9C" w:rsidP="00884C9C">
            <w:pPr>
              <w:spacing w:line="480" w:lineRule="auto"/>
              <w:jc w:val="center"/>
              <w:rPr>
                <w:rFonts w:ascii="Times" w:hAnsi="Times"/>
              </w:rPr>
            </w:pPr>
            <w:r>
              <w:t xml:space="preserve">Henry </w:t>
            </w:r>
            <w:proofErr w:type="spellStart"/>
            <w:r>
              <w:t>Hubb</w:t>
            </w:r>
            <w:proofErr w:type="spellEnd"/>
            <w:r>
              <w:t xml:space="preserve"> </w:t>
            </w:r>
            <w:proofErr w:type="spellStart"/>
            <w:r>
              <w:t>Nautral</w:t>
            </w:r>
            <w:proofErr w:type="spellEnd"/>
            <w:r>
              <w:t xml:space="preserve"> Gas Prices 1997 to 2023</w:t>
            </w:r>
          </w:p>
          <w:p w14:paraId="7B9D4DAF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9B1E13" w:rsidRPr="00F24E01" w14:paraId="02B52399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250AF142" w14:textId="721D3FAB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</w:t>
            </w:r>
            <w:r w:rsidRPr="00884C9C">
              <w:rPr>
                <w:bCs/>
              </w:rPr>
              <w:t>5C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2FD6301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46FED3C4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390EED0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6B3D5418" w14:textId="77777777" w:rsidR="00884C9C" w:rsidRPr="006436A4" w:rsidRDefault="00884C9C" w:rsidP="00884C9C">
            <w:pPr>
              <w:jc w:val="center"/>
            </w:pPr>
            <w:r>
              <w:t>PacifiCorp Confidential Response to Public Counsel Data Request 84, with Attachments</w:t>
            </w:r>
          </w:p>
          <w:p w14:paraId="0CA7214C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9B1E13" w:rsidRPr="00F24E01" w14:paraId="37F66FDC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19A6AFA0" w14:textId="0E424360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RLE-</w:t>
            </w:r>
            <w:r w:rsidRPr="00884C9C">
              <w:rPr>
                <w:bCs/>
              </w:rPr>
              <w:t>6C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2AAC3B3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2C682EEE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</w:tcPr>
          <w:p w14:paraId="33DD2FA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FFFF00"/>
          </w:tcPr>
          <w:p w14:paraId="477A4002" w14:textId="0D7A16B1" w:rsidR="009B1E13" w:rsidRPr="00F71A62" w:rsidRDefault="00884C9C" w:rsidP="00454A89">
            <w:pPr>
              <w:rPr>
                <w:b/>
                <w:bCs/>
              </w:rPr>
            </w:pPr>
            <w:r>
              <w:t>PacifiCorp Confidential Response to Public Counsel Data Request 192, with Attachments</w:t>
            </w:r>
          </w:p>
        </w:tc>
      </w:tr>
      <w:tr w:rsidR="009B1E13" w:rsidRPr="00F24E01" w14:paraId="4C563467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90F773" w14:textId="77777777" w:rsidR="009B1E13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72048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251573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B4A528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B30DB33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884C9C" w:rsidRPr="00F24E01" w14:paraId="39571B24" w14:textId="77777777" w:rsidTr="00884C9C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A12ABD6" w14:textId="79D3D421" w:rsidR="00884C9C" w:rsidRPr="00F71A62" w:rsidRDefault="00884C9C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9B1E13" w:rsidRPr="00F24E01" w14:paraId="748D9861" w14:textId="77777777" w:rsidTr="009B1E13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AA7BCF" w14:textId="77777777" w:rsidR="009B1E13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5C9409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A7DCF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FD48BFA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180AE205" w14:textId="77777777" w:rsidR="009B1E13" w:rsidRPr="00F71A62" w:rsidRDefault="009B1E13" w:rsidP="00454A89">
            <w:pPr>
              <w:rPr>
                <w:b/>
                <w:bCs/>
              </w:rPr>
            </w:pPr>
          </w:p>
        </w:tc>
      </w:tr>
      <w:tr w:rsidR="00884C9C" w:rsidRPr="00F24E01" w14:paraId="29227AA7" w14:textId="77777777" w:rsidTr="00884C9C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7CB43A03" w14:textId="7F6CB1C6" w:rsidR="00884C9C" w:rsidRPr="00F71A62" w:rsidRDefault="00884C9C" w:rsidP="00454A8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J. Randall Woolridge, Ph.D., Public Counsel </w:t>
            </w:r>
          </w:p>
        </w:tc>
      </w:tr>
      <w:tr w:rsidR="009B1E13" w:rsidRPr="00F24E01" w14:paraId="66C3936E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8A8675" w14:textId="289B5E40" w:rsidR="009B1E13" w:rsidRPr="00884C9C" w:rsidRDefault="00884C9C" w:rsidP="009B1E13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JRW-1T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553895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686C3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0B7941" w14:textId="77777777" w:rsidR="009B1E13" w:rsidRPr="00F71A62" w:rsidRDefault="009B1E13" w:rsidP="009B1E13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D378A5B" w14:textId="2E2AFB6C" w:rsidR="009B1E13" w:rsidRPr="00BC0C82" w:rsidRDefault="00BC0C82" w:rsidP="00BC0C82">
            <w:pPr>
              <w:rPr>
                <w:bCs/>
              </w:rPr>
            </w:pPr>
            <w:r w:rsidRPr="00BC0C82">
              <w:rPr>
                <w:bCs/>
              </w:rPr>
              <w:t>Response Testimony of J. Randall Woolridge, PhD.</w:t>
            </w:r>
          </w:p>
        </w:tc>
      </w:tr>
      <w:tr w:rsidR="00BC0C82" w:rsidRPr="00F24E01" w14:paraId="04AB4B9E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16432B" w14:textId="6F78059C" w:rsidR="00BC0C82" w:rsidRPr="00884C9C" w:rsidRDefault="00BC0C82" w:rsidP="00BC0C82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31BB74A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537697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F93720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30C4B046" w14:textId="620173E0" w:rsidR="00BC0C82" w:rsidRPr="00BC0C82" w:rsidRDefault="00BC0C82" w:rsidP="00BC0C82">
            <w:pPr>
              <w:suppressLineNumbers/>
              <w:rPr>
                <w:rFonts w:ascii="Times" w:hAnsi="Times"/>
              </w:rPr>
            </w:pPr>
            <w:r w:rsidRPr="00073C09">
              <w:t>Curriculum Vitae of J. Randall Woolridge, PhD.</w:t>
            </w:r>
          </w:p>
        </w:tc>
      </w:tr>
      <w:tr w:rsidR="00BC0C82" w:rsidRPr="00F24E01" w14:paraId="73EF8518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41D9B1" w14:textId="50AEAD0D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3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E491A8A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8C05A9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C202F4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8F82D52" w14:textId="4432E5EF" w:rsidR="00BC0C82" w:rsidRPr="00BC0C82" w:rsidRDefault="00BC0C82" w:rsidP="00BC0C82">
            <w:pPr>
              <w:rPr>
                <w:rFonts w:ascii="Times" w:hAnsi="Times"/>
              </w:rPr>
            </w:pPr>
            <w:r w:rsidRPr="00073C09">
              <w:rPr>
                <w:rFonts w:ascii="Times" w:hAnsi="Times"/>
                <w:bCs/>
              </w:rPr>
              <w:t>Cost of Capital Recommendations</w:t>
            </w:r>
          </w:p>
        </w:tc>
      </w:tr>
      <w:tr w:rsidR="00BC0C82" w:rsidRPr="00F24E01" w14:paraId="0CA194B3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79F90B" w14:textId="196C9E20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4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5540A91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2621FB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F29B0F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7337878" w14:textId="45EFF2C6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Public Utility Capital Cost Indicators</w:t>
            </w:r>
          </w:p>
        </w:tc>
      </w:tr>
      <w:tr w:rsidR="00BC0C82" w:rsidRPr="00F24E01" w14:paraId="7533A7F9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6B4A47" w14:textId="2D8ED7AD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5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0D75BC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6A9585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F702A1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742CC94E" w14:textId="21417444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Financial Statistics for Proxy Groups</w:t>
            </w:r>
          </w:p>
        </w:tc>
      </w:tr>
      <w:tr w:rsidR="00BC0C82" w:rsidRPr="00F24E01" w14:paraId="24659266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52EC0C" w14:textId="53871010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6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368410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17555D2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6A245D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C020423" w14:textId="6716227A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Capital Structure and Debt Cost Rates</w:t>
            </w:r>
          </w:p>
        </w:tc>
      </w:tr>
      <w:tr w:rsidR="00BC0C82" w:rsidRPr="00F24E01" w14:paraId="47826259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791CB4" w14:textId="7DF65230" w:rsidR="00BC0C82" w:rsidRPr="00884C9C" w:rsidRDefault="00BC0C82" w:rsidP="00BC0C82">
            <w:pPr>
              <w:spacing w:after="58"/>
              <w:rPr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7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E4EF32A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5D380ED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05E8DF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43C3BEFA" w14:textId="573590FD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Discounted Cash Flow (DCF) Study</w:t>
            </w:r>
          </w:p>
        </w:tc>
      </w:tr>
      <w:tr w:rsidR="00BC0C82" w:rsidRPr="00F24E01" w14:paraId="3593ADB3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20E63A" w14:textId="690D517E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8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2D250D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EF31F5D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07231A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0CDA8101" w14:textId="3D081E9D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Capital Asset Pricing Model (CAPM) Study</w:t>
            </w:r>
          </w:p>
        </w:tc>
      </w:tr>
      <w:tr w:rsidR="00BC0C82" w:rsidRPr="00F24E01" w14:paraId="2AEF46D1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380115" w14:textId="76939821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9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8E6888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4D0471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B0577D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68193ABD" w14:textId="7B8B4BAB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PacifiCorp’s ROR Recommendation and Results</w:t>
            </w:r>
          </w:p>
        </w:tc>
      </w:tr>
      <w:tr w:rsidR="00BC0C82" w:rsidRPr="00F24E01" w14:paraId="01C3B523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F0D25E" w14:textId="6CD746AE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10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C30F48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2DFA4C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E817D8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2EE77D6E" w14:textId="29E2C8C6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Investment Firm Expectations</w:t>
            </w:r>
          </w:p>
        </w:tc>
      </w:tr>
      <w:tr w:rsidR="00BC0C82" w:rsidRPr="00F24E01" w14:paraId="548914FA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D0D808" w14:textId="71F8BD60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11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FC73F7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F98207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FE2255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1F77DDEA" w14:textId="7C3D0BE6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GDP and S&amp;P 500 Growth Rates</w:t>
            </w:r>
          </w:p>
        </w:tc>
      </w:tr>
      <w:tr w:rsidR="00BC0C82" w:rsidRPr="00F24E01" w14:paraId="722ED949" w14:textId="77777777" w:rsidTr="00884C9C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B1E492" w14:textId="61D55CB3" w:rsidR="00BC0C82" w:rsidRDefault="00BC0C82" w:rsidP="00BC0C82">
            <w:pPr>
              <w:spacing w:after="58"/>
              <w:rPr>
                <w:b/>
                <w:bCs/>
              </w:rPr>
            </w:pPr>
            <w:r w:rsidRPr="00884C9C">
              <w:rPr>
                <w:bCs/>
              </w:rPr>
              <w:t>JRW-</w:t>
            </w:r>
            <w:r>
              <w:rPr>
                <w:bCs/>
              </w:rPr>
              <w:t>12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B9AABA6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B7EDD3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2B8E6B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12" w:space="0" w:color="000000"/>
            </w:tcBorders>
            <w:shd w:val="clear" w:color="auto" w:fill="auto"/>
          </w:tcPr>
          <w:p w14:paraId="100385C0" w14:textId="4CFE6AB1" w:rsidR="00BC0C82" w:rsidRPr="00F71A62" w:rsidRDefault="00BC0C82" w:rsidP="00BC0C82">
            <w:pPr>
              <w:rPr>
                <w:b/>
                <w:bCs/>
              </w:rPr>
            </w:pPr>
            <w:r w:rsidRPr="00073C09">
              <w:rPr>
                <w:rFonts w:ascii="Times" w:hAnsi="Times"/>
                <w:bCs/>
              </w:rPr>
              <w:t>Wall Street Journal Article “Utilities Have a High-Wire Act Ahead”</w:t>
            </w:r>
          </w:p>
        </w:tc>
      </w:tr>
      <w:tr w:rsidR="00BC0C82" w:rsidRPr="00F24E01" w14:paraId="61275566" w14:textId="77777777" w:rsidTr="00884C9C">
        <w:tc>
          <w:tcPr>
            <w:tcW w:w="11145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56E31848" w14:textId="47B2CB1C" w:rsidR="00BC0C82" w:rsidRPr="00F71A62" w:rsidRDefault="00BC0C82" w:rsidP="00BC0C82">
            <w:pPr>
              <w:rPr>
                <w:b/>
                <w:bCs/>
              </w:rPr>
            </w:pPr>
            <w:r>
              <w:rPr>
                <w:b/>
                <w:bCs/>
              </w:rPr>
              <w:t>Cross Examination Exhibits</w:t>
            </w:r>
          </w:p>
        </w:tc>
      </w:tr>
      <w:tr w:rsidR="00BC0C82" w:rsidRPr="00F24E01" w14:paraId="58E36577" w14:textId="77777777" w:rsidTr="00FD5AD6">
        <w:tc>
          <w:tcPr>
            <w:tcW w:w="1827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6B9736B2" w14:textId="77777777" w:rsidR="00BC0C8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231A3643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3FA07BE3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single" w:sz="4" w:space="0" w:color="auto"/>
            </w:tcBorders>
            <w:shd w:val="clear" w:color="auto" w:fill="auto"/>
          </w:tcPr>
          <w:p w14:paraId="0ABD7B40" w14:textId="77777777" w:rsidR="00BC0C82" w:rsidRPr="00F71A62" w:rsidRDefault="00BC0C82" w:rsidP="00BC0C82">
            <w:pPr>
              <w:spacing w:after="58"/>
              <w:rPr>
                <w:b/>
                <w:bCs/>
              </w:rPr>
            </w:pPr>
          </w:p>
        </w:tc>
        <w:tc>
          <w:tcPr>
            <w:tcW w:w="4828" w:type="dxa"/>
            <w:tcBorders>
              <w:top w:val="single" w:sz="8" w:space="0" w:color="000000"/>
              <w:left w:val="single" w:sz="4" w:space="0" w:color="auto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22DFA2D" w14:textId="77777777" w:rsidR="00BC0C82" w:rsidRPr="00F71A62" w:rsidRDefault="00BC0C82" w:rsidP="00BC0C82">
            <w:pPr>
              <w:rPr>
                <w:b/>
                <w:bCs/>
              </w:rPr>
            </w:pPr>
          </w:p>
        </w:tc>
      </w:tr>
    </w:tbl>
    <w:p w14:paraId="4BEC5893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default" r:id="rId11"/>
      <w:footerReference w:type="default" r:id="rId12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9809" w14:textId="77777777" w:rsidR="00F731F2" w:rsidRDefault="00F731F2">
      <w:r>
        <w:separator/>
      </w:r>
    </w:p>
  </w:endnote>
  <w:endnote w:type="continuationSeparator" w:id="0">
    <w:p w14:paraId="083DCAF0" w14:textId="77777777" w:rsidR="00F731F2" w:rsidRDefault="00F7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CE8A9" w14:textId="77777777" w:rsidR="00F731F2" w:rsidRDefault="00F731F2">
    <w:pPr>
      <w:spacing w:line="240" w:lineRule="exact"/>
    </w:pPr>
  </w:p>
  <w:p w14:paraId="60B688CA" w14:textId="7239E6BB" w:rsidR="00F731F2" w:rsidRPr="00F24E01" w:rsidRDefault="00F731F2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BC0C82">
      <w:rPr>
        <w:noProof/>
      </w:rPr>
      <w:t>3</w:t>
    </w:r>
    <w:r w:rsidRPr="00F24E01">
      <w:fldChar w:fldCharType="end"/>
    </w:r>
    <w:r w:rsidRPr="00F24E01">
      <w:t xml:space="preserve"> of </w:t>
    </w:r>
    <w:r w:rsidR="00BC0C82">
      <w:fldChar w:fldCharType="begin"/>
    </w:r>
    <w:r w:rsidR="00BC0C82">
      <w:instrText xml:space="preserve"> NUMPAGES </w:instrText>
    </w:r>
    <w:r w:rsidR="00BC0C82">
      <w:fldChar w:fldCharType="separate"/>
    </w:r>
    <w:r w:rsidR="00BC0C82">
      <w:rPr>
        <w:noProof/>
      </w:rPr>
      <w:t>3</w:t>
    </w:r>
    <w:r w:rsidR="00BC0C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EF023" w14:textId="77777777" w:rsidR="00F731F2" w:rsidRDefault="00F731F2">
      <w:r>
        <w:separator/>
      </w:r>
    </w:p>
  </w:footnote>
  <w:footnote w:type="continuationSeparator" w:id="0">
    <w:p w14:paraId="17DC6BCB" w14:textId="77777777" w:rsidR="00F731F2" w:rsidRDefault="00F7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57A3" w14:textId="1DE53CF8" w:rsidR="00CE282C" w:rsidRDefault="00CE282C">
    <w:pPr>
      <w:pStyle w:val="Header"/>
      <w:jc w:val="center"/>
      <w:rPr>
        <w:sz w:val="32"/>
      </w:rPr>
    </w:pPr>
    <w:r>
      <w:rPr>
        <w:sz w:val="32"/>
      </w:rPr>
      <w:t>Public Counsel</w:t>
    </w:r>
  </w:p>
  <w:p w14:paraId="5F2030A2" w14:textId="30D3B9E5" w:rsidR="00F731F2" w:rsidRDefault="00F731F2">
    <w:pPr>
      <w:pStyle w:val="Header"/>
      <w:jc w:val="center"/>
      <w:rPr>
        <w:sz w:val="32"/>
      </w:rPr>
    </w:pPr>
    <w:r w:rsidRPr="00F24E01">
      <w:rPr>
        <w:sz w:val="32"/>
      </w:rPr>
      <w:t>EXHIBIT</w:t>
    </w:r>
    <w:r w:rsidR="009863A2">
      <w:rPr>
        <w:sz w:val="32"/>
      </w:rPr>
      <w:t>S</w:t>
    </w:r>
    <w:r w:rsidRPr="00F24E01">
      <w:rPr>
        <w:sz w:val="32"/>
      </w:rPr>
      <w:t xml:space="preserve"> LIST</w:t>
    </w:r>
  </w:p>
  <w:p w14:paraId="7C205D38" w14:textId="77777777" w:rsidR="00CE282C" w:rsidRDefault="00CE282C" w:rsidP="00CE282C">
    <w:pPr>
      <w:pStyle w:val="Default"/>
    </w:pPr>
  </w:p>
  <w:p w14:paraId="43A94A33" w14:textId="3F9EEAEF" w:rsidR="001D775E" w:rsidRPr="00995087" w:rsidRDefault="00086A94" w:rsidP="00086A94">
    <w:pPr>
      <w:pStyle w:val="Header"/>
      <w:tabs>
        <w:tab w:val="clear" w:pos="4320"/>
        <w:tab w:val="clear" w:pos="8640"/>
        <w:tab w:val="center" w:pos="-540"/>
        <w:tab w:val="right" w:pos="6210"/>
      </w:tabs>
      <w:ind w:left="-180" w:right="-180"/>
      <w:jc w:val="center"/>
      <w:rPr>
        <w:i/>
        <w:iCs/>
        <w:szCs w:val="24"/>
      </w:rPr>
    </w:pPr>
    <w:r>
      <w:rPr>
        <w:i/>
      </w:rPr>
      <w:t>Washington Utilities &amp; Transportation Commission v. PacifiCorp d/b/a Pacific Power &amp; Light Co.</w:t>
    </w:r>
  </w:p>
  <w:p w14:paraId="331ACB01" w14:textId="5FBC3517" w:rsidR="009A7E46" w:rsidRDefault="00CE282C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 w:val="28"/>
        <w:szCs w:val="28"/>
      </w:rPr>
    </w:pPr>
    <w:r w:rsidRPr="001D775E">
      <w:rPr>
        <w:sz w:val="28"/>
        <w:szCs w:val="28"/>
      </w:rPr>
      <w:t xml:space="preserve">Docket </w:t>
    </w:r>
    <w:r w:rsidR="00086A94">
      <w:rPr>
        <w:sz w:val="28"/>
        <w:szCs w:val="28"/>
      </w:rPr>
      <w:t>UE-230172</w:t>
    </w:r>
  </w:p>
  <w:p w14:paraId="178C79B7" w14:textId="77777777" w:rsidR="001D775E" w:rsidRPr="001D775E" w:rsidRDefault="001D775E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3"/>
    <w:rsid w:val="000002DB"/>
    <w:rsid w:val="00000DA1"/>
    <w:rsid w:val="00001844"/>
    <w:rsid w:val="00002D39"/>
    <w:rsid w:val="00002E40"/>
    <w:rsid w:val="00003AD9"/>
    <w:rsid w:val="00007221"/>
    <w:rsid w:val="00007E7D"/>
    <w:rsid w:val="00012EAC"/>
    <w:rsid w:val="0001681D"/>
    <w:rsid w:val="00017831"/>
    <w:rsid w:val="000201F4"/>
    <w:rsid w:val="000256FC"/>
    <w:rsid w:val="000265A5"/>
    <w:rsid w:val="00031113"/>
    <w:rsid w:val="00035284"/>
    <w:rsid w:val="00037D05"/>
    <w:rsid w:val="00040581"/>
    <w:rsid w:val="0004307C"/>
    <w:rsid w:val="0004594C"/>
    <w:rsid w:val="00052239"/>
    <w:rsid w:val="00054EFD"/>
    <w:rsid w:val="00060347"/>
    <w:rsid w:val="00067FF4"/>
    <w:rsid w:val="00070A8B"/>
    <w:rsid w:val="000735E8"/>
    <w:rsid w:val="00073ECA"/>
    <w:rsid w:val="00074963"/>
    <w:rsid w:val="00076D2A"/>
    <w:rsid w:val="000805AE"/>
    <w:rsid w:val="00081310"/>
    <w:rsid w:val="0008365F"/>
    <w:rsid w:val="00084586"/>
    <w:rsid w:val="00086A94"/>
    <w:rsid w:val="00087925"/>
    <w:rsid w:val="000924E9"/>
    <w:rsid w:val="00093C6E"/>
    <w:rsid w:val="00095BB5"/>
    <w:rsid w:val="00096ED9"/>
    <w:rsid w:val="00097954"/>
    <w:rsid w:val="000A1948"/>
    <w:rsid w:val="000B32C8"/>
    <w:rsid w:val="000B399B"/>
    <w:rsid w:val="000B3E70"/>
    <w:rsid w:val="000B3F19"/>
    <w:rsid w:val="000B5ECC"/>
    <w:rsid w:val="000B6734"/>
    <w:rsid w:val="000B679A"/>
    <w:rsid w:val="000C17E6"/>
    <w:rsid w:val="000C2955"/>
    <w:rsid w:val="000C7DC3"/>
    <w:rsid w:val="000D09C5"/>
    <w:rsid w:val="000D22C2"/>
    <w:rsid w:val="000E0388"/>
    <w:rsid w:val="000E1185"/>
    <w:rsid w:val="000E2718"/>
    <w:rsid w:val="000E405C"/>
    <w:rsid w:val="000E4BB0"/>
    <w:rsid w:val="000F4D4A"/>
    <w:rsid w:val="000F69C0"/>
    <w:rsid w:val="000F6C88"/>
    <w:rsid w:val="000F7305"/>
    <w:rsid w:val="00107967"/>
    <w:rsid w:val="00110D30"/>
    <w:rsid w:val="00117FB5"/>
    <w:rsid w:val="00122066"/>
    <w:rsid w:val="00123575"/>
    <w:rsid w:val="001260FD"/>
    <w:rsid w:val="00126E65"/>
    <w:rsid w:val="00127590"/>
    <w:rsid w:val="00127D1D"/>
    <w:rsid w:val="00135B1B"/>
    <w:rsid w:val="00142C97"/>
    <w:rsid w:val="001549FC"/>
    <w:rsid w:val="00160A82"/>
    <w:rsid w:val="00164479"/>
    <w:rsid w:val="00170425"/>
    <w:rsid w:val="0017064D"/>
    <w:rsid w:val="00171F04"/>
    <w:rsid w:val="00177724"/>
    <w:rsid w:val="00181594"/>
    <w:rsid w:val="00181E6E"/>
    <w:rsid w:val="00183594"/>
    <w:rsid w:val="001924C8"/>
    <w:rsid w:val="00194CC6"/>
    <w:rsid w:val="001956C6"/>
    <w:rsid w:val="001A049D"/>
    <w:rsid w:val="001A07BA"/>
    <w:rsid w:val="001A2F69"/>
    <w:rsid w:val="001A66ED"/>
    <w:rsid w:val="001B0C91"/>
    <w:rsid w:val="001B13DC"/>
    <w:rsid w:val="001C34AE"/>
    <w:rsid w:val="001D2F1D"/>
    <w:rsid w:val="001D775E"/>
    <w:rsid w:val="001E15C4"/>
    <w:rsid w:val="001E3FCA"/>
    <w:rsid w:val="001E65B6"/>
    <w:rsid w:val="001E7655"/>
    <w:rsid w:val="001F1926"/>
    <w:rsid w:val="001F360B"/>
    <w:rsid w:val="001F40EF"/>
    <w:rsid w:val="001F4F1C"/>
    <w:rsid w:val="001F6CD5"/>
    <w:rsid w:val="001F7C53"/>
    <w:rsid w:val="0020010B"/>
    <w:rsid w:val="002001B7"/>
    <w:rsid w:val="00204C0A"/>
    <w:rsid w:val="00205703"/>
    <w:rsid w:val="002065A1"/>
    <w:rsid w:val="002071EC"/>
    <w:rsid w:val="002149EA"/>
    <w:rsid w:val="0021571C"/>
    <w:rsid w:val="00216015"/>
    <w:rsid w:val="002168D7"/>
    <w:rsid w:val="00220FE2"/>
    <w:rsid w:val="002214E6"/>
    <w:rsid w:val="00225983"/>
    <w:rsid w:val="00227DB0"/>
    <w:rsid w:val="00232ABF"/>
    <w:rsid w:val="00237EF8"/>
    <w:rsid w:val="00242C76"/>
    <w:rsid w:val="0024452F"/>
    <w:rsid w:val="00250359"/>
    <w:rsid w:val="00264D5B"/>
    <w:rsid w:val="0027412A"/>
    <w:rsid w:val="00275123"/>
    <w:rsid w:val="002759E6"/>
    <w:rsid w:val="00285DFB"/>
    <w:rsid w:val="00295618"/>
    <w:rsid w:val="002A1971"/>
    <w:rsid w:val="002B053B"/>
    <w:rsid w:val="002B0619"/>
    <w:rsid w:val="002B0EAB"/>
    <w:rsid w:val="002B6FD2"/>
    <w:rsid w:val="002C0891"/>
    <w:rsid w:val="002C1959"/>
    <w:rsid w:val="002C4AD8"/>
    <w:rsid w:val="002C66BB"/>
    <w:rsid w:val="002D00F5"/>
    <w:rsid w:val="002D3778"/>
    <w:rsid w:val="002D64A1"/>
    <w:rsid w:val="002E36EC"/>
    <w:rsid w:val="002F0405"/>
    <w:rsid w:val="002F04E4"/>
    <w:rsid w:val="002F1B42"/>
    <w:rsid w:val="002F567B"/>
    <w:rsid w:val="002F6263"/>
    <w:rsid w:val="002F68E7"/>
    <w:rsid w:val="002F732A"/>
    <w:rsid w:val="002F7D8E"/>
    <w:rsid w:val="00300ACF"/>
    <w:rsid w:val="003039F3"/>
    <w:rsid w:val="003060C7"/>
    <w:rsid w:val="00310744"/>
    <w:rsid w:val="003118E1"/>
    <w:rsid w:val="003147CE"/>
    <w:rsid w:val="00315E13"/>
    <w:rsid w:val="00316C67"/>
    <w:rsid w:val="00317748"/>
    <w:rsid w:val="0032396D"/>
    <w:rsid w:val="00323A08"/>
    <w:rsid w:val="00323CA8"/>
    <w:rsid w:val="00323D97"/>
    <w:rsid w:val="00333F82"/>
    <w:rsid w:val="003361BD"/>
    <w:rsid w:val="00340667"/>
    <w:rsid w:val="00350419"/>
    <w:rsid w:val="00351343"/>
    <w:rsid w:val="00354C59"/>
    <w:rsid w:val="003578DF"/>
    <w:rsid w:val="00357F2F"/>
    <w:rsid w:val="00362CF1"/>
    <w:rsid w:val="003654DA"/>
    <w:rsid w:val="00370A65"/>
    <w:rsid w:val="0037189C"/>
    <w:rsid w:val="00371BDF"/>
    <w:rsid w:val="00373668"/>
    <w:rsid w:val="00377AD9"/>
    <w:rsid w:val="0038054F"/>
    <w:rsid w:val="00380834"/>
    <w:rsid w:val="00384495"/>
    <w:rsid w:val="00384B80"/>
    <w:rsid w:val="003855C3"/>
    <w:rsid w:val="00387623"/>
    <w:rsid w:val="00387EC5"/>
    <w:rsid w:val="00390B0C"/>
    <w:rsid w:val="00395977"/>
    <w:rsid w:val="003A41A7"/>
    <w:rsid w:val="003A52F2"/>
    <w:rsid w:val="003B1127"/>
    <w:rsid w:val="003B11BB"/>
    <w:rsid w:val="003B191B"/>
    <w:rsid w:val="003B378B"/>
    <w:rsid w:val="003B76A5"/>
    <w:rsid w:val="003C2818"/>
    <w:rsid w:val="003C32AE"/>
    <w:rsid w:val="003D1275"/>
    <w:rsid w:val="003D1651"/>
    <w:rsid w:val="003E036E"/>
    <w:rsid w:val="003E0E75"/>
    <w:rsid w:val="003E2862"/>
    <w:rsid w:val="003E3D06"/>
    <w:rsid w:val="003E6626"/>
    <w:rsid w:val="004020B1"/>
    <w:rsid w:val="0040527D"/>
    <w:rsid w:val="00407D3B"/>
    <w:rsid w:val="004102A2"/>
    <w:rsid w:val="004172FC"/>
    <w:rsid w:val="00432649"/>
    <w:rsid w:val="00440D30"/>
    <w:rsid w:val="00444ACA"/>
    <w:rsid w:val="0044583E"/>
    <w:rsid w:val="00450D4F"/>
    <w:rsid w:val="004529C0"/>
    <w:rsid w:val="00452D50"/>
    <w:rsid w:val="004536F6"/>
    <w:rsid w:val="004540D0"/>
    <w:rsid w:val="0045439F"/>
    <w:rsid w:val="00454A89"/>
    <w:rsid w:val="00456364"/>
    <w:rsid w:val="00456ABA"/>
    <w:rsid w:val="00463A8B"/>
    <w:rsid w:val="00473F3D"/>
    <w:rsid w:val="00476098"/>
    <w:rsid w:val="004965F4"/>
    <w:rsid w:val="004A1E65"/>
    <w:rsid w:val="004A28B9"/>
    <w:rsid w:val="004A3A78"/>
    <w:rsid w:val="004A4078"/>
    <w:rsid w:val="004A6055"/>
    <w:rsid w:val="004A79CC"/>
    <w:rsid w:val="004B22B6"/>
    <w:rsid w:val="004B2AE8"/>
    <w:rsid w:val="004B31D9"/>
    <w:rsid w:val="004B3EF6"/>
    <w:rsid w:val="004B7EC4"/>
    <w:rsid w:val="004C1CED"/>
    <w:rsid w:val="004C4AD6"/>
    <w:rsid w:val="004C7D7B"/>
    <w:rsid w:val="004D774C"/>
    <w:rsid w:val="004E5886"/>
    <w:rsid w:val="004E625A"/>
    <w:rsid w:val="004E63A4"/>
    <w:rsid w:val="004F15AC"/>
    <w:rsid w:val="004F69E9"/>
    <w:rsid w:val="004F70BF"/>
    <w:rsid w:val="004F7136"/>
    <w:rsid w:val="005058F3"/>
    <w:rsid w:val="00506CBB"/>
    <w:rsid w:val="00507E89"/>
    <w:rsid w:val="00511CB9"/>
    <w:rsid w:val="00512218"/>
    <w:rsid w:val="005150EE"/>
    <w:rsid w:val="00515961"/>
    <w:rsid w:val="005169C3"/>
    <w:rsid w:val="00521D17"/>
    <w:rsid w:val="00526E50"/>
    <w:rsid w:val="0053047F"/>
    <w:rsid w:val="005335BD"/>
    <w:rsid w:val="005338EB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1B38"/>
    <w:rsid w:val="00572E68"/>
    <w:rsid w:val="00573119"/>
    <w:rsid w:val="00573AFC"/>
    <w:rsid w:val="00573DBA"/>
    <w:rsid w:val="00573E57"/>
    <w:rsid w:val="00582A7E"/>
    <w:rsid w:val="00584782"/>
    <w:rsid w:val="00586642"/>
    <w:rsid w:val="005917C3"/>
    <w:rsid w:val="00597562"/>
    <w:rsid w:val="005A08E9"/>
    <w:rsid w:val="005A5D98"/>
    <w:rsid w:val="005B25A6"/>
    <w:rsid w:val="005B4CEE"/>
    <w:rsid w:val="005B4D3D"/>
    <w:rsid w:val="005B6C2F"/>
    <w:rsid w:val="005B7EDA"/>
    <w:rsid w:val="005C0DEE"/>
    <w:rsid w:val="005C1A41"/>
    <w:rsid w:val="005C2254"/>
    <w:rsid w:val="005C22F1"/>
    <w:rsid w:val="005D2B43"/>
    <w:rsid w:val="005E1F2B"/>
    <w:rsid w:val="005E2154"/>
    <w:rsid w:val="005E6400"/>
    <w:rsid w:val="005F2989"/>
    <w:rsid w:val="005F6B67"/>
    <w:rsid w:val="005F7D6F"/>
    <w:rsid w:val="006001A6"/>
    <w:rsid w:val="0060705B"/>
    <w:rsid w:val="00610AE6"/>
    <w:rsid w:val="00612A26"/>
    <w:rsid w:val="0061415E"/>
    <w:rsid w:val="006159A3"/>
    <w:rsid w:val="00616DB0"/>
    <w:rsid w:val="00620EA7"/>
    <w:rsid w:val="00621589"/>
    <w:rsid w:val="00623259"/>
    <w:rsid w:val="006262FB"/>
    <w:rsid w:val="00631750"/>
    <w:rsid w:val="006351CE"/>
    <w:rsid w:val="00636AA9"/>
    <w:rsid w:val="006377D9"/>
    <w:rsid w:val="00641B03"/>
    <w:rsid w:val="00642457"/>
    <w:rsid w:val="00643FD7"/>
    <w:rsid w:val="0064715F"/>
    <w:rsid w:val="00651D41"/>
    <w:rsid w:val="006554BC"/>
    <w:rsid w:val="00656BA8"/>
    <w:rsid w:val="00657A78"/>
    <w:rsid w:val="00657FEC"/>
    <w:rsid w:val="0066277B"/>
    <w:rsid w:val="00663930"/>
    <w:rsid w:val="006642DA"/>
    <w:rsid w:val="00665463"/>
    <w:rsid w:val="0067100B"/>
    <w:rsid w:val="006710EF"/>
    <w:rsid w:val="0067145B"/>
    <w:rsid w:val="00671AE4"/>
    <w:rsid w:val="00672926"/>
    <w:rsid w:val="00677049"/>
    <w:rsid w:val="00677A5F"/>
    <w:rsid w:val="00682BFA"/>
    <w:rsid w:val="006853A4"/>
    <w:rsid w:val="006914CF"/>
    <w:rsid w:val="00694561"/>
    <w:rsid w:val="00694974"/>
    <w:rsid w:val="00695387"/>
    <w:rsid w:val="006A319D"/>
    <w:rsid w:val="006A3736"/>
    <w:rsid w:val="006A56E9"/>
    <w:rsid w:val="006B60E1"/>
    <w:rsid w:val="006B6C01"/>
    <w:rsid w:val="006C02C0"/>
    <w:rsid w:val="006C45A7"/>
    <w:rsid w:val="006C6C54"/>
    <w:rsid w:val="006C6E6D"/>
    <w:rsid w:val="006D0645"/>
    <w:rsid w:val="006D4E05"/>
    <w:rsid w:val="006D5B3D"/>
    <w:rsid w:val="006E1EA6"/>
    <w:rsid w:val="006E2D99"/>
    <w:rsid w:val="006E5D11"/>
    <w:rsid w:val="006E7613"/>
    <w:rsid w:val="006E7AF3"/>
    <w:rsid w:val="006E7D7A"/>
    <w:rsid w:val="006F3438"/>
    <w:rsid w:val="006F4B56"/>
    <w:rsid w:val="00704137"/>
    <w:rsid w:val="007048FF"/>
    <w:rsid w:val="00705B0C"/>
    <w:rsid w:val="00710AC9"/>
    <w:rsid w:val="00711855"/>
    <w:rsid w:val="007154CA"/>
    <w:rsid w:val="00722A68"/>
    <w:rsid w:val="00723280"/>
    <w:rsid w:val="00730B6F"/>
    <w:rsid w:val="00730EAF"/>
    <w:rsid w:val="0073600E"/>
    <w:rsid w:val="007361AE"/>
    <w:rsid w:val="007424D0"/>
    <w:rsid w:val="00746B7D"/>
    <w:rsid w:val="007506A7"/>
    <w:rsid w:val="007602C6"/>
    <w:rsid w:val="0076092D"/>
    <w:rsid w:val="007701DF"/>
    <w:rsid w:val="0077147B"/>
    <w:rsid w:val="00772BA5"/>
    <w:rsid w:val="00773419"/>
    <w:rsid w:val="00775A29"/>
    <w:rsid w:val="00780456"/>
    <w:rsid w:val="00781E30"/>
    <w:rsid w:val="007851A7"/>
    <w:rsid w:val="0078734A"/>
    <w:rsid w:val="0079011E"/>
    <w:rsid w:val="007901CF"/>
    <w:rsid w:val="007A058F"/>
    <w:rsid w:val="007A4AAD"/>
    <w:rsid w:val="007A4D5F"/>
    <w:rsid w:val="007A6493"/>
    <w:rsid w:val="007B0FA7"/>
    <w:rsid w:val="007B53F3"/>
    <w:rsid w:val="007C14FE"/>
    <w:rsid w:val="007C3484"/>
    <w:rsid w:val="007C5F16"/>
    <w:rsid w:val="007C6869"/>
    <w:rsid w:val="007C7BC3"/>
    <w:rsid w:val="007D088E"/>
    <w:rsid w:val="007D2833"/>
    <w:rsid w:val="007D5967"/>
    <w:rsid w:val="007D6CCD"/>
    <w:rsid w:val="00802735"/>
    <w:rsid w:val="0080774D"/>
    <w:rsid w:val="00813624"/>
    <w:rsid w:val="00816EA1"/>
    <w:rsid w:val="00817947"/>
    <w:rsid w:val="00822772"/>
    <w:rsid w:val="008352EE"/>
    <w:rsid w:val="00835331"/>
    <w:rsid w:val="008377A2"/>
    <w:rsid w:val="0084054B"/>
    <w:rsid w:val="00843A4C"/>
    <w:rsid w:val="00844FB0"/>
    <w:rsid w:val="00845756"/>
    <w:rsid w:val="00854D39"/>
    <w:rsid w:val="00856D6F"/>
    <w:rsid w:val="00860E7E"/>
    <w:rsid w:val="00863EC2"/>
    <w:rsid w:val="00866FFE"/>
    <w:rsid w:val="008732B0"/>
    <w:rsid w:val="008811D8"/>
    <w:rsid w:val="008842A3"/>
    <w:rsid w:val="00884C9C"/>
    <w:rsid w:val="008940A9"/>
    <w:rsid w:val="008A3A25"/>
    <w:rsid w:val="008A4BAE"/>
    <w:rsid w:val="008B069B"/>
    <w:rsid w:val="008B1F92"/>
    <w:rsid w:val="008B3F3B"/>
    <w:rsid w:val="008B4C88"/>
    <w:rsid w:val="008B6464"/>
    <w:rsid w:val="008C00D5"/>
    <w:rsid w:val="008C0BA8"/>
    <w:rsid w:val="008C27C7"/>
    <w:rsid w:val="008C3A60"/>
    <w:rsid w:val="008C3B35"/>
    <w:rsid w:val="008C3E0B"/>
    <w:rsid w:val="008C56C2"/>
    <w:rsid w:val="008D2DD5"/>
    <w:rsid w:val="008D70D3"/>
    <w:rsid w:val="008E11D7"/>
    <w:rsid w:val="008E21CB"/>
    <w:rsid w:val="008E5D49"/>
    <w:rsid w:val="008F3A96"/>
    <w:rsid w:val="008F49BF"/>
    <w:rsid w:val="008F55DE"/>
    <w:rsid w:val="008F60D1"/>
    <w:rsid w:val="008F7BDC"/>
    <w:rsid w:val="00900A2E"/>
    <w:rsid w:val="00920833"/>
    <w:rsid w:val="00927C82"/>
    <w:rsid w:val="00935A5E"/>
    <w:rsid w:val="0093642A"/>
    <w:rsid w:val="00936CDD"/>
    <w:rsid w:val="009421CA"/>
    <w:rsid w:val="0094253E"/>
    <w:rsid w:val="00942F3B"/>
    <w:rsid w:val="00944A49"/>
    <w:rsid w:val="0094686E"/>
    <w:rsid w:val="0095702D"/>
    <w:rsid w:val="009600ED"/>
    <w:rsid w:val="00962053"/>
    <w:rsid w:val="0096348E"/>
    <w:rsid w:val="0096637D"/>
    <w:rsid w:val="00970F74"/>
    <w:rsid w:val="0097215E"/>
    <w:rsid w:val="00973334"/>
    <w:rsid w:val="00973851"/>
    <w:rsid w:val="00976422"/>
    <w:rsid w:val="00985055"/>
    <w:rsid w:val="009863A2"/>
    <w:rsid w:val="009867C4"/>
    <w:rsid w:val="00987309"/>
    <w:rsid w:val="009927E9"/>
    <w:rsid w:val="00995087"/>
    <w:rsid w:val="009954B0"/>
    <w:rsid w:val="009964A2"/>
    <w:rsid w:val="009A03A5"/>
    <w:rsid w:val="009A0431"/>
    <w:rsid w:val="009A106B"/>
    <w:rsid w:val="009A10BC"/>
    <w:rsid w:val="009A1A5D"/>
    <w:rsid w:val="009A2292"/>
    <w:rsid w:val="009A3F6B"/>
    <w:rsid w:val="009A7E46"/>
    <w:rsid w:val="009B1E13"/>
    <w:rsid w:val="009B5E17"/>
    <w:rsid w:val="009C04B7"/>
    <w:rsid w:val="009C1ED5"/>
    <w:rsid w:val="009D29BC"/>
    <w:rsid w:val="009D74F7"/>
    <w:rsid w:val="009D776D"/>
    <w:rsid w:val="009E0576"/>
    <w:rsid w:val="009E1C29"/>
    <w:rsid w:val="009E3CBF"/>
    <w:rsid w:val="009F30D5"/>
    <w:rsid w:val="009F3318"/>
    <w:rsid w:val="009F7A06"/>
    <w:rsid w:val="00A037EA"/>
    <w:rsid w:val="00A03D6C"/>
    <w:rsid w:val="00A06557"/>
    <w:rsid w:val="00A07AD1"/>
    <w:rsid w:val="00A17667"/>
    <w:rsid w:val="00A20113"/>
    <w:rsid w:val="00A2272A"/>
    <w:rsid w:val="00A25972"/>
    <w:rsid w:val="00A33A4C"/>
    <w:rsid w:val="00A33F8E"/>
    <w:rsid w:val="00A354AD"/>
    <w:rsid w:val="00A36C49"/>
    <w:rsid w:val="00A40902"/>
    <w:rsid w:val="00A4371C"/>
    <w:rsid w:val="00A452BE"/>
    <w:rsid w:val="00A4773C"/>
    <w:rsid w:val="00A50E46"/>
    <w:rsid w:val="00A52088"/>
    <w:rsid w:val="00A52447"/>
    <w:rsid w:val="00A53787"/>
    <w:rsid w:val="00A57195"/>
    <w:rsid w:val="00A60796"/>
    <w:rsid w:val="00A608CE"/>
    <w:rsid w:val="00A60EC5"/>
    <w:rsid w:val="00A63583"/>
    <w:rsid w:val="00A67E69"/>
    <w:rsid w:val="00A707BE"/>
    <w:rsid w:val="00A7098F"/>
    <w:rsid w:val="00A709EF"/>
    <w:rsid w:val="00A727DF"/>
    <w:rsid w:val="00A76769"/>
    <w:rsid w:val="00A80579"/>
    <w:rsid w:val="00A835A1"/>
    <w:rsid w:val="00A86A48"/>
    <w:rsid w:val="00A93BB7"/>
    <w:rsid w:val="00A9464A"/>
    <w:rsid w:val="00A96D93"/>
    <w:rsid w:val="00AA185D"/>
    <w:rsid w:val="00AB01E2"/>
    <w:rsid w:val="00AB135C"/>
    <w:rsid w:val="00AB4B94"/>
    <w:rsid w:val="00AB718F"/>
    <w:rsid w:val="00AC10CB"/>
    <w:rsid w:val="00AC13BC"/>
    <w:rsid w:val="00AC164C"/>
    <w:rsid w:val="00AC1D3A"/>
    <w:rsid w:val="00AC3AF3"/>
    <w:rsid w:val="00AC6487"/>
    <w:rsid w:val="00AD0E04"/>
    <w:rsid w:val="00AD1833"/>
    <w:rsid w:val="00AD1DDC"/>
    <w:rsid w:val="00AD34AE"/>
    <w:rsid w:val="00AD414E"/>
    <w:rsid w:val="00AD4942"/>
    <w:rsid w:val="00AE2FFD"/>
    <w:rsid w:val="00AE56CA"/>
    <w:rsid w:val="00AE6DC1"/>
    <w:rsid w:val="00AF40E9"/>
    <w:rsid w:val="00AF6CCC"/>
    <w:rsid w:val="00B0596C"/>
    <w:rsid w:val="00B07B7B"/>
    <w:rsid w:val="00B22BF1"/>
    <w:rsid w:val="00B22FAC"/>
    <w:rsid w:val="00B23887"/>
    <w:rsid w:val="00B32CF9"/>
    <w:rsid w:val="00B36246"/>
    <w:rsid w:val="00B36E3E"/>
    <w:rsid w:val="00B41EEA"/>
    <w:rsid w:val="00B42947"/>
    <w:rsid w:val="00B441DF"/>
    <w:rsid w:val="00B513A7"/>
    <w:rsid w:val="00B5308E"/>
    <w:rsid w:val="00B5434A"/>
    <w:rsid w:val="00B55AF0"/>
    <w:rsid w:val="00B569AE"/>
    <w:rsid w:val="00B56F53"/>
    <w:rsid w:val="00B64836"/>
    <w:rsid w:val="00B66777"/>
    <w:rsid w:val="00B67A9F"/>
    <w:rsid w:val="00B702D1"/>
    <w:rsid w:val="00B73B14"/>
    <w:rsid w:val="00B80522"/>
    <w:rsid w:val="00B84163"/>
    <w:rsid w:val="00B86ED9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0C82"/>
    <w:rsid w:val="00BC1B7C"/>
    <w:rsid w:val="00BE0C5A"/>
    <w:rsid w:val="00BE693C"/>
    <w:rsid w:val="00BE7B82"/>
    <w:rsid w:val="00BF05B4"/>
    <w:rsid w:val="00BF2737"/>
    <w:rsid w:val="00BF5359"/>
    <w:rsid w:val="00BF552E"/>
    <w:rsid w:val="00C122C0"/>
    <w:rsid w:val="00C140A7"/>
    <w:rsid w:val="00C20331"/>
    <w:rsid w:val="00C204A1"/>
    <w:rsid w:val="00C24309"/>
    <w:rsid w:val="00C25AF3"/>
    <w:rsid w:val="00C35797"/>
    <w:rsid w:val="00C411FA"/>
    <w:rsid w:val="00C41E05"/>
    <w:rsid w:val="00C46231"/>
    <w:rsid w:val="00C51730"/>
    <w:rsid w:val="00C523FB"/>
    <w:rsid w:val="00C55BE3"/>
    <w:rsid w:val="00C56BA1"/>
    <w:rsid w:val="00C57887"/>
    <w:rsid w:val="00C626E7"/>
    <w:rsid w:val="00C62C5E"/>
    <w:rsid w:val="00C67462"/>
    <w:rsid w:val="00C67CE3"/>
    <w:rsid w:val="00C72E48"/>
    <w:rsid w:val="00C759A5"/>
    <w:rsid w:val="00C75BAF"/>
    <w:rsid w:val="00C8458F"/>
    <w:rsid w:val="00C84905"/>
    <w:rsid w:val="00C84F0F"/>
    <w:rsid w:val="00C8577A"/>
    <w:rsid w:val="00C87918"/>
    <w:rsid w:val="00C949D2"/>
    <w:rsid w:val="00C97721"/>
    <w:rsid w:val="00CA0CF6"/>
    <w:rsid w:val="00CA39A9"/>
    <w:rsid w:val="00CA4C6B"/>
    <w:rsid w:val="00CB105D"/>
    <w:rsid w:val="00CB31A7"/>
    <w:rsid w:val="00CB3F02"/>
    <w:rsid w:val="00CB46E5"/>
    <w:rsid w:val="00CB7E67"/>
    <w:rsid w:val="00CC21E6"/>
    <w:rsid w:val="00CC23A4"/>
    <w:rsid w:val="00CC31E9"/>
    <w:rsid w:val="00CC5151"/>
    <w:rsid w:val="00CD0819"/>
    <w:rsid w:val="00CD4889"/>
    <w:rsid w:val="00CD7736"/>
    <w:rsid w:val="00CE282C"/>
    <w:rsid w:val="00CE2EE7"/>
    <w:rsid w:val="00CE30E4"/>
    <w:rsid w:val="00CE374A"/>
    <w:rsid w:val="00CE5DBF"/>
    <w:rsid w:val="00CF1380"/>
    <w:rsid w:val="00CF2634"/>
    <w:rsid w:val="00CF30A2"/>
    <w:rsid w:val="00CF4FC6"/>
    <w:rsid w:val="00CF5A8E"/>
    <w:rsid w:val="00D00217"/>
    <w:rsid w:val="00D04253"/>
    <w:rsid w:val="00D07039"/>
    <w:rsid w:val="00D079A7"/>
    <w:rsid w:val="00D12662"/>
    <w:rsid w:val="00D1636C"/>
    <w:rsid w:val="00D1650C"/>
    <w:rsid w:val="00D16E7C"/>
    <w:rsid w:val="00D2076B"/>
    <w:rsid w:val="00D2100E"/>
    <w:rsid w:val="00D23557"/>
    <w:rsid w:val="00D2561D"/>
    <w:rsid w:val="00D25E42"/>
    <w:rsid w:val="00D303FB"/>
    <w:rsid w:val="00D41239"/>
    <w:rsid w:val="00D418A3"/>
    <w:rsid w:val="00D41C48"/>
    <w:rsid w:val="00D45D43"/>
    <w:rsid w:val="00D50AFC"/>
    <w:rsid w:val="00D5597A"/>
    <w:rsid w:val="00D56B31"/>
    <w:rsid w:val="00D60D83"/>
    <w:rsid w:val="00D636A7"/>
    <w:rsid w:val="00D63A5A"/>
    <w:rsid w:val="00D651F6"/>
    <w:rsid w:val="00D6569F"/>
    <w:rsid w:val="00D65B52"/>
    <w:rsid w:val="00D664F0"/>
    <w:rsid w:val="00D705BB"/>
    <w:rsid w:val="00D71CF8"/>
    <w:rsid w:val="00D74609"/>
    <w:rsid w:val="00D74E2C"/>
    <w:rsid w:val="00D75528"/>
    <w:rsid w:val="00D80DC4"/>
    <w:rsid w:val="00D8154B"/>
    <w:rsid w:val="00D82241"/>
    <w:rsid w:val="00D8364E"/>
    <w:rsid w:val="00D84570"/>
    <w:rsid w:val="00D87E69"/>
    <w:rsid w:val="00D90A4C"/>
    <w:rsid w:val="00D9136E"/>
    <w:rsid w:val="00D94203"/>
    <w:rsid w:val="00D94678"/>
    <w:rsid w:val="00D94B3A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366D"/>
    <w:rsid w:val="00DD41D8"/>
    <w:rsid w:val="00DE1638"/>
    <w:rsid w:val="00DE1831"/>
    <w:rsid w:val="00DE2792"/>
    <w:rsid w:val="00DE7AB4"/>
    <w:rsid w:val="00DE7E96"/>
    <w:rsid w:val="00DF25F6"/>
    <w:rsid w:val="00DF3A01"/>
    <w:rsid w:val="00DF77C3"/>
    <w:rsid w:val="00E01438"/>
    <w:rsid w:val="00E014B9"/>
    <w:rsid w:val="00E02A8A"/>
    <w:rsid w:val="00E02DC4"/>
    <w:rsid w:val="00E074F8"/>
    <w:rsid w:val="00E100EC"/>
    <w:rsid w:val="00E11955"/>
    <w:rsid w:val="00E15B9B"/>
    <w:rsid w:val="00E20E87"/>
    <w:rsid w:val="00E22613"/>
    <w:rsid w:val="00E2305B"/>
    <w:rsid w:val="00E2584B"/>
    <w:rsid w:val="00E33214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67024"/>
    <w:rsid w:val="00E732F5"/>
    <w:rsid w:val="00E75FAB"/>
    <w:rsid w:val="00E812B9"/>
    <w:rsid w:val="00E829FB"/>
    <w:rsid w:val="00E9002E"/>
    <w:rsid w:val="00E90F26"/>
    <w:rsid w:val="00E9160D"/>
    <w:rsid w:val="00E94553"/>
    <w:rsid w:val="00E94CF5"/>
    <w:rsid w:val="00E952EA"/>
    <w:rsid w:val="00E96401"/>
    <w:rsid w:val="00EA2519"/>
    <w:rsid w:val="00EA5771"/>
    <w:rsid w:val="00EA6019"/>
    <w:rsid w:val="00EB0082"/>
    <w:rsid w:val="00EB21A5"/>
    <w:rsid w:val="00EB58C7"/>
    <w:rsid w:val="00EB6FCF"/>
    <w:rsid w:val="00EB7068"/>
    <w:rsid w:val="00EC06B6"/>
    <w:rsid w:val="00EC0D08"/>
    <w:rsid w:val="00EC2D11"/>
    <w:rsid w:val="00EC45FE"/>
    <w:rsid w:val="00EC6D92"/>
    <w:rsid w:val="00EC7DCB"/>
    <w:rsid w:val="00ED2211"/>
    <w:rsid w:val="00ED7AA6"/>
    <w:rsid w:val="00EE0738"/>
    <w:rsid w:val="00EF3199"/>
    <w:rsid w:val="00EF43ED"/>
    <w:rsid w:val="00EF630C"/>
    <w:rsid w:val="00F00098"/>
    <w:rsid w:val="00F051CD"/>
    <w:rsid w:val="00F14A8B"/>
    <w:rsid w:val="00F1547B"/>
    <w:rsid w:val="00F1617E"/>
    <w:rsid w:val="00F20884"/>
    <w:rsid w:val="00F20FE6"/>
    <w:rsid w:val="00F2196A"/>
    <w:rsid w:val="00F21DC8"/>
    <w:rsid w:val="00F24E01"/>
    <w:rsid w:val="00F274E9"/>
    <w:rsid w:val="00F324FF"/>
    <w:rsid w:val="00F35EB7"/>
    <w:rsid w:val="00F4050C"/>
    <w:rsid w:val="00F406BE"/>
    <w:rsid w:val="00F41B75"/>
    <w:rsid w:val="00F41F65"/>
    <w:rsid w:val="00F43AF3"/>
    <w:rsid w:val="00F46301"/>
    <w:rsid w:val="00F47801"/>
    <w:rsid w:val="00F56BBD"/>
    <w:rsid w:val="00F609E9"/>
    <w:rsid w:val="00F6378F"/>
    <w:rsid w:val="00F6390F"/>
    <w:rsid w:val="00F6551B"/>
    <w:rsid w:val="00F7125B"/>
    <w:rsid w:val="00F71A62"/>
    <w:rsid w:val="00F71F47"/>
    <w:rsid w:val="00F731F2"/>
    <w:rsid w:val="00F737E0"/>
    <w:rsid w:val="00F743CC"/>
    <w:rsid w:val="00F870B8"/>
    <w:rsid w:val="00F906CC"/>
    <w:rsid w:val="00F90B15"/>
    <w:rsid w:val="00F92285"/>
    <w:rsid w:val="00F96719"/>
    <w:rsid w:val="00F969A1"/>
    <w:rsid w:val="00F971A4"/>
    <w:rsid w:val="00F979B8"/>
    <w:rsid w:val="00F97AF8"/>
    <w:rsid w:val="00FA2819"/>
    <w:rsid w:val="00FA4758"/>
    <w:rsid w:val="00FA5296"/>
    <w:rsid w:val="00FA7306"/>
    <w:rsid w:val="00FB64F2"/>
    <w:rsid w:val="00FB723A"/>
    <w:rsid w:val="00FB7294"/>
    <w:rsid w:val="00FC12D7"/>
    <w:rsid w:val="00FC4848"/>
    <w:rsid w:val="00FC69D4"/>
    <w:rsid w:val="00FD5A2C"/>
    <w:rsid w:val="00FD5AD6"/>
    <w:rsid w:val="00FD5D11"/>
    <w:rsid w:val="00FE0FA5"/>
    <w:rsid w:val="00FE2C53"/>
    <w:rsid w:val="00FF4921"/>
    <w:rsid w:val="00FF4AD5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5F0BBFE"/>
  <w15:docId w15:val="{BBC03CFF-41C3-4A17-84B2-F04286B3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  <w:style w:type="paragraph" w:styleId="Revision">
    <w:name w:val="Revision"/>
    <w:hidden/>
    <w:uiPriority w:val="99"/>
    <w:semiHidden/>
    <w:rsid w:val="00D1636C"/>
  </w:style>
  <w:style w:type="character" w:styleId="Hyperlink">
    <w:name w:val="Hyperlink"/>
    <w:basedOn w:val="DefaultParagraphFont"/>
    <w:unhideWhenUsed/>
    <w:rsid w:val="00D87E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87E69"/>
    <w:rPr>
      <w:color w:val="800080" w:themeColor="followedHyperlink"/>
      <w:u w:val="single"/>
    </w:rPr>
  </w:style>
  <w:style w:type="paragraph" w:customStyle="1" w:styleId="Default">
    <w:name w:val="Default"/>
    <w:rsid w:val="00CE282C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D109B381DF0A9479BB07F4F14374B16" ma:contentTypeVersion="24" ma:contentTypeDescription="" ma:contentTypeScope="" ma:versionID="4ced5c8c8a052643cd2d5f793224e06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2023-04-10T07:00:00+00:00</OpenedDate>
    <Date1 xmlns="dc463f71-b30c-4ab2-9473-d307f9d35888">2023-09-14T07:00:00+00:00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PacifiCorp</CaseCompanyNames>
    <DocketNumber xmlns="dc463f71-b30c-4ab2-9473-d307f9d35888">230172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0DC6-A322-4DF7-B9EE-004894925F2A}"/>
</file>

<file path=customXml/itemProps2.xml><?xml version="1.0" encoding="utf-8"?>
<ds:datastoreItem xmlns:ds="http://schemas.openxmlformats.org/officeDocument/2006/customXml" ds:itemID="{2A20961E-29AD-41C1-83D7-F4DEFE16AB6A}"/>
</file>

<file path=customXml/itemProps3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67F84-094C-435E-9C34-6EA8BA4BF01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463f71-b30c-4ab2-9473-d307f9d3588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D112482-511B-4C3E-A4E2-26113EB5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421</Words>
  <Characters>2776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Mak, Chanda (ATG)</cp:lastModifiedBy>
  <cp:revision>5</cp:revision>
  <cp:lastPrinted>2016-04-25T23:26:00Z</cp:lastPrinted>
  <dcterms:created xsi:type="dcterms:W3CDTF">2023-09-14T14:51:00Z</dcterms:created>
  <dcterms:modified xsi:type="dcterms:W3CDTF">2023-09-14T15:29:00Z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0x0101006E56B4D1795A2E4DB2F0B01679ED314A008D109B381DF0A9479BB07F4F14374B16</vt:lpwstr>
  </property>
  <property fmtid="{D5CDD505-2E9C-101B-9397-08002B2CF9AE}" pid="3" name="_docset_NoMedatataSyncRequired">
    <vt:lpwstr>False</vt:lpwstr>
  </property>
</Properties>
</file>