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F584C">
        <w:t xml:space="preserve">the Joint Motion of Qwest and Level 3 for Approval Settlement Agreement and Dismissal of Proceedings with Prejudice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0015C3">
        <w:t>this _________ day of January, 2013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C138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3835">
      <w:rPr>
        <w:rStyle w:val="PageNumber"/>
      </w:rPr>
      <w:fldChar w:fldCharType="separate"/>
    </w:r>
    <w:r>
      <w:rPr>
        <w:rStyle w:val="PageNumber"/>
        <w:noProof/>
      </w:rPr>
      <w:t>2</w:t>
    </w:r>
    <w:r w:rsidR="00C1383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15C3"/>
    <w:rsid w:val="000047AF"/>
    <w:rsid w:val="0004689D"/>
    <w:rsid w:val="00073A3D"/>
    <w:rsid w:val="000B3878"/>
    <w:rsid w:val="001631D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30737"/>
    <w:rsid w:val="00A43117"/>
    <w:rsid w:val="00A56CBE"/>
    <w:rsid w:val="00A66F7F"/>
    <w:rsid w:val="00A74359"/>
    <w:rsid w:val="00AD6C90"/>
    <w:rsid w:val="00AF584C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13835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436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A63C1F-02A4-471E-99BB-85C6409D36A1}"/>
</file>

<file path=customXml/itemProps2.xml><?xml version="1.0" encoding="utf-8"?>
<ds:datastoreItem xmlns:ds="http://schemas.openxmlformats.org/officeDocument/2006/customXml" ds:itemID="{987F652A-7FB0-4B43-A363-FF4DA24B3BAE}"/>
</file>

<file path=customXml/itemProps3.xml><?xml version="1.0" encoding="utf-8"?>
<ds:datastoreItem xmlns:ds="http://schemas.openxmlformats.org/officeDocument/2006/customXml" ds:itemID="{024DA224-9E7A-4866-8F9E-44EA7784C93D}"/>
</file>

<file path=customXml/itemProps4.xml><?xml version="1.0" encoding="utf-8"?>
<ds:datastoreItem xmlns:ds="http://schemas.openxmlformats.org/officeDocument/2006/customXml" ds:itemID="{E6F053E4-5581-4178-BE1B-8BAC42760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641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2013-01-29T23:12:00Z</dcterms:created>
  <dcterms:modified xsi:type="dcterms:W3CDTF">2013-01-29T23:12:00Z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