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1/7/2019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180854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11/6/2018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Applicant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Union Pacific Railroad Company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1400 Douglas St.;Mailstop 1720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Omaha, NE 68179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BJSokoli@up.com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11/6/2018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Rell Koizumi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Harry Fukano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harry.fukano@utc.wa.gov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+1 (360) 664-1225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1/2/2019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Bryan Oates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Joe Dallas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1300 S. Evergreen Park Drive S.W. P.O. Box 47250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98504-7250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joe.dallas@utc.wa.gov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+1 (360) 664-1192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11/6/2018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Rell Koizumi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Applicant‟s Counsel or Representative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Representing: Union Pacific Railroad Company</w:t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Robert Bylsma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Sr. General Counsel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10031 Foothills Boulevard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Roseville, CA 95747-7101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rcbylsma@up.com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616-789-6229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1/7/2019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Ryan Smith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3FA89D338CA9C469B28398F20BEF59C" ma:contentTypeVersion="76" ma:contentTypeDescription="" ma:contentTypeScope="" ma:versionID="aef1fda97231ccc6b497df5a2344981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210</IndustryCode>
    <CaseStatus xmlns="dc463f71-b30c-4ab2-9473-d307f9d35888">Closed</CaseStatus>
    <OpenedDate xmlns="dc463f71-b30c-4ab2-9473-d307f9d35888">2018-10-16T07:00:00+00:00</OpenedDate>
    <SignificantOrder xmlns="dc463f71-b30c-4ab2-9473-d307f9d35888">false</SignificantOrder>
    <Date1 xmlns="dc463f71-b30c-4ab2-9473-d307f9d35888">2019-01-07T08:00:00+00:00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Union Pacific Railroad Company</CaseCompanyNames>
    <Nickname xmlns="http://schemas.microsoft.com/sharepoint/v3" xsi:nil="true"/>
    <DocketNumber xmlns="dc463f71-b30c-4ab2-9473-d307f9d35888">180854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EDE95B52-17AE-46C4-AD95-66819060E05F}"/>
</file>

<file path=customXml/itemProps2.xml><?xml version="1.0" encoding="utf-8"?>
<ds:datastoreItem xmlns:ds="http://schemas.openxmlformats.org/officeDocument/2006/customXml" ds:itemID="{86FE5F44-98FC-4B21-9A6B-86018118E4FD}"/>
</file>

<file path=customXml/itemProps3.xml><?xml version="1.0" encoding="utf-8"?>
<ds:datastoreItem xmlns:ds="http://schemas.openxmlformats.org/officeDocument/2006/customXml" ds:itemID="{5D0678DC-1F28-4339-8AB3-236716902328}"/>
</file>

<file path=customXml/itemProps4.xml><?xml version="1.0" encoding="utf-8"?>
<ds:datastoreItem xmlns:ds="http://schemas.openxmlformats.org/officeDocument/2006/customXml" ds:itemID="{C2D059FC-5881-407B-9499-A7896A8F0DAF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0x0101006E56B4D1795A2E4DB2F0B01679ED314A0013FA89D338CA9C469B28398F20BEF59C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