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77777777"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UTILITIES AND TRANSPORTATION 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786BA366" w:rsidR="00623711" w:rsidRPr="00C45A46" w:rsidRDefault="00BB4AEF" w:rsidP="00623711">
            <w:pPr>
              <w:rPr>
                <w:rFonts w:ascii="Times New Roman" w:hAnsi="Times New Roman"/>
                <w:sz w:val="24"/>
                <w:szCs w:val="24"/>
              </w:rPr>
            </w:pPr>
            <w:r w:rsidRPr="00C45A46">
              <w:rPr>
                <w:rFonts w:ascii="Times New Roman" w:hAnsi="Times New Roman"/>
                <w:sz w:val="24"/>
                <w:szCs w:val="24"/>
              </w:rPr>
              <w:fldChar w:fldCharType="begin"/>
            </w:r>
            <w:r w:rsidRPr="00C45A46">
              <w:rPr>
                <w:rFonts w:ascii="Times New Roman" w:hAnsi="Times New Roman"/>
                <w:sz w:val="24"/>
                <w:szCs w:val="24"/>
              </w:rPr>
              <w:instrText xml:space="preserve"> ASK company1_name "Enter Full Company 1 Name</w:instrText>
            </w:r>
            <w:r w:rsidRPr="00C45A46">
              <w:rPr>
                <w:rFonts w:ascii="Times New Roman" w:hAnsi="Times New Roman"/>
                <w:sz w:val="24"/>
                <w:szCs w:val="24"/>
              </w:rPr>
              <w:fldChar w:fldCharType="separate"/>
            </w:r>
            <w:bookmarkStart w:id="1" w:name="company1_name"/>
            <w:r w:rsidR="00A57852">
              <w:rPr>
                <w:rFonts w:ascii="Times New Roman" w:hAnsi="Times New Roman"/>
                <w:sz w:val="24"/>
                <w:szCs w:val="24"/>
              </w:rPr>
              <w:t>Westgate Communicaitons d/b/a Weavtel</w:t>
            </w:r>
            <w:bookmarkEnd w:id="1"/>
            <w:r w:rsidRPr="00C45A46">
              <w:rPr>
                <w:rFonts w:ascii="Times New Roman" w:hAnsi="Times New Roman"/>
                <w:sz w:val="24"/>
                <w:szCs w:val="24"/>
              </w:rPr>
              <w:fldChar w:fldCharType="end"/>
            </w:r>
            <w:r w:rsidR="001273E7">
              <w:rPr>
                <w:rFonts w:ascii="Times New Roman" w:hAnsi="Times New Roman"/>
                <w:sz w:val="24"/>
                <w:szCs w:val="24"/>
              </w:rPr>
              <w:t>WESTGATE COMMUNICATIONS</w:t>
            </w:r>
            <w:r w:rsidR="00D87141">
              <w:rPr>
                <w:rFonts w:ascii="Times New Roman" w:hAnsi="Times New Roman"/>
                <w:sz w:val="24"/>
                <w:szCs w:val="24"/>
              </w:rPr>
              <w:t xml:space="preserve"> d/b/a </w:t>
            </w:r>
            <w:r w:rsidR="001273E7">
              <w:rPr>
                <w:rFonts w:ascii="Times New Roman" w:hAnsi="Times New Roman"/>
                <w:sz w:val="24"/>
                <w:szCs w:val="24"/>
              </w:rPr>
              <w:t>WEAV</w:t>
            </w:r>
            <w:r w:rsidR="00D87141">
              <w:rPr>
                <w:rFonts w:ascii="Times New Roman" w:hAnsi="Times New Roman"/>
                <w:sz w:val="24"/>
                <w:szCs w:val="24"/>
              </w:rPr>
              <w:t>TEL</w:t>
            </w:r>
            <w:r w:rsidR="00623711" w:rsidRPr="00C45A46">
              <w:rPr>
                <w:rFonts w:ascii="Times New Roman" w:hAnsi="Times New Roman"/>
                <w:sz w:val="24"/>
                <w:szCs w:val="24"/>
              </w:rPr>
              <w: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2CEAB968"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docket_no "Enter Docket Number using XX=XXXXXX Format</w:instrText>
            </w:r>
            <w:r w:rsidR="00BB4AEF" w:rsidRPr="00C45A46">
              <w:rPr>
                <w:rFonts w:ascii="Times New Roman" w:hAnsi="Times New Roman"/>
                <w:sz w:val="24"/>
                <w:szCs w:val="24"/>
              </w:rPr>
              <w:fldChar w:fldCharType="separate"/>
            </w:r>
            <w:bookmarkStart w:id="2" w:name="docket_no"/>
            <w:r w:rsidR="00A57852">
              <w:rPr>
                <w:rFonts w:ascii="Times New Roman" w:hAnsi="Times New Roman"/>
                <w:sz w:val="24"/>
                <w:szCs w:val="24"/>
              </w:rPr>
              <w:t>151613</w:t>
            </w:r>
            <w:bookmarkEnd w:id="2"/>
            <w:r w:rsidR="00BB4AEF" w:rsidRPr="00C45A46">
              <w:rPr>
                <w:rFonts w:ascii="Times New Roman" w:hAnsi="Times New Roman"/>
                <w:sz w:val="24"/>
                <w:szCs w:val="24"/>
              </w:rPr>
              <w:fldChar w:fldCharType="end"/>
            </w:r>
            <w:r w:rsidR="008968E3">
              <w:rPr>
                <w:rFonts w:ascii="Times New Roman" w:hAnsi="Times New Roman"/>
                <w:sz w:val="24"/>
                <w:szCs w:val="24"/>
              </w:rPr>
              <w:t>151</w:t>
            </w:r>
            <w:r w:rsidR="00D87141">
              <w:rPr>
                <w:rFonts w:ascii="Times New Roman" w:hAnsi="Times New Roman"/>
                <w:sz w:val="24"/>
                <w:szCs w:val="24"/>
              </w:rPr>
              <w:t>61</w:t>
            </w:r>
            <w:r w:rsidR="001273E7">
              <w:rPr>
                <w:rFonts w:ascii="Times New Roman" w:hAnsi="Times New Roman"/>
                <w:sz w:val="24"/>
                <w:szCs w:val="24"/>
              </w:rPr>
              <w:t>3</w:t>
            </w:r>
          </w:p>
          <w:p w14:paraId="4A7C728F" w14:textId="77777777" w:rsidR="00623711" w:rsidRPr="00C45A46" w:rsidRDefault="00623711" w:rsidP="00623711">
            <w:pPr>
              <w:rPr>
                <w:rFonts w:ascii="Times New Roman" w:eastAsia="Times New Roman" w:hAnsi="Times New Roman"/>
                <w:bCs/>
                <w:sz w:val="24"/>
                <w:szCs w:val="24"/>
              </w:rPr>
            </w:pPr>
          </w:p>
          <w:p w14:paraId="4A7C7290" w14:textId="77777777"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order_no "Enter Order Number"</w:instrText>
            </w:r>
            <w:r w:rsidR="00BB4AEF" w:rsidRPr="00C45A46">
              <w:rPr>
                <w:rFonts w:ascii="Times New Roman" w:hAnsi="Times New Roman"/>
                <w:sz w:val="24"/>
                <w:szCs w:val="24"/>
              </w:rPr>
              <w:fldChar w:fldCharType="separate"/>
            </w:r>
            <w:bookmarkStart w:id="3" w:name="order_no"/>
            <w:r w:rsidR="00A57852">
              <w:rPr>
                <w:rFonts w:ascii="Times New Roman" w:hAnsi="Times New Roman"/>
                <w:sz w:val="24"/>
                <w:szCs w:val="24"/>
              </w:rPr>
              <w:t>01</w:t>
            </w:r>
            <w:bookmarkEnd w:id="3"/>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order_no \* MERGEFORMAT</w:instrText>
            </w:r>
            <w:r w:rsidR="00BB4AEF" w:rsidRPr="00C45A46">
              <w:rPr>
                <w:rFonts w:ascii="Times New Roman" w:hAnsi="Times New Roman"/>
                <w:sz w:val="24"/>
                <w:szCs w:val="24"/>
              </w:rPr>
              <w:fldChar w:fldCharType="separate"/>
            </w:r>
            <w:r w:rsidR="00A57852">
              <w:rPr>
                <w:rFonts w:ascii="Times New Roman" w:hAnsi="Times New Roman"/>
                <w:sz w:val="24"/>
                <w:szCs w:val="24"/>
              </w:rPr>
              <w:t>01</w:t>
            </w:r>
            <w:r w:rsidR="00BB4AEF" w:rsidRPr="00C45A46">
              <w:rPr>
                <w:rFonts w:ascii="Times New Roman" w:hAnsi="Times New Roman"/>
                <w:sz w:val="24"/>
                <w:szCs w:val="24"/>
              </w:rPr>
              <w:fldChar w:fldCharType="end"/>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4A7C7298" w14:textId="28D2F4D9" w:rsidR="0069675F" w:rsidRPr="008968E3" w:rsidRDefault="0069675F" w:rsidP="00C826E0">
      <w:pPr>
        <w:pStyle w:val="ListParagraph"/>
        <w:numPr>
          <w:ilvl w:val="0"/>
          <w:numId w:val="1"/>
        </w:numPr>
        <w:spacing w:line="276" w:lineRule="auto"/>
        <w:rPr>
          <w:rFonts w:ascii="Times New Roman" w:hAnsi="Times New Roman"/>
          <w:sz w:val="24"/>
          <w:szCs w:val="24"/>
        </w:rPr>
      </w:pPr>
      <w:r w:rsidRPr="008968E3">
        <w:rPr>
          <w:rFonts w:ascii="Times New Roman" w:hAnsi="Times New Roman"/>
          <w:sz w:val="24"/>
          <w:szCs w:val="24"/>
        </w:rPr>
        <w:t xml:space="preserve">On May 22, 2014, </w:t>
      </w:r>
      <w:r w:rsidR="00D901C4" w:rsidRPr="008968E3">
        <w:rPr>
          <w:rFonts w:ascii="Times New Roman" w:hAnsi="Times New Roman"/>
          <w:sz w:val="24"/>
          <w:szCs w:val="24"/>
        </w:rPr>
        <w:t xml:space="preserve">the Washington Utilities and Transportation Commission (Commission) issued </w:t>
      </w:r>
      <w:r w:rsidRPr="008968E3">
        <w:rPr>
          <w:rFonts w:ascii="Times New Roman" w:hAnsi="Times New Roman"/>
          <w:sz w:val="24"/>
          <w:szCs w:val="24"/>
        </w:rPr>
        <w:t xml:space="preserve">General Order R-575 </w:t>
      </w:r>
      <w:r w:rsidR="00D901C4" w:rsidRPr="008968E3">
        <w:rPr>
          <w:rFonts w:ascii="Times New Roman" w:hAnsi="Times New Roman"/>
          <w:sz w:val="24"/>
          <w:szCs w:val="24"/>
        </w:rPr>
        <w:t xml:space="preserve">in </w:t>
      </w:r>
      <w:r w:rsidRPr="008968E3">
        <w:rPr>
          <w:rFonts w:ascii="Times New Roman" w:hAnsi="Times New Roman"/>
          <w:sz w:val="24"/>
          <w:szCs w:val="24"/>
        </w:rPr>
        <w:t xml:space="preserve">Docket UT-131239 </w:t>
      </w:r>
      <w:r w:rsidR="001E1B35" w:rsidRPr="008968E3">
        <w:rPr>
          <w:rFonts w:ascii="Times New Roman" w:hAnsi="Times New Roman"/>
          <w:sz w:val="24"/>
          <w:szCs w:val="24"/>
        </w:rPr>
        <w:t>amending and adopting rul</w:t>
      </w:r>
      <w:r w:rsidR="00812328" w:rsidRPr="008968E3">
        <w:rPr>
          <w:rFonts w:ascii="Times New Roman" w:hAnsi="Times New Roman"/>
          <w:sz w:val="24"/>
          <w:szCs w:val="24"/>
        </w:rPr>
        <w:t>es in W</w:t>
      </w:r>
      <w:r w:rsidR="00D901C4" w:rsidRPr="008968E3">
        <w:rPr>
          <w:rFonts w:ascii="Times New Roman" w:hAnsi="Times New Roman"/>
          <w:sz w:val="24"/>
          <w:szCs w:val="24"/>
        </w:rPr>
        <w:t xml:space="preserve">ashington </w:t>
      </w:r>
      <w:r w:rsidR="00812328" w:rsidRPr="008968E3">
        <w:rPr>
          <w:rFonts w:ascii="Times New Roman" w:hAnsi="Times New Roman"/>
          <w:sz w:val="24"/>
          <w:szCs w:val="24"/>
        </w:rPr>
        <w:t>A</w:t>
      </w:r>
      <w:r w:rsidR="00D901C4" w:rsidRPr="008968E3">
        <w:rPr>
          <w:rFonts w:ascii="Times New Roman" w:hAnsi="Times New Roman"/>
          <w:sz w:val="24"/>
          <w:szCs w:val="24"/>
        </w:rPr>
        <w:t xml:space="preserve">dministrative </w:t>
      </w:r>
      <w:r w:rsidR="00812328" w:rsidRPr="008968E3">
        <w:rPr>
          <w:rFonts w:ascii="Times New Roman" w:hAnsi="Times New Roman"/>
          <w:sz w:val="24"/>
          <w:szCs w:val="24"/>
        </w:rPr>
        <w:t>C</w:t>
      </w:r>
      <w:r w:rsidR="00D901C4" w:rsidRPr="008968E3">
        <w:rPr>
          <w:rFonts w:ascii="Times New Roman" w:hAnsi="Times New Roman"/>
          <w:sz w:val="24"/>
          <w:szCs w:val="24"/>
        </w:rPr>
        <w:t>ode (WAC)</w:t>
      </w:r>
      <w:r w:rsidR="00812328" w:rsidRPr="008968E3">
        <w:rPr>
          <w:rFonts w:ascii="Times New Roman" w:hAnsi="Times New Roman"/>
          <w:sz w:val="24"/>
          <w:szCs w:val="24"/>
        </w:rPr>
        <w:t xml:space="preserve"> 480-123 </w:t>
      </w:r>
      <w:r w:rsidR="007027E1" w:rsidRPr="008968E3">
        <w:rPr>
          <w:rFonts w:ascii="Times New Roman" w:hAnsi="Times New Roman"/>
          <w:sz w:val="24"/>
          <w:szCs w:val="24"/>
        </w:rPr>
        <w:t xml:space="preserve">to </w:t>
      </w:r>
      <w:r w:rsidR="00972BCB" w:rsidRPr="008968E3">
        <w:rPr>
          <w:rFonts w:ascii="Times New Roman" w:hAnsi="Times New Roman"/>
          <w:sz w:val="24"/>
          <w:szCs w:val="24"/>
        </w:rPr>
        <w:t>implement the</w:t>
      </w:r>
      <w:r w:rsidR="001E1B35" w:rsidRPr="008968E3">
        <w:rPr>
          <w:rFonts w:ascii="Times New Roman" w:hAnsi="Times New Roman"/>
          <w:sz w:val="24"/>
          <w:szCs w:val="24"/>
        </w:rPr>
        <w:t xml:space="preserve"> state universal communications service program</w:t>
      </w:r>
      <w:r w:rsidR="0021243B" w:rsidRPr="008968E3">
        <w:rPr>
          <w:rFonts w:ascii="Times New Roman" w:hAnsi="Times New Roman"/>
          <w:sz w:val="24"/>
          <w:szCs w:val="24"/>
        </w:rPr>
        <w:t xml:space="preserve"> (State USF Program)</w:t>
      </w:r>
      <w:r w:rsidR="003C20C3" w:rsidRPr="008968E3">
        <w:rPr>
          <w:rFonts w:ascii="Times New Roman" w:hAnsi="Times New Roman"/>
          <w:sz w:val="24"/>
          <w:szCs w:val="24"/>
        </w:rPr>
        <w:t xml:space="preserve"> </w:t>
      </w:r>
      <w:r w:rsidR="00972BCB" w:rsidRPr="008968E3">
        <w:rPr>
          <w:rFonts w:ascii="Times New Roman" w:hAnsi="Times New Roman"/>
          <w:sz w:val="24"/>
          <w:szCs w:val="24"/>
        </w:rPr>
        <w:t>established by the legislature</w:t>
      </w:r>
      <w:r w:rsidR="00D901C4" w:rsidRPr="008968E3">
        <w:rPr>
          <w:rFonts w:ascii="Times New Roman" w:hAnsi="Times New Roman"/>
          <w:sz w:val="24"/>
          <w:szCs w:val="24"/>
        </w:rPr>
        <w:t>.</w:t>
      </w:r>
      <w:r w:rsidR="00D901C4" w:rsidRPr="008968E3">
        <w:rPr>
          <w:rStyle w:val="FootnoteReference"/>
          <w:rFonts w:ascii="Times New Roman" w:hAnsi="Times New Roman"/>
          <w:sz w:val="24"/>
          <w:szCs w:val="24"/>
        </w:rPr>
        <w:footnoteReference w:id="2"/>
      </w:r>
      <w:r w:rsidR="003C20C3" w:rsidRPr="008968E3">
        <w:rPr>
          <w:rFonts w:ascii="Times New Roman" w:hAnsi="Times New Roman"/>
          <w:sz w:val="24"/>
          <w:szCs w:val="24"/>
        </w:rPr>
        <w:t xml:space="preserve"> </w:t>
      </w:r>
      <w:r w:rsidR="003B1674" w:rsidRPr="008968E3">
        <w:rPr>
          <w:rFonts w:ascii="Times New Roman" w:hAnsi="Times New Roman"/>
          <w:sz w:val="24"/>
          <w:szCs w:val="24"/>
        </w:rPr>
        <w:t>T</w:t>
      </w:r>
      <w:r w:rsidR="003C20C3" w:rsidRPr="008968E3">
        <w:rPr>
          <w:rFonts w:ascii="Times New Roman" w:hAnsi="Times New Roman"/>
          <w:sz w:val="24"/>
          <w:szCs w:val="24"/>
        </w:rPr>
        <w:t xml:space="preserve">he State USF Program </w:t>
      </w:r>
      <w:r w:rsidR="003B1674" w:rsidRPr="008968E3">
        <w:rPr>
          <w:rFonts w:ascii="Times New Roman" w:hAnsi="Times New Roman"/>
          <w:sz w:val="24"/>
          <w:szCs w:val="24"/>
        </w:rPr>
        <w:t xml:space="preserve">addresses two concerns. </w:t>
      </w:r>
      <w:r w:rsidR="008968E3" w:rsidRPr="008968E3">
        <w:rPr>
          <w:rFonts w:ascii="Times New Roman" w:hAnsi="Times New Roman"/>
          <w:sz w:val="24"/>
          <w:szCs w:val="24"/>
        </w:rPr>
        <w:t xml:space="preserve">The first </w:t>
      </w:r>
      <w:r w:rsidR="008A5245" w:rsidRPr="008968E3">
        <w:rPr>
          <w:rFonts w:ascii="Times New Roman" w:hAnsi="Times New Roman"/>
          <w:sz w:val="24"/>
          <w:szCs w:val="24"/>
        </w:rPr>
        <w:t xml:space="preserve">is </w:t>
      </w:r>
      <w:r w:rsidR="003B1674" w:rsidRPr="008968E3">
        <w:rPr>
          <w:rFonts w:ascii="Times New Roman" w:hAnsi="Times New Roman"/>
          <w:sz w:val="24"/>
          <w:szCs w:val="24"/>
        </w:rPr>
        <w:t xml:space="preserve">the </w:t>
      </w:r>
      <w:r w:rsidR="008A5245" w:rsidRPr="008968E3">
        <w:rPr>
          <w:rFonts w:ascii="Times New Roman" w:hAnsi="Times New Roman"/>
          <w:sz w:val="24"/>
          <w:szCs w:val="24"/>
        </w:rPr>
        <w:t xml:space="preserve">temporary replacement support for </w:t>
      </w:r>
      <w:r w:rsidR="003C20C3" w:rsidRPr="008968E3">
        <w:rPr>
          <w:rFonts w:ascii="Times New Roman" w:hAnsi="Times New Roman"/>
          <w:sz w:val="24"/>
          <w:szCs w:val="24"/>
        </w:rPr>
        <w:t xml:space="preserve">the universal service support pool (Traditional </w:t>
      </w:r>
      <w:r w:rsidR="008968E3" w:rsidRPr="008968E3">
        <w:rPr>
          <w:rFonts w:ascii="Times New Roman" w:hAnsi="Times New Roman"/>
          <w:sz w:val="24"/>
          <w:szCs w:val="24"/>
        </w:rPr>
        <w:t xml:space="preserve">USF), which was eliminated on July 1, 2014. </w:t>
      </w:r>
      <w:r w:rsidR="003B1674" w:rsidRPr="008968E3">
        <w:rPr>
          <w:rFonts w:ascii="Times New Roman" w:hAnsi="Times New Roman"/>
          <w:sz w:val="24"/>
          <w:szCs w:val="24"/>
        </w:rPr>
        <w:t xml:space="preserve">The second is replacing the </w:t>
      </w:r>
      <w:r w:rsidR="008968E3" w:rsidRPr="008968E3">
        <w:rPr>
          <w:rFonts w:ascii="Times New Roman" w:hAnsi="Times New Roman"/>
          <w:sz w:val="24"/>
          <w:szCs w:val="24"/>
        </w:rPr>
        <w:t xml:space="preserve">annualized </w:t>
      </w:r>
      <w:r w:rsidR="003B1674" w:rsidRPr="008968E3">
        <w:rPr>
          <w:rFonts w:ascii="Times New Roman" w:hAnsi="Times New Roman"/>
          <w:sz w:val="24"/>
          <w:szCs w:val="24"/>
        </w:rPr>
        <w:t xml:space="preserve">cumulative </w:t>
      </w:r>
      <w:r w:rsidR="00E767E3" w:rsidRPr="008968E3">
        <w:rPr>
          <w:rFonts w:ascii="Times New Roman" w:hAnsi="Times New Roman"/>
          <w:sz w:val="24"/>
          <w:szCs w:val="24"/>
        </w:rPr>
        <w:t>reduction</w:t>
      </w:r>
      <w:r w:rsidR="003B1674" w:rsidRPr="008968E3">
        <w:rPr>
          <w:rFonts w:ascii="Times New Roman" w:hAnsi="Times New Roman"/>
          <w:sz w:val="24"/>
          <w:szCs w:val="24"/>
        </w:rPr>
        <w:t xml:space="preserve"> in support the company received from the federal Connect America Fund</w:t>
      </w:r>
      <w:r w:rsidR="001D0934">
        <w:rPr>
          <w:rFonts w:ascii="Times New Roman" w:hAnsi="Times New Roman"/>
          <w:sz w:val="24"/>
          <w:szCs w:val="24"/>
        </w:rPr>
        <w:t xml:space="preserve"> Intercarrier Compensation </w:t>
      </w:r>
      <w:r w:rsidR="003B1674" w:rsidRPr="008968E3">
        <w:rPr>
          <w:rFonts w:ascii="Times New Roman" w:hAnsi="Times New Roman"/>
          <w:sz w:val="24"/>
          <w:szCs w:val="24"/>
        </w:rPr>
        <w:t>(CAF</w:t>
      </w:r>
      <w:r w:rsidR="001D0934">
        <w:rPr>
          <w:rFonts w:ascii="Times New Roman" w:hAnsi="Times New Roman"/>
          <w:sz w:val="24"/>
          <w:szCs w:val="24"/>
        </w:rPr>
        <w:t>-ICC</w:t>
      </w:r>
      <w:r w:rsidR="003B1674" w:rsidRPr="008968E3">
        <w:rPr>
          <w:rFonts w:ascii="Times New Roman" w:hAnsi="Times New Roman"/>
          <w:sz w:val="24"/>
          <w:szCs w:val="24"/>
        </w:rPr>
        <w:t>) up through and including the year for which program support is distributed.</w:t>
      </w:r>
      <w:r w:rsidR="003B1674" w:rsidRPr="008968E3">
        <w:rPr>
          <w:rStyle w:val="FootnoteReference"/>
          <w:rFonts w:ascii="Times New Roman" w:hAnsi="Times New Roman"/>
          <w:sz w:val="24"/>
          <w:szCs w:val="24"/>
        </w:rPr>
        <w:footnoteReference w:id="3"/>
      </w:r>
      <w:r w:rsidR="008968E3">
        <w:rPr>
          <w:rFonts w:ascii="Times New Roman" w:hAnsi="Times New Roman"/>
          <w:sz w:val="24"/>
          <w:szCs w:val="24"/>
        </w:rPr>
        <w:t xml:space="preserve"> </w:t>
      </w:r>
    </w:p>
    <w:p w14:paraId="4A7C7299" w14:textId="77777777" w:rsidR="0065704E" w:rsidRPr="00C45A46" w:rsidRDefault="0065704E" w:rsidP="0065704E">
      <w:pPr>
        <w:rPr>
          <w:rFonts w:ascii="Times New Roman" w:hAnsi="Times New Roman"/>
          <w:sz w:val="24"/>
          <w:szCs w:val="24"/>
        </w:rPr>
      </w:pPr>
    </w:p>
    <w:p w14:paraId="4A7C729A" w14:textId="1AC5CF1E" w:rsidR="00A47964" w:rsidRDefault="00A47964" w:rsidP="00A47964">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A company is eligible to receive distributions from the State USF Program if </w:t>
      </w:r>
      <w:r w:rsidR="00BB6653" w:rsidRPr="00C45A46">
        <w:rPr>
          <w:rFonts w:ascii="Times New Roman" w:hAnsi="Times New Roman"/>
          <w:sz w:val="24"/>
          <w:szCs w:val="24"/>
        </w:rPr>
        <w:t>the company</w:t>
      </w:r>
      <w:r w:rsidRPr="00C45A46">
        <w:rPr>
          <w:rFonts w:ascii="Times New Roman" w:hAnsi="Times New Roman"/>
          <w:sz w:val="24"/>
          <w:szCs w:val="24"/>
        </w:rPr>
        <w:t xml:space="preserve"> can demonstrate that </w:t>
      </w:r>
      <w:r w:rsidR="00BB6653" w:rsidRPr="00C45A46">
        <w:rPr>
          <w:rFonts w:ascii="Times New Roman" w:hAnsi="Times New Roman"/>
          <w:sz w:val="24"/>
          <w:szCs w:val="24"/>
        </w:rPr>
        <w:t xml:space="preserve">absent such additional funding, </w:t>
      </w:r>
      <w:r w:rsidRPr="00C45A4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C45A46">
        <w:rPr>
          <w:rFonts w:ascii="Times New Roman" w:hAnsi="Times New Roman"/>
          <w:sz w:val="24"/>
          <w:szCs w:val="24"/>
        </w:rPr>
        <w:t xml:space="preserve">the amount the company received from the </w:t>
      </w:r>
      <w:r w:rsidRPr="00C45A46">
        <w:rPr>
          <w:rFonts w:ascii="Times New Roman" w:hAnsi="Times New Roman"/>
          <w:sz w:val="24"/>
          <w:szCs w:val="24"/>
        </w:rPr>
        <w:t xml:space="preserve">Traditional USF </w:t>
      </w:r>
      <w:r w:rsidR="00E767E3" w:rsidRPr="00C45A46">
        <w:rPr>
          <w:rFonts w:ascii="Times New Roman" w:hAnsi="Times New Roman"/>
          <w:sz w:val="24"/>
          <w:szCs w:val="24"/>
        </w:rPr>
        <w:t xml:space="preserve">for </w:t>
      </w:r>
      <w:r w:rsidR="00BB6653" w:rsidRPr="00C45A46">
        <w:rPr>
          <w:rFonts w:ascii="Times New Roman" w:hAnsi="Times New Roman"/>
          <w:sz w:val="24"/>
          <w:szCs w:val="24"/>
        </w:rPr>
        <w:t xml:space="preserve">2012 </w:t>
      </w:r>
      <w:r w:rsidRPr="00C45A46">
        <w:rPr>
          <w:rFonts w:ascii="Times New Roman" w:hAnsi="Times New Roman"/>
          <w:sz w:val="24"/>
          <w:szCs w:val="24"/>
        </w:rPr>
        <w:t xml:space="preserve">and </w:t>
      </w:r>
      <w:r w:rsidR="00BB6653" w:rsidRPr="00C45A46">
        <w:rPr>
          <w:rFonts w:ascii="Times New Roman" w:hAnsi="Times New Roman"/>
          <w:sz w:val="24"/>
          <w:szCs w:val="24"/>
        </w:rPr>
        <w:t>the</w:t>
      </w:r>
      <w:r w:rsidRPr="00C45A46">
        <w:rPr>
          <w:rFonts w:ascii="Times New Roman" w:hAnsi="Times New Roman"/>
          <w:sz w:val="24"/>
          <w:szCs w:val="24"/>
        </w:rPr>
        <w:t xml:space="preserve"> cumulative reduction in support </w:t>
      </w:r>
      <w:r w:rsidR="00BB6653" w:rsidRPr="00C45A46">
        <w:rPr>
          <w:rFonts w:ascii="Times New Roman" w:hAnsi="Times New Roman"/>
          <w:sz w:val="24"/>
          <w:szCs w:val="24"/>
        </w:rPr>
        <w:t xml:space="preserve">the company received </w:t>
      </w:r>
      <w:r w:rsidRPr="00C45A46">
        <w:rPr>
          <w:rFonts w:ascii="Times New Roman" w:hAnsi="Times New Roman"/>
          <w:sz w:val="24"/>
          <w:szCs w:val="24"/>
        </w:rPr>
        <w:t xml:space="preserve">from the </w:t>
      </w:r>
      <w:r w:rsidR="00BB6653" w:rsidRPr="00C45A46">
        <w:rPr>
          <w:rFonts w:ascii="Times New Roman" w:hAnsi="Times New Roman"/>
          <w:sz w:val="24"/>
          <w:szCs w:val="24"/>
        </w:rPr>
        <w:t>federal</w:t>
      </w:r>
      <w:r w:rsidR="003B1674" w:rsidRPr="00C45A46">
        <w:rPr>
          <w:rFonts w:ascii="Times New Roman" w:hAnsi="Times New Roman"/>
          <w:sz w:val="24"/>
          <w:szCs w:val="24"/>
        </w:rPr>
        <w:t xml:space="preserve"> CAF.</w:t>
      </w:r>
      <w:r w:rsidR="00827C6D">
        <w:rPr>
          <w:rFonts w:ascii="Times New Roman" w:hAnsi="Times New Roman"/>
          <w:sz w:val="24"/>
          <w:szCs w:val="24"/>
        </w:rPr>
        <w:br/>
      </w:r>
    </w:p>
    <w:p w14:paraId="4A7C729E" w14:textId="5207F875"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lastRenderedPageBreak/>
        <w:t xml:space="preserve">On </w:t>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ASK Petition_Date "Enter Petition Date</w:instrText>
      </w:r>
      <w:r w:rsidR="00BB4AEF" w:rsidRPr="00C45A46">
        <w:rPr>
          <w:rFonts w:ascii="Times New Roman" w:hAnsi="Times New Roman"/>
          <w:sz w:val="24"/>
          <w:szCs w:val="24"/>
        </w:rPr>
        <w:fldChar w:fldCharType="separate"/>
      </w:r>
      <w:bookmarkStart w:id="4" w:name="Petition_Date"/>
      <w:r w:rsidR="00A57852">
        <w:rPr>
          <w:rFonts w:ascii="Times New Roman" w:hAnsi="Times New Roman"/>
          <w:sz w:val="24"/>
          <w:szCs w:val="24"/>
        </w:rPr>
        <w:t>July 31, 2015</w:t>
      </w:r>
      <w:bookmarkEnd w:id="4"/>
      <w:r w:rsidR="00BB4AEF" w:rsidRPr="00C45A46">
        <w:rPr>
          <w:rFonts w:ascii="Times New Roman" w:hAnsi="Times New Roman"/>
          <w:sz w:val="24"/>
          <w:szCs w:val="24"/>
        </w:rPr>
        <w:fldChar w:fldCharType="end"/>
      </w:r>
      <w:r w:rsidR="00BB4AEF" w:rsidRPr="00C45A46">
        <w:rPr>
          <w:rFonts w:ascii="Times New Roman" w:hAnsi="Times New Roman"/>
          <w:sz w:val="24"/>
          <w:szCs w:val="24"/>
        </w:rPr>
        <w:fldChar w:fldCharType="begin"/>
      </w:r>
      <w:r w:rsidR="00BB4AEF" w:rsidRPr="00C45A46">
        <w:rPr>
          <w:rFonts w:ascii="Times New Roman" w:hAnsi="Times New Roman"/>
          <w:sz w:val="24"/>
          <w:szCs w:val="24"/>
        </w:rPr>
        <w:instrText xml:space="preserve"> REF Petition_Date \* MERGEFORMAT </w:instrText>
      </w:r>
      <w:r w:rsidR="00BB4AEF" w:rsidRPr="00C45A46">
        <w:rPr>
          <w:rFonts w:ascii="Times New Roman" w:hAnsi="Times New Roman"/>
          <w:sz w:val="24"/>
          <w:szCs w:val="24"/>
        </w:rPr>
        <w:fldChar w:fldCharType="separate"/>
      </w:r>
      <w:r w:rsidR="00A57852">
        <w:rPr>
          <w:rFonts w:ascii="Times New Roman" w:hAnsi="Times New Roman"/>
          <w:sz w:val="24"/>
          <w:szCs w:val="24"/>
        </w:rPr>
        <w:t>July 31, 2015</w:t>
      </w:r>
      <w:r w:rsidR="00BB4AEF" w:rsidRPr="00C45A46">
        <w:rPr>
          <w:rFonts w:ascii="Times New Roman" w:hAnsi="Times New Roman"/>
          <w:sz w:val="24"/>
          <w:szCs w:val="24"/>
        </w:rPr>
        <w:fldChar w:fldCharType="end"/>
      </w:r>
      <w:r w:rsidRPr="00C45A46">
        <w:rPr>
          <w:rFonts w:ascii="Times New Roman" w:hAnsi="Times New Roman"/>
          <w:sz w:val="24"/>
          <w:szCs w:val="24"/>
        </w:rPr>
        <w:t xml:space="preserve">, </w:t>
      </w:r>
      <w:r w:rsidR="001273E7">
        <w:rPr>
          <w:rFonts w:ascii="Times New Roman" w:hAnsi="Times New Roman"/>
          <w:sz w:val="24"/>
          <w:szCs w:val="24"/>
        </w:rPr>
        <w:t>Westgate Communications</w:t>
      </w:r>
      <w:r w:rsidR="00D87141">
        <w:rPr>
          <w:rFonts w:ascii="Times New Roman" w:hAnsi="Times New Roman"/>
          <w:sz w:val="24"/>
          <w:szCs w:val="24"/>
        </w:rPr>
        <w:t xml:space="preserve"> d/b/a </w:t>
      </w:r>
      <w:r w:rsidR="001273E7">
        <w:rPr>
          <w:rFonts w:ascii="Times New Roman" w:hAnsi="Times New Roman"/>
          <w:sz w:val="24"/>
          <w:szCs w:val="24"/>
        </w:rPr>
        <w:t>Weav</w:t>
      </w:r>
      <w:r w:rsidR="00D87141">
        <w:rPr>
          <w:rFonts w:ascii="Times New Roman" w:hAnsi="Times New Roman"/>
          <w:sz w:val="24"/>
          <w:szCs w:val="24"/>
        </w:rPr>
        <w:t>Tel</w:t>
      </w:r>
      <w:r w:rsidR="00827C6D">
        <w:rPr>
          <w:rFonts w:ascii="Times New Roman" w:hAnsi="Times New Roman"/>
          <w:sz w:val="24"/>
          <w:szCs w:val="24"/>
        </w:rPr>
        <w:t xml:space="preserve"> </w:t>
      </w:r>
      <w:r w:rsidR="00601864">
        <w:rPr>
          <w:rFonts w:ascii="Times New Roman" w:hAnsi="Times New Roman"/>
          <w:sz w:val="24"/>
          <w:szCs w:val="24"/>
        </w:rPr>
        <w:t>(</w:t>
      </w:r>
      <w:r w:rsidR="001273E7">
        <w:rPr>
          <w:rFonts w:ascii="Times New Roman" w:hAnsi="Times New Roman"/>
          <w:sz w:val="24"/>
          <w:szCs w:val="24"/>
        </w:rPr>
        <w:t xml:space="preserve">Westgate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to receive support from the State USF Program (Petition) for </w:t>
      </w:r>
      <w:r w:rsidR="003C73D5">
        <w:rPr>
          <w:rFonts w:ascii="Times New Roman" w:hAnsi="Times New Roman"/>
          <w:sz w:val="24"/>
          <w:szCs w:val="24"/>
        </w:rPr>
        <w:t xml:space="preserve">fiscal year ending June 30, </w:t>
      </w:r>
      <w:r w:rsidR="00C80DEC">
        <w:rPr>
          <w:rFonts w:ascii="Times New Roman" w:hAnsi="Times New Roman"/>
          <w:sz w:val="24"/>
          <w:szCs w:val="24"/>
        </w:rPr>
        <w:t>2016</w:t>
      </w:r>
      <w:r w:rsidR="008A386F">
        <w:rPr>
          <w:rFonts w:ascii="Times New Roman" w:hAnsi="Times New Roman"/>
          <w:sz w:val="24"/>
          <w:szCs w:val="24"/>
        </w:rPr>
        <w:t>.</w:t>
      </w:r>
      <w:r w:rsidRPr="00C45A46">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071C3819" w:rsidR="00FE09B5" w:rsidRPr="00C45A46" w:rsidRDefault="003A0447">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 xml:space="preserve">Company’s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-120, which defines the factors the Commission will use to determine if a provider has demonstrated that its customers are at risk of rate instability, service interruptions, or cessations</w:t>
      </w:r>
      <w:r w:rsidR="0063638F" w:rsidRPr="001D0934">
        <w:rPr>
          <w:rFonts w:ascii="Times New Roman" w:hAnsi="Times New Roman"/>
          <w:sz w:val="24"/>
          <w:szCs w:val="24"/>
        </w:rPr>
        <w:t>.</w:t>
      </w:r>
      <w:r w:rsidR="001D0934" w:rsidRPr="001D0934">
        <w:rPr>
          <w:rStyle w:val="FootnoteReference"/>
          <w:rFonts w:ascii="Times New Roman" w:hAnsi="Times New Roman"/>
          <w:sz w:val="24"/>
          <w:szCs w:val="24"/>
        </w:rPr>
        <w:t xml:space="preserve"> </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S</w:t>
      </w:r>
      <w:r w:rsidR="008F7940" w:rsidRPr="00C45A46">
        <w:rPr>
          <w:rFonts w:ascii="Times New Roman" w:hAnsi="Times New Roman"/>
          <w:sz w:val="24"/>
          <w:szCs w:val="24"/>
        </w:rPr>
        <w:t>taff f</w:t>
      </w:r>
      <w:r w:rsidR="00312CF1" w:rsidRPr="00C45A46">
        <w:rPr>
          <w:rFonts w:ascii="Times New Roman" w:hAnsi="Times New Roman"/>
          <w:sz w:val="24"/>
          <w:szCs w:val="24"/>
        </w:rPr>
        <w:t>inds</w:t>
      </w:r>
      <w:r w:rsidR="008F7940" w:rsidRPr="00C45A46">
        <w:rPr>
          <w:rFonts w:ascii="Times New Roman" w:hAnsi="Times New Roman"/>
          <w:sz w:val="24"/>
          <w:szCs w:val="24"/>
        </w:rPr>
        <w:t xml:space="preserve"> that the </w:t>
      </w:r>
      <w:r w:rsidR="007A011C" w:rsidRPr="00C45A46">
        <w:rPr>
          <w:rFonts w:ascii="Times New Roman" w:hAnsi="Times New Roman"/>
          <w:sz w:val="24"/>
          <w:szCs w:val="24"/>
        </w:rPr>
        <w:t>C</w:t>
      </w:r>
      <w:r w:rsidR="008F7940" w:rsidRPr="00C45A46">
        <w:rPr>
          <w:rFonts w:ascii="Times New Roman" w:hAnsi="Times New Roman"/>
          <w:sz w:val="24"/>
          <w:szCs w:val="24"/>
        </w:rPr>
        <w:t xml:space="preserve">ompany’s total operations rate of return and the </w:t>
      </w:r>
      <w:r w:rsidR="007A011C" w:rsidRPr="00C45A46">
        <w:rPr>
          <w:rFonts w:ascii="Times New Roman" w:hAnsi="Times New Roman"/>
          <w:sz w:val="24"/>
          <w:szCs w:val="24"/>
        </w:rPr>
        <w:t>C</w:t>
      </w:r>
      <w:r w:rsidR="008F7940" w:rsidRPr="00C45A46">
        <w:rPr>
          <w:rFonts w:ascii="Times New Roman" w:hAnsi="Times New Roman"/>
          <w:sz w:val="24"/>
          <w:szCs w:val="24"/>
        </w:rPr>
        <w:t>ompany’s consolidated return on equity of combined operations, both regulated and non-regulated, are not excessive.</w:t>
      </w:r>
      <w:r w:rsidR="00362164" w:rsidRPr="00C45A46">
        <w:rPr>
          <w:rFonts w:ascii="Times New Roman" w:hAnsi="Times New Roman"/>
          <w:sz w:val="24"/>
          <w:szCs w:val="24"/>
        </w:rPr>
        <w:t xml:space="preserve"> </w:t>
      </w:r>
      <w:r w:rsidR="00FE09B5" w:rsidRPr="00C45A46">
        <w:rPr>
          <w:rFonts w:ascii="Times New Roman" w:hAnsi="Times New Roman"/>
          <w:sz w:val="24"/>
          <w:szCs w:val="24"/>
        </w:rPr>
        <w:t xml:space="preserve">Staff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that the </w:t>
      </w:r>
      <w:r w:rsidR="00142867">
        <w:rPr>
          <w:rFonts w:ascii="Times New Roman" w:hAnsi="Times New Roman"/>
          <w:sz w:val="24"/>
          <w:szCs w:val="24"/>
        </w:rPr>
        <w:t xml:space="preserve">Commission find the </w:t>
      </w:r>
      <w:r w:rsidR="00FE09B5" w:rsidRPr="00C45A46">
        <w:rPr>
          <w:rFonts w:ascii="Times New Roman" w:hAnsi="Times New Roman"/>
          <w:sz w:val="24"/>
          <w:szCs w:val="24"/>
        </w:rPr>
        <w:t xml:space="preserve">Company </w:t>
      </w:r>
      <w:r w:rsidR="000706D0" w:rsidRPr="00C45A46">
        <w:rPr>
          <w:rFonts w:ascii="Times New Roman" w:hAnsi="Times New Roman"/>
          <w:sz w:val="24"/>
          <w:szCs w:val="24"/>
        </w:rPr>
        <w:t>be</w:t>
      </w:r>
      <w:r w:rsidR="00FE09B5" w:rsidRPr="00C45A46">
        <w:rPr>
          <w:rFonts w:ascii="Times New Roman" w:hAnsi="Times New Roman"/>
          <w:sz w:val="24"/>
          <w:szCs w:val="24"/>
        </w:rPr>
        <w:t xml:space="preserve"> eligible for State USF Program support in the amount of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Total_Distribution "Enter Total Distribution Amount" </w:instrText>
      </w:r>
      <w:r w:rsidR="00257D51" w:rsidRPr="00C45A46">
        <w:rPr>
          <w:rFonts w:ascii="Times New Roman" w:hAnsi="Times New Roman"/>
          <w:sz w:val="24"/>
          <w:szCs w:val="24"/>
        </w:rPr>
        <w:fldChar w:fldCharType="separate"/>
      </w:r>
      <w:bookmarkStart w:id="5" w:name="Total_Distribution"/>
      <w:r w:rsidR="00A57852">
        <w:rPr>
          <w:rFonts w:ascii="Times New Roman" w:hAnsi="Times New Roman"/>
          <w:sz w:val="24"/>
          <w:szCs w:val="24"/>
        </w:rPr>
        <w:t>58,291</w:t>
      </w:r>
      <w:bookmarkEnd w:id="5"/>
      <w:r w:rsidR="00257D51" w:rsidRPr="00C45A46">
        <w:rPr>
          <w:rFonts w:ascii="Times New Roman" w:hAnsi="Times New Roman"/>
          <w:sz w:val="24"/>
          <w:szCs w:val="24"/>
        </w:rPr>
        <w:fldChar w:fldCharType="end"/>
      </w:r>
      <w:r w:rsidR="001273E7">
        <w:rPr>
          <w:rFonts w:ascii="Times New Roman" w:hAnsi="Times New Roman"/>
          <w:sz w:val="24"/>
          <w:szCs w:val="24"/>
        </w:rPr>
        <w:t>58,291</w:t>
      </w:r>
      <w:r w:rsidR="00C80DEC">
        <w:rPr>
          <w:rFonts w:ascii="Times New Roman" w:hAnsi="Times New Roman"/>
          <w:sz w:val="24"/>
          <w:szCs w:val="24"/>
        </w:rPr>
        <w:t>, which should be disbursed no later than December 28, 2015.</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16D38A75" w:rsidR="00A47964" w:rsidRPr="00A57852" w:rsidRDefault="00A47964" w:rsidP="00A57852">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Staff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3C73D5">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8968E3">
        <w:rPr>
          <w:rFonts w:ascii="Times New Roman" w:hAnsi="Times New Roman"/>
          <w:sz w:val="24"/>
          <w:szCs w:val="24"/>
        </w:rPr>
        <w:t>6</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1273E7">
        <w:rPr>
          <w:rFonts w:ascii="Times New Roman" w:hAnsi="Times New Roman"/>
          <w:sz w:val="24"/>
          <w:szCs w:val="24"/>
        </w:rPr>
        <w:t>58,291</w:t>
      </w:r>
      <w:r w:rsidR="006144DB">
        <w:rPr>
          <w:rFonts w:ascii="Times New Roman" w:hAnsi="Times New Roman"/>
          <w:sz w:val="24"/>
          <w:szCs w:val="24"/>
        </w:rPr>
        <w:t xml:space="preserve"> </w:t>
      </w:r>
      <w:r w:rsidR="00CE1362" w:rsidRPr="00C45A46">
        <w:rPr>
          <w:rFonts w:ascii="Times New Roman" w:hAnsi="Times New Roman"/>
          <w:sz w:val="24"/>
          <w:szCs w:val="24"/>
        </w:rPr>
        <w:t>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7A6E857E" w14:textId="77777777" w:rsidR="00A57852" w:rsidRPr="00C45A46" w:rsidRDefault="00A57852" w:rsidP="00A57852">
      <w:pPr>
        <w:pStyle w:val="ListParagraph"/>
        <w:spacing w:line="276" w:lineRule="auto"/>
        <w:ind w:left="0"/>
        <w:rPr>
          <w:rFonts w:ascii="Times New Roman" w:hAnsi="Times New Roman"/>
          <w:b/>
          <w:sz w:val="24"/>
          <w:szCs w:val="24"/>
        </w:rPr>
      </w:pP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7777777"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2FB3261C"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1273E7">
        <w:rPr>
          <w:rFonts w:ascii="Times New Roman" w:hAnsi="Times New Roman"/>
          <w:sz w:val="24"/>
          <w:szCs w:val="24"/>
        </w:rPr>
        <w:t>Westgate</w:t>
      </w:r>
      <w:r w:rsidR="0070027A">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Commission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1F312828"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lastRenderedPageBreak/>
        <w:t>(</w:t>
      </w:r>
      <w:r w:rsidR="00A47964" w:rsidRPr="00C45A46">
        <w:rPr>
          <w:rFonts w:ascii="Times New Roman" w:hAnsi="Times New Roman"/>
          <w:sz w:val="24"/>
          <w:szCs w:val="24"/>
        </w:rPr>
        <w:t>3)</w:t>
      </w:r>
      <w:r w:rsidRPr="00C45A46">
        <w:rPr>
          <w:rFonts w:ascii="Times New Roman" w:hAnsi="Times New Roman"/>
          <w:sz w:val="24"/>
          <w:szCs w:val="24"/>
        </w:rPr>
        <w:tab/>
      </w:r>
      <w:r w:rsidR="001273E7">
        <w:rPr>
          <w:rFonts w:ascii="Times New Roman" w:hAnsi="Times New Roman"/>
          <w:sz w:val="24"/>
          <w:szCs w:val="24"/>
        </w:rPr>
        <w:t>Westgate</w:t>
      </w:r>
      <w:r w:rsidR="001273E7" w:rsidRPr="00C45A46">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non-regulated, are not excessive.  </w:t>
      </w:r>
      <w:r w:rsidR="00BF3B69" w:rsidRPr="00C45A46">
        <w:rPr>
          <w:rFonts w:ascii="Times New Roman" w:hAnsi="Times New Roman"/>
          <w:sz w:val="24"/>
          <w:szCs w:val="24"/>
        </w:rPr>
        <w:br/>
      </w:r>
    </w:p>
    <w:p w14:paraId="4A7C72AC" w14:textId="3EBAAD1A"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1273E7">
        <w:rPr>
          <w:rFonts w:ascii="Times New Roman" w:hAnsi="Times New Roman"/>
          <w:sz w:val="24"/>
          <w:szCs w:val="24"/>
        </w:rPr>
        <w:t>Westgate</w:t>
      </w:r>
      <w:r w:rsidR="001273E7" w:rsidRPr="00C45A46">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BF3B69" w:rsidRPr="00C45A46">
        <w:rPr>
          <w:rFonts w:ascii="Times New Roman" w:hAnsi="Times New Roman"/>
          <w:sz w:val="24"/>
          <w:szCs w:val="24"/>
        </w:rPr>
        <w:br/>
      </w:r>
    </w:p>
    <w:p w14:paraId="4A7C72AD" w14:textId="0E7E624A"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1273E7">
        <w:rPr>
          <w:rFonts w:ascii="Times New Roman" w:hAnsi="Times New Roman"/>
          <w:sz w:val="24"/>
          <w:szCs w:val="24"/>
        </w:rPr>
        <w:t>Westgate</w:t>
      </w:r>
      <w:r w:rsidR="001273E7" w:rsidRPr="00C45A46">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1273E7">
        <w:rPr>
          <w:rFonts w:ascii="Times New Roman" w:hAnsi="Times New Roman"/>
          <w:sz w:val="24"/>
          <w:szCs w:val="24"/>
        </w:rPr>
        <w:t>58,291</w:t>
      </w:r>
      <w:r w:rsidRPr="00C45A46">
        <w:rPr>
          <w:rFonts w:ascii="Times New Roman" w:hAnsi="Times New Roman"/>
          <w:sz w:val="24"/>
          <w:szCs w:val="24"/>
        </w:rPr>
        <w:t xml:space="preserve">, </w:t>
      </w:r>
      <w:r w:rsidR="008968E3">
        <w:rPr>
          <w:rFonts w:ascii="Times New Roman" w:hAnsi="Times New Roman"/>
          <w:sz w:val="24"/>
          <w:szCs w:val="24"/>
        </w:rPr>
        <w:t>which should be disbursed no later than December 28</w:t>
      </w:r>
      <w:r w:rsidR="001911B0" w:rsidRPr="00C45A46">
        <w:rPr>
          <w:rFonts w:ascii="Times New Roman" w:hAnsi="Times New Roman"/>
          <w:sz w:val="24"/>
          <w:szCs w:val="24"/>
        </w:rPr>
        <w:t xml:space="preserve">, </w:t>
      </w:r>
      <w:r w:rsidRPr="00C45A46">
        <w:rPr>
          <w:rFonts w:ascii="Times New Roman" w:hAnsi="Times New Roman"/>
          <w:sz w:val="24"/>
          <w:szCs w:val="24"/>
        </w:rPr>
        <w:t>2015.</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7777777"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COMMISSION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2DD323B8" w14:textId="4C7357D6" w:rsidR="00601864"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1273E7">
        <w:rPr>
          <w:rFonts w:ascii="Times New Roman" w:hAnsi="Times New Roman"/>
          <w:sz w:val="24"/>
          <w:szCs w:val="24"/>
        </w:rPr>
        <w:t>Westgate Communications d/b/a WeavTel</w:t>
      </w:r>
      <w:r w:rsidR="00827C6D">
        <w:rPr>
          <w:rFonts w:ascii="Times New Roman" w:hAnsi="Times New Roman"/>
          <w:sz w:val="24"/>
          <w:szCs w:val="24"/>
        </w:rPr>
        <w:t xml:space="preserve">’s </w:t>
      </w:r>
      <w:r w:rsidR="0022560F" w:rsidRPr="00C45A46">
        <w:rPr>
          <w:rFonts w:ascii="Times New Roman" w:hAnsi="Times New Roman"/>
          <w:sz w:val="24"/>
          <w:szCs w:val="24"/>
        </w:rPr>
        <w:t xml:space="preserve">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3C73D5">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8968E3">
        <w:rPr>
          <w:rFonts w:ascii="Times New Roman" w:hAnsi="Times New Roman"/>
          <w:sz w:val="24"/>
          <w:szCs w:val="24"/>
        </w:rPr>
        <w:t>6</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1273E7">
        <w:rPr>
          <w:rFonts w:ascii="Times New Roman" w:hAnsi="Times New Roman"/>
          <w:sz w:val="24"/>
          <w:szCs w:val="24"/>
        </w:rPr>
        <w:t>58,291</w:t>
      </w:r>
      <w:r w:rsidR="00D87141">
        <w:rPr>
          <w:rFonts w:ascii="Times New Roman" w:hAnsi="Times New Roman"/>
          <w:sz w:val="24"/>
          <w:szCs w:val="24"/>
        </w:rPr>
        <w:t xml:space="preserve"> </w:t>
      </w:r>
      <w:r w:rsidR="00601864">
        <w:rPr>
          <w:rFonts w:ascii="Times New Roman" w:hAnsi="Times New Roman"/>
          <w:sz w:val="24"/>
          <w:szCs w:val="24"/>
        </w:rPr>
        <w:t>is granted.</w:t>
      </w:r>
      <w:r w:rsidR="008968E3">
        <w:rPr>
          <w:rFonts w:ascii="Times New Roman" w:hAnsi="Times New Roman"/>
          <w:sz w:val="24"/>
          <w:szCs w:val="24"/>
        </w:rPr>
        <w:t xml:space="preserve"> </w:t>
      </w:r>
      <w:r w:rsidR="00601864">
        <w:rPr>
          <w:rFonts w:ascii="Times New Roman" w:hAnsi="Times New Roman"/>
          <w:sz w:val="24"/>
          <w:szCs w:val="24"/>
        </w:rPr>
        <w:br/>
      </w:r>
    </w:p>
    <w:p w14:paraId="4A7C72B3" w14:textId="6F2B9CE2" w:rsidR="0022560F" w:rsidRPr="00C45A46" w:rsidRDefault="00601864"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28, 2015.</w:t>
      </w:r>
    </w:p>
    <w:p w14:paraId="4A7C72B4" w14:textId="77777777" w:rsidR="007A6851" w:rsidRPr="00C45A46" w:rsidRDefault="007A6851" w:rsidP="00C826E0">
      <w:pPr>
        <w:spacing w:line="276" w:lineRule="auto"/>
        <w:rPr>
          <w:rFonts w:ascii="Times New Roman" w:hAnsi="Times New Roman"/>
          <w:sz w:val="24"/>
          <w:szCs w:val="24"/>
        </w:rPr>
      </w:pPr>
    </w:p>
    <w:p w14:paraId="4A7C72B7" w14:textId="54306B80" w:rsidR="0022560F" w:rsidRPr="008968E3" w:rsidRDefault="00601864"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The Commission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2246FA3A"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257D51" w:rsidRPr="00C45A46">
        <w:rPr>
          <w:rFonts w:ascii="Times New Roman" w:hAnsi="Times New Roman"/>
          <w:sz w:val="24"/>
          <w:szCs w:val="24"/>
        </w:rPr>
        <w:fldChar w:fldCharType="begin"/>
      </w:r>
      <w:r w:rsidR="00257D51" w:rsidRPr="00C45A46">
        <w:rPr>
          <w:rFonts w:ascii="Times New Roman" w:hAnsi="Times New Roman"/>
          <w:sz w:val="24"/>
          <w:szCs w:val="24"/>
        </w:rPr>
        <w:instrText xml:space="preserve"> ASK om_date "Enter Open Meeting Date "</w:instrText>
      </w:r>
      <w:r w:rsidR="00257D51" w:rsidRPr="00C45A46">
        <w:rPr>
          <w:rFonts w:ascii="Times New Roman" w:hAnsi="Times New Roman"/>
          <w:sz w:val="24"/>
          <w:szCs w:val="24"/>
        </w:rPr>
        <w:fldChar w:fldCharType="separate"/>
      </w:r>
      <w:bookmarkStart w:id="6" w:name="om_date"/>
      <w:r w:rsidR="00A57852">
        <w:rPr>
          <w:rFonts w:ascii="Times New Roman" w:hAnsi="Times New Roman"/>
          <w:sz w:val="24"/>
          <w:szCs w:val="24"/>
        </w:rPr>
        <w:t>November 13, 2015</w:t>
      </w:r>
      <w:bookmarkEnd w:id="6"/>
      <w:r w:rsidR="00257D51" w:rsidRPr="00C45A46">
        <w:rPr>
          <w:rFonts w:ascii="Times New Roman" w:hAnsi="Times New Roman"/>
          <w:sz w:val="24"/>
          <w:szCs w:val="24"/>
        </w:rPr>
        <w:fldChar w:fldCharType="end"/>
      </w:r>
      <w:r w:rsidR="008968E3">
        <w:rPr>
          <w:rFonts w:ascii="Times New Roman" w:hAnsi="Times New Roman"/>
          <w:sz w:val="24"/>
          <w:szCs w:val="24"/>
        </w:rPr>
        <w:t>November 13, 2015</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WASHINGTON UTILITIES AND TRANSPORTATION 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PHILIP B. JONES, Commissioner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A" w14:textId="30B53D37" w:rsidR="008C2891" w:rsidRPr="00C45A46" w:rsidRDefault="0022560F">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Commissioner</w:t>
      </w:r>
      <w:r w:rsidRPr="00C45A46">
        <w:rPr>
          <w:rFonts w:ascii="Times New Roman" w:hAnsi="Times New Roman"/>
          <w:sz w:val="24"/>
          <w:szCs w:val="24"/>
        </w:rPr>
        <w:tab/>
      </w:r>
    </w:p>
    <w:sectPr w:rsidR="008C2891" w:rsidRPr="00C45A46" w:rsidSect="00A57852">
      <w:headerReference w:type="default" r:id="rId11"/>
      <w:pgSz w:w="12240" w:h="15840"/>
      <w:pgMar w:top="1440" w:right="1440" w:bottom="81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676D0" w14:textId="77777777" w:rsidR="005E6ED4" w:rsidRDefault="005E6ED4" w:rsidP="00812328">
      <w:r>
        <w:separator/>
      </w:r>
    </w:p>
  </w:endnote>
  <w:endnote w:type="continuationSeparator" w:id="0">
    <w:p w14:paraId="214F600A" w14:textId="77777777" w:rsidR="005E6ED4" w:rsidRDefault="005E6ED4" w:rsidP="00812328">
      <w:r>
        <w:continuationSeparator/>
      </w:r>
    </w:p>
  </w:endnote>
  <w:endnote w:type="continuationNotice" w:id="1">
    <w:p w14:paraId="6C096A53" w14:textId="77777777" w:rsidR="005E6ED4" w:rsidRDefault="005E6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F994" w14:textId="77777777" w:rsidR="005E6ED4" w:rsidRDefault="005E6ED4" w:rsidP="00812328">
      <w:r>
        <w:separator/>
      </w:r>
    </w:p>
  </w:footnote>
  <w:footnote w:type="continuationSeparator" w:id="0">
    <w:p w14:paraId="530DC1E2" w14:textId="77777777" w:rsidR="005E6ED4" w:rsidRDefault="005E6ED4" w:rsidP="00812328">
      <w:r>
        <w:continuationSeparator/>
      </w:r>
    </w:p>
  </w:footnote>
  <w:footnote w:type="continuationNotice" w:id="1">
    <w:p w14:paraId="456C40EE" w14:textId="77777777" w:rsidR="005E6ED4" w:rsidRDefault="005E6ED4"/>
  </w:footnote>
  <w:footnote w:id="2">
    <w:p w14:paraId="4A7C72D5" w14:textId="0F8377CA" w:rsidR="00D901C4" w:rsidRPr="001D0934" w:rsidRDefault="00D901C4" w:rsidP="00916CEC">
      <w:pPr>
        <w:pStyle w:val="ListParagraph"/>
        <w:spacing w:after="120"/>
        <w:ind w:left="0"/>
      </w:pPr>
      <w:r w:rsidRPr="001D0934">
        <w:rPr>
          <w:rStyle w:val="FootnoteReference"/>
        </w:rPr>
        <w:footnoteRef/>
      </w:r>
      <w:r w:rsidRPr="001D0934">
        <w:t xml:space="preserve"> </w:t>
      </w:r>
      <w:r w:rsidR="00972BCB" w:rsidRPr="001D0934">
        <w:rPr>
          <w:rFonts w:ascii="Times New Roman" w:hAnsi="Times New Roman"/>
        </w:rPr>
        <w:t xml:space="preserve">RCW 80.36.650, </w:t>
      </w:r>
      <w:r w:rsidR="00972BCB" w:rsidRPr="001D0934">
        <w:rPr>
          <w:rFonts w:ascii="Times New Roman" w:hAnsi="Times New Roman"/>
          <w:i/>
        </w:rPr>
        <w:t>et seq</w:t>
      </w:r>
      <w:r w:rsidR="00972BCB" w:rsidRPr="001D0934">
        <w:rPr>
          <w:rFonts w:ascii="Times New Roman" w:hAnsi="Times New Roman"/>
        </w:rPr>
        <w:t xml:space="preserve">. </w:t>
      </w:r>
      <w:r w:rsidRPr="001D0934">
        <w:rPr>
          <w:rFonts w:ascii="Times New Roman" w:hAnsi="Times New Roman"/>
        </w:rPr>
        <w:t>establishes a state universal communications services program to support small incumbent telephone companies serving high-c</w:t>
      </w:r>
      <w:r w:rsidR="00A57852">
        <w:rPr>
          <w:rFonts w:ascii="Times New Roman" w:hAnsi="Times New Roman"/>
        </w:rPr>
        <w:t xml:space="preserve">ost rural areas of Washington. </w:t>
      </w:r>
      <w:r w:rsidRPr="001D0934">
        <w:rPr>
          <w:rFonts w:ascii="Times New Roman" w:hAnsi="Times New Roman"/>
        </w:rPr>
        <w:t xml:space="preserve">This program is a transitional program that partially offsets reductions of the small companies’ intrastate terminating access revenues implemented by the Federal Communications Commission </w:t>
      </w:r>
      <w:r w:rsidR="00972BCB" w:rsidRPr="001D0934">
        <w:rPr>
          <w:rFonts w:ascii="Times New Roman" w:hAnsi="Times New Roman"/>
        </w:rPr>
        <w:t xml:space="preserve">(FCC) in its </w:t>
      </w:r>
      <w:r w:rsidR="00A57852">
        <w:rPr>
          <w:rFonts w:ascii="Times New Roman" w:hAnsi="Times New Roman"/>
        </w:rPr>
        <w:t xml:space="preserve">order FCC 11-161. </w:t>
      </w:r>
      <w:r w:rsidRPr="001D0934">
        <w:rPr>
          <w:rFonts w:ascii="Times New Roman" w:hAnsi="Times New Roman"/>
        </w:rPr>
        <w:t xml:space="preserve">The program makes available an annual </w:t>
      </w:r>
      <w:r w:rsidR="00972BCB" w:rsidRPr="001D0934">
        <w:rPr>
          <w:rFonts w:ascii="Times New Roman" w:hAnsi="Times New Roman"/>
        </w:rPr>
        <w:t>fund</w:t>
      </w:r>
      <w:r w:rsidRPr="001D0934">
        <w:rPr>
          <w:rFonts w:ascii="Times New Roman" w:hAnsi="Times New Roman"/>
        </w:rPr>
        <w:t xml:space="preserve"> of up to $5 million to </w:t>
      </w:r>
      <w:r w:rsidR="00972BCB" w:rsidRPr="001D0934">
        <w:rPr>
          <w:rFonts w:ascii="Times New Roman" w:hAnsi="Times New Roman"/>
        </w:rPr>
        <w:t xml:space="preserve">provide distributions to </w:t>
      </w:r>
      <w:r w:rsidRPr="001D0934">
        <w:rPr>
          <w:rFonts w:ascii="Times New Roman" w:hAnsi="Times New Roman"/>
        </w:rPr>
        <w:t>qualifying companies and is scheduled to terminate after five years.</w:t>
      </w:r>
    </w:p>
  </w:footnote>
  <w:footnote w:id="3">
    <w:p w14:paraId="4A7C72D6" w14:textId="39D16823" w:rsidR="003B1674" w:rsidRPr="001D0934" w:rsidRDefault="003B1674" w:rsidP="003B1674">
      <w:pPr>
        <w:pStyle w:val="FootnoteText"/>
        <w:rPr>
          <w:rFonts w:ascii="Times New Roman" w:hAnsi="Times New Roman"/>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WAC 480-123-120(2).</w:t>
      </w:r>
      <w:r w:rsidR="001D0934">
        <w:rPr>
          <w:rFonts w:ascii="Times New Roman" w:hAnsi="Times New Roman"/>
          <w:sz w:val="22"/>
          <w:szCs w:val="22"/>
        </w:rPr>
        <w:br/>
      </w:r>
    </w:p>
  </w:footnote>
  <w:footnote w:id="4">
    <w:p w14:paraId="5513D477" w14:textId="727CB018"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2486EC5E" w:rsidR="00812328" w:rsidRPr="001B097E" w:rsidRDefault="00812328" w:rsidP="008545E1">
    <w:pPr>
      <w:pStyle w:val="Header"/>
      <w:tabs>
        <w:tab w:val="clear" w:pos="9360"/>
        <w:tab w:val="right" w:pos="8550"/>
      </w:tabs>
    </w:pPr>
    <w:r w:rsidRPr="001B097E">
      <w:t>DOCKET UT-</w:t>
    </w:r>
    <w:r w:rsidR="0088776F">
      <w:rPr>
        <w:szCs w:val="20"/>
      </w:rPr>
      <w:t>1</w:t>
    </w:r>
    <w:r w:rsidR="00B858D2">
      <w:rPr>
        <w:szCs w:val="20"/>
      </w:rPr>
      <w:t>51</w:t>
    </w:r>
    <w:r w:rsidR="00D87141">
      <w:rPr>
        <w:szCs w:val="20"/>
      </w:rPr>
      <w:t>61</w:t>
    </w:r>
    <w:r w:rsidR="001273E7">
      <w:rPr>
        <w:szCs w:val="20"/>
      </w:rPr>
      <w:t>3</w:t>
    </w:r>
    <w:r w:rsidRPr="001B097E">
      <w:tab/>
    </w:r>
    <w:r w:rsidR="00694E6D">
      <w:tab/>
    </w:r>
    <w:r w:rsidR="001B097E" w:rsidRPr="001B097E">
      <w:t xml:space="preserve">PAGE </w:t>
    </w:r>
    <w:r w:rsidR="001B097E" w:rsidRPr="001B097E">
      <w:fldChar w:fldCharType="begin"/>
    </w:r>
    <w:r w:rsidR="001B097E" w:rsidRPr="001B097E">
      <w:instrText xml:space="preserve"> PAGE   \* MERGEFORMAT </w:instrText>
    </w:r>
    <w:r w:rsidR="001B097E" w:rsidRPr="001B097E">
      <w:fldChar w:fldCharType="separate"/>
    </w:r>
    <w:r w:rsidR="00651099">
      <w:rPr>
        <w:noProof/>
      </w:rPr>
      <w:t>3</w:t>
    </w:r>
    <w:r w:rsidR="001B097E" w:rsidRPr="001B097E">
      <w:rPr>
        <w:noProof/>
      </w:rPr>
      <w:fldChar w:fldCharType="end"/>
    </w:r>
  </w:p>
  <w:p w14:paraId="4A7C72D2" w14:textId="77777777" w:rsidR="00CE1F04" w:rsidRPr="001B097E" w:rsidRDefault="00CE1F04" w:rsidP="00CE1F04">
    <w:pPr>
      <w:pStyle w:val="Header"/>
      <w:tabs>
        <w:tab w:val="clear" w:pos="4680"/>
        <w:tab w:val="clear" w:pos="9360"/>
        <w:tab w:val="right" w:pos="8460"/>
      </w:tabs>
      <w:rPr>
        <w:b/>
        <w:szCs w:val="20"/>
      </w:rPr>
    </w:pPr>
    <w:r w:rsidRPr="009C0C48">
      <w:rPr>
        <w:szCs w:val="20"/>
      </w:rPr>
      <w:t>ORDER</w:t>
    </w:r>
    <w:r w:rsidRPr="001B097E">
      <w:rPr>
        <w:b/>
        <w:szCs w:val="20"/>
      </w:rPr>
      <w:t xml:space="preserve"> </w:t>
    </w:r>
    <w:r w:rsidR="00BB4AEF" w:rsidRPr="00BD4A18">
      <w:rPr>
        <w:szCs w:val="20"/>
      </w:rPr>
      <w:fldChar w:fldCharType="begin"/>
    </w:r>
    <w:r w:rsidR="00BB4AEF" w:rsidRPr="00BD4A18">
      <w:rPr>
        <w:szCs w:val="20"/>
      </w:rPr>
      <w:instrText xml:space="preserve"> REF order_no \* MERGEFORMAT</w:instrText>
    </w:r>
    <w:r w:rsidR="00BB4AEF" w:rsidRPr="00BD4A18">
      <w:rPr>
        <w:szCs w:val="20"/>
      </w:rPr>
      <w:fldChar w:fldCharType="separate"/>
    </w:r>
    <w:r w:rsidR="00A57852" w:rsidRPr="00A57852">
      <w:rPr>
        <w:szCs w:val="20"/>
      </w:rPr>
      <w:t>01</w:t>
    </w:r>
    <w:r w:rsidR="00BB4AEF" w:rsidRPr="00BD4A18">
      <w:rPr>
        <w:szCs w:val="20"/>
      </w:rPr>
      <w:fldChar w:fldCharType="end"/>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0B4CADF8"/>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4847"/>
    <w:rsid w:val="00080045"/>
    <w:rsid w:val="00095181"/>
    <w:rsid w:val="00097679"/>
    <w:rsid w:val="000A66FD"/>
    <w:rsid w:val="000C3B0F"/>
    <w:rsid w:val="000C478B"/>
    <w:rsid w:val="000C5044"/>
    <w:rsid w:val="000D704B"/>
    <w:rsid w:val="000E072C"/>
    <w:rsid w:val="000E640C"/>
    <w:rsid w:val="000E7D69"/>
    <w:rsid w:val="00104742"/>
    <w:rsid w:val="001273E7"/>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41705"/>
    <w:rsid w:val="00257D51"/>
    <w:rsid w:val="00273971"/>
    <w:rsid w:val="002A3150"/>
    <w:rsid w:val="002A53AC"/>
    <w:rsid w:val="002B53C9"/>
    <w:rsid w:val="002B5E31"/>
    <w:rsid w:val="002C039A"/>
    <w:rsid w:val="002C0B46"/>
    <w:rsid w:val="002C3B06"/>
    <w:rsid w:val="002C5507"/>
    <w:rsid w:val="002D5CF2"/>
    <w:rsid w:val="002E7AE4"/>
    <w:rsid w:val="00301811"/>
    <w:rsid w:val="00311891"/>
    <w:rsid w:val="00312CF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C73D5"/>
    <w:rsid w:val="003D511E"/>
    <w:rsid w:val="003D6FB4"/>
    <w:rsid w:val="004039AC"/>
    <w:rsid w:val="0040450F"/>
    <w:rsid w:val="0040788E"/>
    <w:rsid w:val="004273EC"/>
    <w:rsid w:val="004339CF"/>
    <w:rsid w:val="00464C87"/>
    <w:rsid w:val="004714FC"/>
    <w:rsid w:val="004A25D7"/>
    <w:rsid w:val="004B5225"/>
    <w:rsid w:val="004C293D"/>
    <w:rsid w:val="004F4639"/>
    <w:rsid w:val="0050583F"/>
    <w:rsid w:val="0050690A"/>
    <w:rsid w:val="005113A2"/>
    <w:rsid w:val="0051158E"/>
    <w:rsid w:val="00537924"/>
    <w:rsid w:val="00552600"/>
    <w:rsid w:val="00561139"/>
    <w:rsid w:val="0058373C"/>
    <w:rsid w:val="005A11FF"/>
    <w:rsid w:val="005A6C74"/>
    <w:rsid w:val="005D1076"/>
    <w:rsid w:val="005D5F55"/>
    <w:rsid w:val="005E3FA4"/>
    <w:rsid w:val="005E5788"/>
    <w:rsid w:val="005E6ED4"/>
    <w:rsid w:val="005F2D3E"/>
    <w:rsid w:val="00601864"/>
    <w:rsid w:val="00604FBD"/>
    <w:rsid w:val="006144DB"/>
    <w:rsid w:val="006145A5"/>
    <w:rsid w:val="00623711"/>
    <w:rsid w:val="00632C22"/>
    <w:rsid w:val="0063638F"/>
    <w:rsid w:val="00651099"/>
    <w:rsid w:val="0065563E"/>
    <w:rsid w:val="0065704E"/>
    <w:rsid w:val="006631BB"/>
    <w:rsid w:val="00665060"/>
    <w:rsid w:val="00667C97"/>
    <w:rsid w:val="00672F7B"/>
    <w:rsid w:val="0067556C"/>
    <w:rsid w:val="006941CE"/>
    <w:rsid w:val="00694E6D"/>
    <w:rsid w:val="0069675F"/>
    <w:rsid w:val="006A41EE"/>
    <w:rsid w:val="006B426E"/>
    <w:rsid w:val="006D0D23"/>
    <w:rsid w:val="006D7F9D"/>
    <w:rsid w:val="0070027A"/>
    <w:rsid w:val="007027E1"/>
    <w:rsid w:val="007113D9"/>
    <w:rsid w:val="0071364E"/>
    <w:rsid w:val="00734610"/>
    <w:rsid w:val="00747201"/>
    <w:rsid w:val="00762BE9"/>
    <w:rsid w:val="00795626"/>
    <w:rsid w:val="007A011C"/>
    <w:rsid w:val="007A6851"/>
    <w:rsid w:val="007C72D1"/>
    <w:rsid w:val="007F4211"/>
    <w:rsid w:val="00812328"/>
    <w:rsid w:val="00827C6D"/>
    <w:rsid w:val="008330B5"/>
    <w:rsid w:val="00834E95"/>
    <w:rsid w:val="00850699"/>
    <w:rsid w:val="008545E1"/>
    <w:rsid w:val="00872291"/>
    <w:rsid w:val="008774C0"/>
    <w:rsid w:val="008825FC"/>
    <w:rsid w:val="00885D11"/>
    <w:rsid w:val="0088776F"/>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57852"/>
    <w:rsid w:val="00A62D5A"/>
    <w:rsid w:val="00A64386"/>
    <w:rsid w:val="00A647BF"/>
    <w:rsid w:val="00A67B3D"/>
    <w:rsid w:val="00A84C2A"/>
    <w:rsid w:val="00A9089F"/>
    <w:rsid w:val="00A92312"/>
    <w:rsid w:val="00AA1E9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858D2"/>
    <w:rsid w:val="00B92242"/>
    <w:rsid w:val="00B9247F"/>
    <w:rsid w:val="00B94539"/>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B6556"/>
    <w:rsid w:val="00CB7077"/>
    <w:rsid w:val="00CE1362"/>
    <w:rsid w:val="00CE1F04"/>
    <w:rsid w:val="00CF65F2"/>
    <w:rsid w:val="00D16213"/>
    <w:rsid w:val="00D17D67"/>
    <w:rsid w:val="00D249FD"/>
    <w:rsid w:val="00D34966"/>
    <w:rsid w:val="00D354A7"/>
    <w:rsid w:val="00D64A26"/>
    <w:rsid w:val="00D84808"/>
    <w:rsid w:val="00D87141"/>
    <w:rsid w:val="00D901C4"/>
    <w:rsid w:val="00DA1B86"/>
    <w:rsid w:val="00DC0197"/>
    <w:rsid w:val="00DD1F43"/>
    <w:rsid w:val="00DD2A47"/>
    <w:rsid w:val="00DD303C"/>
    <w:rsid w:val="00DD35F0"/>
    <w:rsid w:val="00DD6C65"/>
    <w:rsid w:val="00DE0429"/>
    <w:rsid w:val="00DE063F"/>
    <w:rsid w:val="00DE3FA8"/>
    <w:rsid w:val="00DE5840"/>
    <w:rsid w:val="00DF19A2"/>
    <w:rsid w:val="00E0501E"/>
    <w:rsid w:val="00E117F7"/>
    <w:rsid w:val="00E14E5C"/>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Westgate Communications LLC</CaseCompanyNames>
    <DocketNumber xmlns="dc463f71-b30c-4ab2-9473-d307f9d35888">151613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F2AD8173567542A93F1AA1D288569D" ma:contentTypeVersion="119" ma:contentTypeDescription="" ma:contentTypeScope="" ma:versionID="27e631f2cc41247d3aa8ebb7ae3d20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1F32B4-AD48-47C1-ABB4-336018445F4B}"/>
</file>

<file path=customXml/itemProps2.xml><?xml version="1.0" encoding="utf-8"?>
<ds:datastoreItem xmlns:ds="http://schemas.openxmlformats.org/officeDocument/2006/customXml" ds:itemID="{9361B3F2-93DA-43C0-8C5E-E672712A457B}"/>
</file>

<file path=customXml/itemProps3.xml><?xml version="1.0" encoding="utf-8"?>
<ds:datastoreItem xmlns:ds="http://schemas.openxmlformats.org/officeDocument/2006/customXml" ds:itemID="{DA847917-FDD3-43BF-82DB-C78D209034AD}"/>
</file>

<file path=customXml/itemProps4.xml><?xml version="1.0" encoding="utf-8"?>
<ds:datastoreItem xmlns:ds="http://schemas.openxmlformats.org/officeDocument/2006/customXml" ds:itemID="{3494F842-1EB5-407D-BC0C-8BCD03B34976}"/>
</file>

<file path=customXml/itemProps5.xml><?xml version="1.0" encoding="utf-8"?>
<ds:datastoreItem xmlns:ds="http://schemas.openxmlformats.org/officeDocument/2006/customXml" ds:itemID="{13BF0F36-F3AA-4FE5-8429-0456778D98D1}"/>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UT-151613 - Order 01</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UT-151613 - Order 01</dc:title>
  <dc:subject/>
  <dc:creator>Hahn, Roger (UTC)</dc:creator>
  <cp:keywords/>
  <dc:description/>
  <cp:lastModifiedBy>Kern, Cathy (UTC)</cp:lastModifiedBy>
  <cp:revision>2</cp:revision>
  <cp:lastPrinted>2014-10-16T18:18:00Z</cp:lastPrinted>
  <dcterms:created xsi:type="dcterms:W3CDTF">2015-11-13T00:34:00Z</dcterms:created>
  <dcterms:modified xsi:type="dcterms:W3CDTF">2015-11-13T00:34:00Z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0x0101006E56B4D1795A2E4DB2F0B01679ED314A004BF2AD8173567542A93F1AA1D288569D</vt:lpwstr>
  </property>
  <property fmtid="{D5CDD505-2E9C-101B-9397-08002B2CF9AE}" pid="3" name="_docset_NoMedatataSyncRequired">
    <vt:lpwstr>False</vt:lpwstr>
  </property>
</Properties>
</file>