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7E1D9CCF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E5125B">
        <w:rPr>
          <w:rFonts w:ascii="Times New Roman" w:hAnsi="Times New Roman"/>
          <w:sz w:val="24"/>
        </w:rPr>
        <w:t>August</w:t>
      </w:r>
      <w:r w:rsidR="0001446C">
        <w:rPr>
          <w:rFonts w:ascii="Times New Roman" w:hAnsi="Times New Roman"/>
          <w:sz w:val="24"/>
        </w:rPr>
        <w:t xml:space="preserve"> 21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1BE38379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</w:t>
      </w:r>
      <w:r w:rsidR="0001446C">
        <w:rPr>
          <w:rFonts w:ascii="Times New Roman" w:hAnsi="Times New Roman"/>
          <w:i/>
          <w:sz w:val="24"/>
        </w:rPr>
        <w:t>&amp;</w:t>
      </w:r>
      <w:r w:rsidR="009A6280">
        <w:rPr>
          <w:rFonts w:ascii="Times New Roman" w:hAnsi="Times New Roman"/>
          <w:i/>
          <w:sz w:val="24"/>
        </w:rPr>
        <w:t xml:space="preserve"> Transp</w:t>
      </w:r>
      <w:r w:rsidR="0001446C">
        <w:rPr>
          <w:rFonts w:ascii="Times New Roman" w:hAnsi="Times New Roman"/>
          <w:i/>
          <w:sz w:val="24"/>
        </w:rPr>
        <w:t>.</w:t>
      </w:r>
      <w:r w:rsidR="009A6280">
        <w:rPr>
          <w:rFonts w:ascii="Times New Roman" w:hAnsi="Times New Roman"/>
          <w:i/>
          <w:sz w:val="24"/>
        </w:rPr>
        <w:t xml:space="preserve"> Comm’n v. </w:t>
      </w:r>
      <w:r w:rsidR="0001446C">
        <w:rPr>
          <w:rFonts w:ascii="Times New Roman" w:hAnsi="Times New Roman"/>
          <w:i/>
          <w:sz w:val="24"/>
        </w:rPr>
        <w:t>Washington &amp; Idaho Railway, Inc.</w:t>
      </w:r>
    </w:p>
    <w:p w14:paraId="6A3FDB7D" w14:textId="3952B9ED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T</w:t>
      </w:r>
      <w:r w:rsidR="0001446C">
        <w:rPr>
          <w:rFonts w:ascii="Times New Roman" w:hAnsi="Times New Roman"/>
          <w:sz w:val="24"/>
        </w:rPr>
        <w:t>R-143978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07B52E47" w:rsidR="00803373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 xml:space="preserve">and </w:t>
      </w:r>
      <w:r w:rsidR="003C7533">
        <w:rPr>
          <w:rFonts w:ascii="Times New Roman" w:hAnsi="Times New Roman"/>
          <w:sz w:val="24"/>
        </w:rPr>
        <w:t>four copies</w:t>
      </w:r>
      <w:r w:rsidR="00416B62">
        <w:rPr>
          <w:rFonts w:ascii="Times New Roman" w:hAnsi="Times New Roman"/>
          <w:sz w:val="24"/>
        </w:rPr>
        <w:t xml:space="preserve"> of </w:t>
      </w:r>
      <w:r w:rsidR="00E5125B">
        <w:rPr>
          <w:rFonts w:ascii="Times New Roman" w:hAnsi="Times New Roman"/>
          <w:sz w:val="24"/>
        </w:rPr>
        <w:t>a Settlement Agreement and supporting Narrative</w:t>
      </w:r>
      <w:r w:rsidR="003C7533">
        <w:rPr>
          <w:rFonts w:ascii="Times New Roman" w:hAnsi="Times New Roman"/>
          <w:sz w:val="24"/>
        </w:rPr>
        <w:t xml:space="preserve">, </w:t>
      </w:r>
      <w:r w:rsidR="00416B62">
        <w:rPr>
          <w:rFonts w:ascii="Times New Roman" w:hAnsi="Times New Roman"/>
          <w:sz w:val="24"/>
        </w:rPr>
        <w:t>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484C965F" w14:textId="4239715C" w:rsidR="0039650C" w:rsidRDefault="0039650C" w:rsidP="000F19C7">
      <w:pPr>
        <w:widowControl/>
        <w:rPr>
          <w:rFonts w:ascii="Times New Roman" w:hAnsi="Times New Roman"/>
          <w:sz w:val="24"/>
        </w:rPr>
      </w:pPr>
    </w:p>
    <w:p w14:paraId="6D6E7989" w14:textId="42C91ECA" w:rsidR="0039650C" w:rsidRPr="00391AFB" w:rsidRDefault="0039650C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note that the terms of the Settlement Agreement include payment milestones that begin October 25, 2015.</w:t>
      </w:r>
      <w:bookmarkStart w:id="0" w:name="_GoBack"/>
      <w:bookmarkEnd w:id="0"/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7E040ABC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5125B">
        <w:rPr>
          <w:rFonts w:ascii="Times New Roman" w:hAnsi="Times New Roman"/>
          <w:sz w:val="24"/>
        </w:rPr>
        <w:t>Daniel De</w:t>
      </w:r>
      <w:r w:rsidR="0039650C">
        <w:rPr>
          <w:rFonts w:ascii="Times New Roman" w:hAnsi="Times New Roman"/>
          <w:sz w:val="24"/>
        </w:rPr>
        <w:t>G</w:t>
      </w:r>
      <w:r w:rsidR="00E5125B">
        <w:rPr>
          <w:rFonts w:ascii="Times New Roman" w:hAnsi="Times New Roman"/>
          <w:sz w:val="24"/>
        </w:rPr>
        <w:t>on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1446C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315BD"/>
    <w:rsid w:val="0035208F"/>
    <w:rsid w:val="00376763"/>
    <w:rsid w:val="00391AFB"/>
    <w:rsid w:val="0039650C"/>
    <w:rsid w:val="003C7533"/>
    <w:rsid w:val="00416B62"/>
    <w:rsid w:val="00444F47"/>
    <w:rsid w:val="004803C8"/>
    <w:rsid w:val="004F65F9"/>
    <w:rsid w:val="00507A56"/>
    <w:rsid w:val="006655C1"/>
    <w:rsid w:val="006758AA"/>
    <w:rsid w:val="00711347"/>
    <w:rsid w:val="00803373"/>
    <w:rsid w:val="00813052"/>
    <w:rsid w:val="00860654"/>
    <w:rsid w:val="009A6280"/>
    <w:rsid w:val="009D335B"/>
    <w:rsid w:val="00A57448"/>
    <w:rsid w:val="00B53D8A"/>
    <w:rsid w:val="00B656E3"/>
    <w:rsid w:val="00C24020"/>
    <w:rsid w:val="00D241B2"/>
    <w:rsid w:val="00D313BD"/>
    <w:rsid w:val="00DD21E2"/>
    <w:rsid w:val="00DE2032"/>
    <w:rsid w:val="00E5125B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3EAFB14263F145B878784AB4F9804E" ma:contentTypeVersion="175" ma:contentTypeDescription="" ma:contentTypeScope="" ma:versionID="e6b2c9c3a411f7870a3e9f2430659b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Formal</CaseStatus>
    <OpenedDate xmlns="dc463f71-b30c-4ab2-9473-d307f9d35888">2014-11-24T08:00:00+00:00</OpenedDate>
    <Date1 xmlns="dc463f71-b30c-4ab2-9473-d307f9d35888">2015-08-21T21:39:59+00:00</Date1>
    <IsDocumentOrder xmlns="dc463f71-b30c-4ab2-9473-d307f9d35888" xsi:nil="true"/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143978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0F8B852-33FB-4595-9936-2D682E4477B9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F4D1775C-3DA1-46E5-AC8A-FAD3A9D7A8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4</cp:revision>
  <cp:lastPrinted>2015-08-21T20:32:00Z</cp:lastPrinted>
  <dcterms:created xsi:type="dcterms:W3CDTF">2015-08-21T20:29:00Z</dcterms:created>
  <dcterms:modified xsi:type="dcterms:W3CDTF">2015-08-21T20:59:00Z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0x0101006E56B4D1795A2E4DB2F0B01679ED314A009F3EAFB14263F145B878784AB4F9804E</vt:lpwstr>
  </property>
  <property fmtid="{D5CDD505-2E9C-101B-9397-08002B2CF9AE}" pid="3" name="_docset_NoMedatataSyncRequired">
    <vt:lpwstr>False</vt:lpwstr>
  </property>
</Properties>
</file>