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36" w:tblpY="1066"/>
        <w:tblW w:w="1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1279A9" w:rsidRPr="00554F46" w:rsidTr="009D7866">
        <w:trPr>
          <w:cantSplit/>
          <w:trHeight w:hRule="exact" w:val="1982"/>
        </w:trPr>
        <w:tc>
          <w:tcPr>
            <w:tcW w:w="5256" w:type="dxa"/>
          </w:tcPr>
          <w:p w:rsidR="001279A9" w:rsidRPr="00554F46" w:rsidRDefault="001279A9" w:rsidP="009D7866">
            <w:pPr>
              <w:pStyle w:val="Header"/>
              <w:ind w:left="-3"/>
              <w:rPr>
                <w:rFonts w:asciiTheme="minorHAnsi" w:hAnsiTheme="minorHAnsi"/>
                <w:sz w:val="22"/>
                <w:szCs w:val="22"/>
              </w:rPr>
            </w:pPr>
            <w:r w:rsidRPr="00554F46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274320" distL="114300" distR="114300" simplePos="0" relativeHeight="251659264" behindDoc="0" locked="0" layoutInCell="1" allowOverlap="1" wp14:anchorId="6509FDAB" wp14:editId="4B556834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85725</wp:posOffset>
                  </wp:positionV>
                  <wp:extent cx="2679700" cy="933450"/>
                  <wp:effectExtent l="19050" t="0" r="6350" b="0"/>
                  <wp:wrapTopAndBottom/>
                  <wp:docPr id="1" name="Picture 1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7" w:type="dxa"/>
          </w:tcPr>
          <w:p w:rsidR="001279A9" w:rsidRPr="00554F46" w:rsidRDefault="001279A9" w:rsidP="009D7866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Theme="minorHAnsi" w:hAnsiTheme="minorHAnsi"/>
                <w:position w:val="-96"/>
                <w:sz w:val="22"/>
                <w:szCs w:val="22"/>
              </w:rPr>
            </w:pPr>
          </w:p>
          <w:p w:rsidR="001279A9" w:rsidRPr="00554F46" w:rsidRDefault="001279A9" w:rsidP="009D7866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Theme="minorHAnsi" w:hAnsiTheme="minorHAnsi"/>
                <w:position w:val="-96"/>
                <w:sz w:val="22"/>
                <w:szCs w:val="22"/>
              </w:rPr>
            </w:pPr>
          </w:p>
          <w:p w:rsidR="001279A9" w:rsidRPr="00554F46" w:rsidRDefault="001279A9" w:rsidP="00EB18B0">
            <w:pPr>
              <w:pStyle w:val="Header"/>
              <w:tabs>
                <w:tab w:val="clear" w:pos="4320"/>
              </w:tabs>
              <w:ind w:left="-126" w:right="8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4F46">
              <w:rPr>
                <w:rFonts w:asciiTheme="minorHAnsi" w:hAnsiTheme="minorHAnsi"/>
                <w:position w:val="-96"/>
                <w:sz w:val="22"/>
                <w:szCs w:val="22"/>
              </w:rPr>
              <w:t xml:space="preserve">8113 W. GRANDRIDGE BLVD.,  KENNEWICK, </w:t>
            </w:r>
            <w:r w:rsidR="00EB18B0">
              <w:rPr>
                <w:rFonts w:asciiTheme="minorHAnsi" w:hAnsiTheme="minorHAnsi"/>
                <w:position w:val="-96"/>
                <w:sz w:val="22"/>
                <w:szCs w:val="22"/>
              </w:rPr>
              <w:t>WA</w:t>
            </w:r>
            <w:r w:rsidRPr="00554F46">
              <w:rPr>
                <w:rFonts w:asciiTheme="minorHAnsi" w:hAnsiTheme="minorHAnsi"/>
                <w:position w:val="-96"/>
                <w:sz w:val="22"/>
                <w:szCs w:val="22"/>
              </w:rPr>
              <w:t xml:space="preserve">  99336-7166</w:t>
            </w:r>
            <w:bookmarkStart w:id="0" w:name="_GoBack"/>
            <w:bookmarkEnd w:id="0"/>
            <w:r w:rsidRPr="00554F46">
              <w:rPr>
                <w:rFonts w:asciiTheme="minorHAnsi" w:hAnsiTheme="minorHAnsi"/>
                <w:position w:val="-80"/>
                <w:sz w:val="22"/>
                <w:szCs w:val="22"/>
              </w:rPr>
              <w:br/>
            </w:r>
            <w:r w:rsidRPr="00554F46">
              <w:rPr>
                <w:rFonts w:asciiTheme="minorHAnsi" w:hAnsiTheme="minorHAnsi"/>
                <w:sz w:val="22"/>
                <w:szCs w:val="22"/>
              </w:rPr>
              <w:t>TELEPHONE 509-734-4500  FACSIMILE  509-737-7166</w:t>
            </w:r>
          </w:p>
          <w:p w:rsidR="001279A9" w:rsidRPr="00554F46" w:rsidRDefault="001279A9" w:rsidP="009D7866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Theme="minorHAnsi" w:hAnsiTheme="minorHAnsi"/>
                <w:position w:val="-80"/>
                <w:sz w:val="22"/>
                <w:szCs w:val="22"/>
              </w:rPr>
            </w:pPr>
            <w:r w:rsidRPr="00554F46">
              <w:rPr>
                <w:rFonts w:asciiTheme="minorHAnsi" w:hAnsiTheme="minorHAnsi"/>
                <w:sz w:val="22"/>
                <w:szCs w:val="22"/>
              </w:rPr>
              <w:t>www.cngc.com</w:t>
            </w:r>
          </w:p>
        </w:tc>
      </w:tr>
    </w:tbl>
    <w:p w:rsidR="001279A9" w:rsidRPr="00554F46" w:rsidRDefault="001279A9" w:rsidP="001279A9">
      <w:pPr>
        <w:jc w:val="both"/>
        <w:rPr>
          <w:rFonts w:asciiTheme="minorHAnsi" w:hAnsiTheme="minorHAnsi"/>
          <w:sz w:val="22"/>
          <w:szCs w:val="22"/>
        </w:rPr>
      </w:pPr>
    </w:p>
    <w:p w:rsidR="001279A9" w:rsidRPr="00554F46" w:rsidRDefault="001279A9" w:rsidP="001279A9">
      <w:pPr>
        <w:rPr>
          <w:rFonts w:asciiTheme="minorHAnsi" w:hAnsiTheme="minorHAnsi"/>
          <w:sz w:val="22"/>
          <w:szCs w:val="22"/>
          <w:u w:val="single"/>
        </w:rPr>
      </w:pPr>
      <w:r w:rsidRPr="00554F46">
        <w:rPr>
          <w:rFonts w:asciiTheme="minorHAnsi" w:hAnsiTheme="minorHAnsi"/>
          <w:sz w:val="22"/>
          <w:szCs w:val="22"/>
          <w:u w:val="single"/>
        </w:rPr>
        <w:t>VIA ELECTRONIC MAIL</w:t>
      </w:r>
    </w:p>
    <w:p w:rsidR="001279A9" w:rsidRPr="00554F46" w:rsidRDefault="00EB18B0" w:rsidP="001279A9">
      <w:pPr>
        <w:rPr>
          <w:rFonts w:asciiTheme="minorHAnsi" w:hAnsiTheme="minorHAnsi"/>
          <w:sz w:val="22"/>
          <w:szCs w:val="22"/>
        </w:rPr>
      </w:pPr>
      <w:hyperlink r:id="rId9" w:history="1">
        <w:r w:rsidR="001279A9" w:rsidRPr="00554F46">
          <w:rPr>
            <w:rStyle w:val="Hyperlink"/>
            <w:rFonts w:asciiTheme="minorHAnsi" w:hAnsiTheme="minorHAnsi"/>
            <w:sz w:val="22"/>
            <w:szCs w:val="22"/>
          </w:rPr>
          <w:t>records@utc.wa.gov</w:t>
        </w:r>
      </w:hyperlink>
    </w:p>
    <w:p w:rsidR="001279A9" w:rsidRPr="00554F46" w:rsidRDefault="001279A9" w:rsidP="001279A9">
      <w:pPr>
        <w:rPr>
          <w:rFonts w:asciiTheme="minorHAnsi" w:hAnsiTheme="minorHAnsi"/>
          <w:sz w:val="22"/>
          <w:szCs w:val="22"/>
        </w:rPr>
      </w:pPr>
    </w:p>
    <w:p w:rsidR="001279A9" w:rsidRPr="00554F46" w:rsidRDefault="001279A9" w:rsidP="001279A9">
      <w:pPr>
        <w:rPr>
          <w:rFonts w:asciiTheme="minorHAnsi" w:hAnsiTheme="minorHAnsi"/>
          <w:sz w:val="22"/>
          <w:szCs w:val="22"/>
        </w:rPr>
      </w:pPr>
    </w:p>
    <w:p w:rsidR="001279A9" w:rsidRPr="00554F46" w:rsidRDefault="0021562F" w:rsidP="001279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February </w:t>
      </w:r>
      <w:r w:rsidR="00A9619A">
        <w:rPr>
          <w:rFonts w:asciiTheme="minorHAnsi" w:hAnsiTheme="minorHAnsi"/>
          <w:sz w:val="22"/>
          <w:szCs w:val="22"/>
        </w:rPr>
        <w:t>23</w:t>
      </w:r>
      <w:r>
        <w:rPr>
          <w:rFonts w:asciiTheme="minorHAnsi" w:hAnsiTheme="minorHAnsi"/>
          <w:sz w:val="22"/>
          <w:szCs w:val="22"/>
        </w:rPr>
        <w:t>, 2017</w:t>
      </w:r>
    </w:p>
    <w:p w:rsidR="001279A9" w:rsidRPr="00554F46" w:rsidRDefault="001279A9" w:rsidP="001279A9">
      <w:pPr>
        <w:rPr>
          <w:rFonts w:asciiTheme="minorHAnsi" w:hAnsiTheme="minorHAnsi"/>
          <w:sz w:val="22"/>
          <w:szCs w:val="22"/>
        </w:rPr>
      </w:pPr>
    </w:p>
    <w:p w:rsidR="001279A9" w:rsidRPr="00554F46" w:rsidRDefault="001279A9" w:rsidP="001279A9">
      <w:pPr>
        <w:rPr>
          <w:rFonts w:asciiTheme="minorHAnsi" w:hAnsiTheme="minorHAnsi"/>
          <w:sz w:val="22"/>
          <w:szCs w:val="22"/>
        </w:rPr>
      </w:pPr>
    </w:p>
    <w:p w:rsidR="0021562F" w:rsidRDefault="0021562F" w:rsidP="001279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Steven King, Executive Director and Secretary</w:t>
      </w:r>
    </w:p>
    <w:p w:rsidR="001279A9" w:rsidRDefault="001279A9" w:rsidP="001279A9">
      <w:pPr>
        <w:rPr>
          <w:rFonts w:asciiTheme="minorHAnsi" w:hAnsiTheme="minorHAnsi"/>
          <w:sz w:val="22"/>
          <w:szCs w:val="22"/>
        </w:rPr>
      </w:pPr>
      <w:r w:rsidRPr="00554F46">
        <w:rPr>
          <w:rFonts w:asciiTheme="minorHAnsi" w:hAnsiTheme="minorHAnsi"/>
          <w:sz w:val="22"/>
          <w:szCs w:val="22"/>
        </w:rPr>
        <w:t>Washington Utilities and Transportation Commission</w:t>
      </w:r>
    </w:p>
    <w:p w:rsidR="009F69DD" w:rsidRPr="00554F46" w:rsidRDefault="0021562F" w:rsidP="009F69D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Attn:  </w:t>
      </w:r>
      <w:r w:rsidR="009F69DD" w:rsidRPr="00554F46">
        <w:rPr>
          <w:rFonts w:asciiTheme="minorHAnsi" w:hAnsiTheme="minorHAnsi"/>
          <w:sz w:val="22"/>
          <w:szCs w:val="22"/>
        </w:rPr>
        <w:t>Records Center</w:t>
      </w:r>
    </w:p>
    <w:p w:rsidR="001279A9" w:rsidRPr="00554F46" w:rsidRDefault="001279A9" w:rsidP="001279A9">
      <w:pPr>
        <w:rPr>
          <w:rFonts w:asciiTheme="minorHAnsi" w:hAnsiTheme="minorHAnsi"/>
          <w:sz w:val="22"/>
          <w:szCs w:val="22"/>
        </w:rPr>
      </w:pPr>
      <w:r w:rsidRPr="00554F46">
        <w:rPr>
          <w:rFonts w:asciiTheme="minorHAnsi" w:hAnsiTheme="minorHAnsi"/>
          <w:sz w:val="22"/>
          <w:szCs w:val="22"/>
        </w:rPr>
        <w:t>1300 S. Evergreen Park Drive SW</w:t>
      </w:r>
    </w:p>
    <w:p w:rsidR="001279A9" w:rsidRPr="00554F46" w:rsidRDefault="001279A9" w:rsidP="001279A9">
      <w:pPr>
        <w:rPr>
          <w:rFonts w:asciiTheme="minorHAnsi" w:hAnsiTheme="minorHAnsi"/>
          <w:sz w:val="22"/>
          <w:szCs w:val="22"/>
        </w:rPr>
      </w:pPr>
      <w:r w:rsidRPr="00554F46">
        <w:rPr>
          <w:rFonts w:asciiTheme="minorHAnsi" w:hAnsiTheme="minorHAnsi"/>
          <w:sz w:val="22"/>
          <w:szCs w:val="22"/>
        </w:rPr>
        <w:t>Olympia, WA  98504</w:t>
      </w:r>
    </w:p>
    <w:p w:rsidR="001279A9" w:rsidRPr="00554F46" w:rsidRDefault="001279A9" w:rsidP="001279A9">
      <w:pPr>
        <w:rPr>
          <w:rFonts w:asciiTheme="minorHAnsi" w:hAnsiTheme="minorHAnsi"/>
          <w:sz w:val="22"/>
          <w:szCs w:val="22"/>
        </w:rPr>
      </w:pPr>
    </w:p>
    <w:p w:rsidR="001279A9" w:rsidRPr="00554F46" w:rsidRDefault="001279A9" w:rsidP="0021562F">
      <w:pPr>
        <w:rPr>
          <w:rFonts w:asciiTheme="minorHAnsi" w:hAnsiTheme="minorHAnsi"/>
          <w:sz w:val="22"/>
          <w:szCs w:val="22"/>
        </w:rPr>
      </w:pPr>
      <w:r w:rsidRPr="00554F46">
        <w:rPr>
          <w:rFonts w:asciiTheme="minorHAnsi" w:hAnsiTheme="minorHAnsi"/>
          <w:sz w:val="22"/>
          <w:szCs w:val="22"/>
        </w:rPr>
        <w:t>Re:</w:t>
      </w:r>
      <w:r w:rsidRPr="00554F46">
        <w:rPr>
          <w:rFonts w:asciiTheme="minorHAnsi" w:hAnsiTheme="minorHAnsi"/>
          <w:sz w:val="22"/>
          <w:szCs w:val="22"/>
        </w:rPr>
        <w:tab/>
        <w:t>U</w:t>
      </w:r>
      <w:r w:rsidR="00E32D6C" w:rsidRPr="00554F46">
        <w:rPr>
          <w:rFonts w:asciiTheme="minorHAnsi" w:hAnsiTheme="minorHAnsi"/>
          <w:sz w:val="22"/>
          <w:szCs w:val="22"/>
        </w:rPr>
        <w:t>G</w:t>
      </w:r>
      <w:r w:rsidRPr="00554F46">
        <w:rPr>
          <w:rFonts w:asciiTheme="minorHAnsi" w:hAnsiTheme="minorHAnsi"/>
          <w:sz w:val="22"/>
          <w:szCs w:val="22"/>
        </w:rPr>
        <w:t>-1</w:t>
      </w:r>
      <w:r w:rsidR="0021562F">
        <w:rPr>
          <w:rFonts w:asciiTheme="minorHAnsi" w:hAnsiTheme="minorHAnsi"/>
          <w:sz w:val="22"/>
          <w:szCs w:val="22"/>
        </w:rPr>
        <w:t>50593</w:t>
      </w:r>
      <w:r w:rsidRPr="00554F46">
        <w:rPr>
          <w:rFonts w:asciiTheme="minorHAnsi" w:hAnsiTheme="minorHAnsi"/>
          <w:sz w:val="22"/>
          <w:szCs w:val="22"/>
        </w:rPr>
        <w:t xml:space="preserve">– </w:t>
      </w:r>
      <w:r w:rsidR="0021562F">
        <w:rPr>
          <w:rFonts w:asciiTheme="minorHAnsi" w:hAnsiTheme="minorHAnsi"/>
          <w:sz w:val="22"/>
          <w:szCs w:val="22"/>
        </w:rPr>
        <w:t>Cascade Natural Gas Corporation’s Certificated Service Territory</w:t>
      </w:r>
    </w:p>
    <w:p w:rsidR="001279A9" w:rsidRDefault="001279A9" w:rsidP="001279A9">
      <w:pPr>
        <w:rPr>
          <w:rFonts w:asciiTheme="minorHAnsi" w:hAnsiTheme="minorHAnsi"/>
          <w:sz w:val="22"/>
          <w:szCs w:val="22"/>
        </w:rPr>
      </w:pPr>
    </w:p>
    <w:p w:rsidR="0021562F" w:rsidRDefault="0021562F" w:rsidP="001279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Dear Mr. King: </w:t>
      </w:r>
    </w:p>
    <w:p w:rsidR="0021562F" w:rsidRPr="00554F46" w:rsidRDefault="0021562F" w:rsidP="001279A9">
      <w:pPr>
        <w:rPr>
          <w:rFonts w:asciiTheme="minorHAnsi" w:hAnsiTheme="minorHAnsi"/>
          <w:sz w:val="22"/>
          <w:szCs w:val="22"/>
        </w:rPr>
      </w:pPr>
    </w:p>
    <w:p w:rsidR="00903726" w:rsidRDefault="001279A9" w:rsidP="00B14B85">
      <w:pPr>
        <w:tabs>
          <w:tab w:val="left" w:pos="450"/>
        </w:tabs>
        <w:rPr>
          <w:rFonts w:asciiTheme="minorHAnsi" w:hAnsiTheme="minorHAnsi"/>
          <w:sz w:val="22"/>
          <w:szCs w:val="22"/>
        </w:rPr>
      </w:pPr>
      <w:r w:rsidRPr="00554F46">
        <w:rPr>
          <w:rFonts w:asciiTheme="minorHAnsi" w:hAnsiTheme="minorHAnsi"/>
          <w:sz w:val="22"/>
          <w:szCs w:val="22"/>
        </w:rPr>
        <w:t xml:space="preserve">Cascade Natural Gas </w:t>
      </w:r>
      <w:r w:rsidR="00F16E67">
        <w:rPr>
          <w:rFonts w:asciiTheme="minorHAnsi" w:hAnsiTheme="minorHAnsi"/>
          <w:sz w:val="22"/>
          <w:szCs w:val="22"/>
        </w:rPr>
        <w:t xml:space="preserve">Corporation </w:t>
      </w:r>
      <w:r w:rsidRPr="00554F46">
        <w:rPr>
          <w:rFonts w:asciiTheme="minorHAnsi" w:hAnsiTheme="minorHAnsi"/>
          <w:sz w:val="22"/>
          <w:szCs w:val="22"/>
        </w:rPr>
        <w:t xml:space="preserve">(Cascade or Company) </w:t>
      </w:r>
      <w:r w:rsidR="00F16E67">
        <w:rPr>
          <w:rFonts w:asciiTheme="minorHAnsi" w:hAnsiTheme="minorHAnsi"/>
          <w:sz w:val="22"/>
          <w:szCs w:val="22"/>
        </w:rPr>
        <w:t xml:space="preserve">files this letter in response to a request from Washington Utilities and Transportation Commission Staff that Cascade supplement Docket No. UG 150593 with a short description of </w:t>
      </w:r>
      <w:r w:rsidR="002033D2">
        <w:rPr>
          <w:rFonts w:asciiTheme="minorHAnsi" w:hAnsiTheme="minorHAnsi"/>
          <w:sz w:val="22"/>
          <w:szCs w:val="22"/>
        </w:rPr>
        <w:t>the area described in each</w:t>
      </w:r>
      <w:r w:rsidR="00F16E67">
        <w:rPr>
          <w:rFonts w:asciiTheme="minorHAnsi" w:hAnsiTheme="minorHAnsi"/>
          <w:sz w:val="22"/>
          <w:szCs w:val="22"/>
        </w:rPr>
        <w:t xml:space="preserve"> Appendix to the Company’s certificated </w:t>
      </w:r>
      <w:r w:rsidR="002033D2">
        <w:rPr>
          <w:rFonts w:asciiTheme="minorHAnsi" w:hAnsiTheme="minorHAnsi"/>
          <w:sz w:val="22"/>
          <w:szCs w:val="22"/>
        </w:rPr>
        <w:t>service territory. Such descriptions are as follows:</w:t>
      </w:r>
    </w:p>
    <w:p w:rsidR="002033D2" w:rsidRDefault="002033D2" w:rsidP="00B14B85">
      <w:pPr>
        <w:tabs>
          <w:tab w:val="left" w:pos="450"/>
        </w:tabs>
        <w:rPr>
          <w:rFonts w:asciiTheme="minorHAnsi" w:hAnsiTheme="minorHAnsi"/>
          <w:sz w:val="22"/>
          <w:szCs w:val="22"/>
        </w:rPr>
      </w:pPr>
    </w:p>
    <w:p w:rsidR="00B07626" w:rsidRDefault="00B07626" w:rsidP="00B07626">
      <w:pPr>
        <w:tabs>
          <w:tab w:val="left" w:pos="3240"/>
        </w:tabs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A-1:</w:t>
      </w:r>
      <w:r>
        <w:rPr>
          <w:rFonts w:asciiTheme="minorHAnsi" w:hAnsiTheme="minorHAnsi"/>
          <w:sz w:val="22"/>
          <w:szCs w:val="22"/>
        </w:rPr>
        <w:tab/>
      </w:r>
      <w:r w:rsidR="00AE0381">
        <w:rPr>
          <w:rFonts w:asciiTheme="minorHAnsi" w:hAnsiTheme="minorHAnsi"/>
          <w:sz w:val="22"/>
          <w:szCs w:val="22"/>
        </w:rPr>
        <w:t>Whatcom County</w:t>
      </w:r>
      <w:r w:rsidR="00467C1B">
        <w:rPr>
          <w:rFonts w:asciiTheme="minorHAnsi" w:hAnsiTheme="minorHAnsi"/>
          <w:sz w:val="22"/>
          <w:szCs w:val="22"/>
        </w:rPr>
        <w:t>/Benton County</w:t>
      </w:r>
    </w:p>
    <w:p w:rsidR="002033D2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A-2:</w:t>
      </w:r>
      <w:r>
        <w:rPr>
          <w:rFonts w:asciiTheme="minorHAnsi" w:eastAsia="Calibri" w:hAnsiTheme="minorHAnsi"/>
          <w:sz w:val="22"/>
          <w:szCs w:val="22"/>
        </w:rPr>
        <w:tab/>
        <w:t>Skagit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A-3</w:t>
      </w:r>
      <w:r w:rsidR="00AE0381">
        <w:rPr>
          <w:rFonts w:asciiTheme="minorHAnsi" w:eastAsia="Calibri" w:hAnsiTheme="minorHAnsi"/>
          <w:sz w:val="22"/>
          <w:szCs w:val="22"/>
        </w:rPr>
        <w:tab/>
        <w:t>Grays Harbor County</w:t>
      </w:r>
      <w:r w:rsidR="00467C1B">
        <w:rPr>
          <w:rFonts w:asciiTheme="minorHAnsi" w:eastAsia="Calibri" w:hAnsiTheme="minorHAnsi"/>
          <w:sz w:val="22"/>
          <w:szCs w:val="22"/>
        </w:rPr>
        <w:t>/Snohomish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A-4</w:t>
      </w:r>
      <w:r>
        <w:rPr>
          <w:rFonts w:asciiTheme="minorHAnsi" w:eastAsia="Calibri" w:hAnsiTheme="minorHAnsi"/>
          <w:sz w:val="22"/>
          <w:szCs w:val="22"/>
        </w:rPr>
        <w:tab/>
        <w:t>Kitsap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A-5</w:t>
      </w:r>
      <w:r>
        <w:rPr>
          <w:rFonts w:asciiTheme="minorHAnsi" w:eastAsia="Calibri" w:hAnsiTheme="minorHAnsi"/>
          <w:sz w:val="22"/>
          <w:szCs w:val="22"/>
        </w:rPr>
        <w:tab/>
        <w:t>Mason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A-6</w:t>
      </w:r>
      <w:r w:rsidR="00AE0381">
        <w:rPr>
          <w:rFonts w:asciiTheme="minorHAnsi" w:eastAsia="Calibri" w:hAnsiTheme="minorHAnsi"/>
          <w:sz w:val="22"/>
          <w:szCs w:val="22"/>
        </w:rPr>
        <w:tab/>
      </w:r>
      <w:r w:rsidR="00607B57">
        <w:rPr>
          <w:rFonts w:asciiTheme="minorHAnsi" w:eastAsia="Calibri" w:hAnsiTheme="minorHAnsi"/>
          <w:sz w:val="22"/>
          <w:szCs w:val="22"/>
        </w:rPr>
        <w:t>Chelan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A-7</w:t>
      </w:r>
      <w:r w:rsidR="00AE0381">
        <w:rPr>
          <w:rFonts w:asciiTheme="minorHAnsi" w:eastAsia="Calibri" w:hAnsiTheme="minorHAnsi"/>
          <w:sz w:val="22"/>
          <w:szCs w:val="22"/>
        </w:rPr>
        <w:tab/>
      </w:r>
      <w:r w:rsidR="00607B57">
        <w:rPr>
          <w:rFonts w:asciiTheme="minorHAnsi" w:eastAsia="Calibri" w:hAnsiTheme="minorHAnsi"/>
          <w:sz w:val="22"/>
          <w:szCs w:val="22"/>
        </w:rPr>
        <w:t>Douglas</w:t>
      </w:r>
      <w:r w:rsidR="00AE0381">
        <w:rPr>
          <w:rFonts w:asciiTheme="minorHAnsi" w:eastAsia="Calibri" w:hAnsiTheme="minorHAnsi"/>
          <w:sz w:val="22"/>
          <w:szCs w:val="22"/>
        </w:rPr>
        <w:t xml:space="preserve">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A-8</w:t>
      </w:r>
      <w:r>
        <w:rPr>
          <w:rFonts w:asciiTheme="minorHAnsi" w:eastAsia="Calibri" w:hAnsiTheme="minorHAnsi"/>
          <w:sz w:val="22"/>
          <w:szCs w:val="22"/>
        </w:rPr>
        <w:tab/>
        <w:t>Yakima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A-9</w:t>
      </w:r>
      <w:r w:rsidR="00AE0381">
        <w:rPr>
          <w:rFonts w:asciiTheme="minorHAnsi" w:eastAsia="Calibri" w:hAnsiTheme="minorHAnsi"/>
          <w:sz w:val="22"/>
          <w:szCs w:val="22"/>
        </w:rPr>
        <w:tab/>
      </w:r>
      <w:r w:rsidR="00607B57">
        <w:rPr>
          <w:rFonts w:asciiTheme="minorHAnsi" w:eastAsia="Calibri" w:hAnsiTheme="minorHAnsi"/>
          <w:sz w:val="22"/>
          <w:szCs w:val="22"/>
        </w:rPr>
        <w:t>Cowlitz, Clark &amp; Benton Counties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A-10</w:t>
      </w:r>
      <w:r>
        <w:rPr>
          <w:rFonts w:asciiTheme="minorHAnsi" w:eastAsia="Calibri" w:hAnsiTheme="minorHAnsi"/>
          <w:sz w:val="22"/>
          <w:szCs w:val="22"/>
        </w:rPr>
        <w:tab/>
        <w:t>Snohomish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A-11</w:t>
      </w:r>
      <w:r>
        <w:rPr>
          <w:rFonts w:asciiTheme="minorHAnsi" w:eastAsia="Calibri" w:hAnsiTheme="minorHAnsi"/>
          <w:sz w:val="22"/>
          <w:szCs w:val="22"/>
        </w:rPr>
        <w:tab/>
        <w:t>Benton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A-12</w:t>
      </w:r>
      <w:r w:rsidR="00AE0381">
        <w:rPr>
          <w:rFonts w:asciiTheme="minorHAnsi" w:eastAsia="Calibri" w:hAnsiTheme="minorHAnsi"/>
          <w:sz w:val="22"/>
          <w:szCs w:val="22"/>
        </w:rPr>
        <w:tab/>
      </w:r>
      <w:r w:rsidR="00607B57">
        <w:rPr>
          <w:rFonts w:asciiTheme="minorHAnsi" w:eastAsia="Calibri" w:hAnsiTheme="minorHAnsi"/>
          <w:sz w:val="22"/>
          <w:szCs w:val="22"/>
        </w:rPr>
        <w:t>Benton, Franklin &amp; Walla Walla Counties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A-13</w:t>
      </w:r>
      <w:r>
        <w:rPr>
          <w:rFonts w:asciiTheme="minorHAnsi" w:eastAsia="Calibri" w:hAnsiTheme="minorHAnsi"/>
          <w:sz w:val="22"/>
          <w:szCs w:val="22"/>
        </w:rPr>
        <w:tab/>
        <w:t>Walla Walla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A-14</w:t>
      </w:r>
      <w:r w:rsidR="00AE0381">
        <w:rPr>
          <w:rFonts w:asciiTheme="minorHAnsi" w:eastAsia="Calibri" w:hAnsiTheme="minorHAnsi"/>
          <w:sz w:val="22"/>
          <w:szCs w:val="22"/>
        </w:rPr>
        <w:tab/>
      </w:r>
      <w:r w:rsidR="00607B57">
        <w:rPr>
          <w:rFonts w:asciiTheme="minorHAnsi" w:eastAsia="Calibri" w:hAnsiTheme="minorHAnsi"/>
          <w:sz w:val="22"/>
          <w:szCs w:val="22"/>
        </w:rPr>
        <w:t>Asotin, Benton, Douglas &amp; Chelan Counties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A-15</w:t>
      </w:r>
      <w:r w:rsidR="00AE0381">
        <w:rPr>
          <w:rFonts w:asciiTheme="minorHAnsi" w:eastAsia="Calibri" w:hAnsiTheme="minorHAnsi"/>
          <w:sz w:val="22"/>
          <w:szCs w:val="22"/>
        </w:rPr>
        <w:tab/>
      </w:r>
      <w:r w:rsidR="00607B57">
        <w:rPr>
          <w:rFonts w:asciiTheme="minorHAnsi" w:eastAsia="Calibri" w:hAnsiTheme="minorHAnsi"/>
          <w:sz w:val="22"/>
          <w:szCs w:val="22"/>
        </w:rPr>
        <w:t>Grant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A-16</w:t>
      </w:r>
      <w:r w:rsidR="00AE0381">
        <w:rPr>
          <w:rFonts w:asciiTheme="minorHAnsi" w:eastAsia="Calibri" w:hAnsiTheme="minorHAnsi"/>
          <w:sz w:val="22"/>
          <w:szCs w:val="22"/>
        </w:rPr>
        <w:tab/>
      </w:r>
      <w:r w:rsidR="00607B57">
        <w:rPr>
          <w:rFonts w:asciiTheme="minorHAnsi" w:eastAsia="Calibri" w:hAnsiTheme="minorHAnsi"/>
          <w:sz w:val="22"/>
          <w:szCs w:val="22"/>
        </w:rPr>
        <w:t>Adams County/Grant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A-17</w:t>
      </w:r>
      <w:r w:rsidR="00AE0381">
        <w:rPr>
          <w:rFonts w:asciiTheme="minorHAnsi" w:eastAsia="Calibri" w:hAnsiTheme="minorHAnsi"/>
          <w:sz w:val="22"/>
          <w:szCs w:val="22"/>
        </w:rPr>
        <w:tab/>
      </w:r>
      <w:r w:rsidR="00607B57">
        <w:rPr>
          <w:rFonts w:asciiTheme="minorHAnsi" w:eastAsia="Calibri" w:hAnsiTheme="minorHAnsi"/>
          <w:sz w:val="22"/>
          <w:szCs w:val="22"/>
        </w:rPr>
        <w:t>Chelan, Douglas, Grant &amp; King Counties</w:t>
      </w:r>
    </w:p>
    <w:p w:rsidR="00B07626" w:rsidRDefault="00B07626" w:rsidP="00AE0381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A-18</w:t>
      </w:r>
      <w:r w:rsidR="00AE0381">
        <w:rPr>
          <w:rFonts w:asciiTheme="minorHAnsi" w:eastAsia="Calibri" w:hAnsiTheme="minorHAnsi"/>
          <w:sz w:val="22"/>
          <w:szCs w:val="22"/>
        </w:rPr>
        <w:tab/>
        <w:t>W</w:t>
      </w:r>
      <w:r w:rsidR="00607B57">
        <w:rPr>
          <w:rFonts w:asciiTheme="minorHAnsi" w:eastAsia="Calibri" w:hAnsiTheme="minorHAnsi"/>
          <w:sz w:val="22"/>
          <w:szCs w:val="22"/>
        </w:rPr>
        <w:t>hatcom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A-1</w:t>
      </w:r>
      <w:r w:rsidR="00AE0381">
        <w:rPr>
          <w:rFonts w:asciiTheme="minorHAnsi" w:eastAsia="Calibri" w:hAnsiTheme="minorHAnsi"/>
          <w:sz w:val="22"/>
          <w:szCs w:val="22"/>
        </w:rPr>
        <w:t>9</w:t>
      </w:r>
      <w:r w:rsidR="00D636DF">
        <w:rPr>
          <w:rFonts w:asciiTheme="minorHAnsi" w:eastAsia="Calibri" w:hAnsiTheme="minorHAnsi"/>
          <w:sz w:val="22"/>
          <w:szCs w:val="22"/>
        </w:rPr>
        <w:tab/>
      </w:r>
      <w:r w:rsidR="00607B57">
        <w:rPr>
          <w:rFonts w:asciiTheme="minorHAnsi" w:eastAsia="Calibri" w:hAnsiTheme="minorHAnsi"/>
          <w:sz w:val="22"/>
          <w:szCs w:val="22"/>
        </w:rPr>
        <w:t>Snohomish County</w:t>
      </w:r>
    </w:p>
    <w:p w:rsidR="00B07626" w:rsidRDefault="00B07626" w:rsidP="00AE0381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lastRenderedPageBreak/>
        <w:t>A-20</w:t>
      </w:r>
      <w:r w:rsidR="00AE0381">
        <w:rPr>
          <w:rFonts w:asciiTheme="minorHAnsi" w:eastAsia="Calibri" w:hAnsiTheme="minorHAnsi"/>
          <w:sz w:val="22"/>
          <w:szCs w:val="22"/>
        </w:rPr>
        <w:tab/>
      </w:r>
      <w:r w:rsidR="00607B57">
        <w:rPr>
          <w:rFonts w:asciiTheme="minorHAnsi" w:eastAsia="Calibri" w:hAnsiTheme="minorHAnsi"/>
          <w:sz w:val="22"/>
          <w:szCs w:val="22"/>
        </w:rPr>
        <w:t>Snohomish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A-21</w:t>
      </w:r>
      <w:r w:rsidR="00607B57">
        <w:rPr>
          <w:rFonts w:asciiTheme="minorHAnsi" w:eastAsia="Calibri" w:hAnsiTheme="minorHAnsi"/>
          <w:sz w:val="22"/>
          <w:szCs w:val="22"/>
        </w:rPr>
        <w:tab/>
        <w:t>Snohomish County/ Island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A-22</w:t>
      </w:r>
      <w:r w:rsidR="00AE0381">
        <w:rPr>
          <w:rFonts w:asciiTheme="minorHAnsi" w:eastAsia="Calibri" w:hAnsiTheme="minorHAnsi"/>
          <w:sz w:val="22"/>
          <w:szCs w:val="22"/>
        </w:rPr>
        <w:tab/>
        <w:t>Whatcom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A-23</w:t>
      </w:r>
      <w:r w:rsidR="00D636DF">
        <w:rPr>
          <w:rFonts w:asciiTheme="minorHAnsi" w:eastAsia="Calibri" w:hAnsiTheme="minorHAnsi"/>
          <w:sz w:val="22"/>
          <w:szCs w:val="22"/>
        </w:rPr>
        <w:tab/>
        <w:t>Whatcom County</w:t>
      </w:r>
    </w:p>
    <w:p w:rsidR="00B07626" w:rsidRDefault="00B07626" w:rsidP="00B07626">
      <w:pPr>
        <w:tabs>
          <w:tab w:val="left" w:pos="3240"/>
        </w:tabs>
        <w:ind w:left="2160"/>
        <w:rPr>
          <w:rFonts w:asciiTheme="minorHAnsi" w:eastAsia="Calibri" w:hAnsiTheme="minorHAnsi"/>
          <w:sz w:val="22"/>
          <w:szCs w:val="22"/>
        </w:rPr>
      </w:pPr>
    </w:p>
    <w:p w:rsidR="00903726" w:rsidRDefault="00903726" w:rsidP="004705B5">
      <w:pPr>
        <w:tabs>
          <w:tab w:val="left" w:pos="450"/>
        </w:tabs>
        <w:rPr>
          <w:rFonts w:asciiTheme="minorHAnsi" w:eastAsia="Calibri" w:hAnsiTheme="minorHAnsi"/>
          <w:sz w:val="22"/>
          <w:szCs w:val="22"/>
        </w:rPr>
      </w:pPr>
    </w:p>
    <w:p w:rsidR="004705B5" w:rsidRPr="00554F46" w:rsidRDefault="004705B5" w:rsidP="004705B5">
      <w:pPr>
        <w:tabs>
          <w:tab w:val="left" w:pos="450"/>
        </w:tabs>
        <w:rPr>
          <w:rFonts w:asciiTheme="minorHAnsi" w:eastAsia="Calibri" w:hAnsiTheme="minorHAnsi"/>
          <w:sz w:val="22"/>
          <w:szCs w:val="22"/>
        </w:rPr>
      </w:pPr>
      <w:r w:rsidRPr="00554F46">
        <w:rPr>
          <w:rFonts w:asciiTheme="minorHAnsi" w:eastAsia="Calibri" w:hAnsiTheme="minorHAnsi"/>
          <w:sz w:val="22"/>
          <w:szCs w:val="22"/>
        </w:rPr>
        <w:t>If you have any questions regarding this report, please contact me at (509) 734-4593.</w:t>
      </w:r>
    </w:p>
    <w:p w:rsidR="004705B5" w:rsidRPr="00554F46" w:rsidRDefault="004705B5" w:rsidP="004705B5">
      <w:pPr>
        <w:tabs>
          <w:tab w:val="left" w:pos="450"/>
        </w:tabs>
        <w:rPr>
          <w:rFonts w:asciiTheme="minorHAnsi" w:eastAsia="Calibri" w:hAnsiTheme="minorHAnsi"/>
          <w:sz w:val="22"/>
          <w:szCs w:val="22"/>
        </w:rPr>
      </w:pPr>
    </w:p>
    <w:p w:rsidR="004705B5" w:rsidRPr="00554F46" w:rsidRDefault="004705B5" w:rsidP="004705B5">
      <w:pPr>
        <w:tabs>
          <w:tab w:val="left" w:pos="450"/>
        </w:tabs>
        <w:rPr>
          <w:rFonts w:asciiTheme="minorHAnsi" w:eastAsia="Calibri" w:hAnsiTheme="minorHAnsi"/>
          <w:sz w:val="22"/>
          <w:szCs w:val="22"/>
        </w:rPr>
      </w:pPr>
    </w:p>
    <w:p w:rsidR="004705B5" w:rsidRPr="00554F46" w:rsidRDefault="004705B5" w:rsidP="004705B5">
      <w:pPr>
        <w:tabs>
          <w:tab w:val="left" w:pos="450"/>
        </w:tabs>
        <w:rPr>
          <w:rFonts w:asciiTheme="minorHAnsi" w:eastAsia="Calibri" w:hAnsiTheme="minorHAnsi"/>
          <w:sz w:val="22"/>
          <w:szCs w:val="22"/>
        </w:rPr>
      </w:pPr>
      <w:r w:rsidRPr="00554F46">
        <w:rPr>
          <w:rFonts w:asciiTheme="minorHAnsi" w:eastAsia="Calibri" w:hAnsiTheme="minorHAnsi"/>
          <w:sz w:val="22"/>
          <w:szCs w:val="22"/>
        </w:rPr>
        <w:t>Sincerely,</w:t>
      </w:r>
    </w:p>
    <w:p w:rsidR="004705B5" w:rsidRPr="00554F46" w:rsidRDefault="004705B5" w:rsidP="004705B5">
      <w:pPr>
        <w:tabs>
          <w:tab w:val="left" w:pos="450"/>
        </w:tabs>
        <w:rPr>
          <w:rFonts w:asciiTheme="minorHAnsi" w:eastAsia="Calibri" w:hAnsiTheme="minorHAnsi"/>
          <w:sz w:val="22"/>
          <w:szCs w:val="22"/>
        </w:rPr>
      </w:pPr>
    </w:p>
    <w:p w:rsidR="004705B5" w:rsidRPr="00554F46" w:rsidRDefault="004705B5" w:rsidP="004705B5">
      <w:pPr>
        <w:tabs>
          <w:tab w:val="left" w:pos="450"/>
        </w:tabs>
        <w:rPr>
          <w:rFonts w:asciiTheme="minorHAnsi" w:eastAsia="Calibri" w:hAnsiTheme="minorHAnsi"/>
          <w:sz w:val="22"/>
          <w:szCs w:val="22"/>
        </w:rPr>
      </w:pPr>
    </w:p>
    <w:p w:rsidR="004705B5" w:rsidRPr="00554F46" w:rsidRDefault="004705B5" w:rsidP="004705B5">
      <w:pPr>
        <w:tabs>
          <w:tab w:val="left" w:pos="450"/>
        </w:tabs>
        <w:rPr>
          <w:rFonts w:asciiTheme="minorHAnsi" w:eastAsia="Calibri" w:hAnsiTheme="minorHAnsi"/>
          <w:sz w:val="22"/>
          <w:szCs w:val="22"/>
        </w:rPr>
      </w:pPr>
    </w:p>
    <w:p w:rsidR="004705B5" w:rsidRPr="00554F46" w:rsidRDefault="004705B5" w:rsidP="004705B5">
      <w:pPr>
        <w:tabs>
          <w:tab w:val="left" w:pos="450"/>
        </w:tabs>
        <w:rPr>
          <w:rFonts w:asciiTheme="minorHAnsi" w:eastAsia="Calibri" w:hAnsiTheme="minorHAnsi"/>
          <w:sz w:val="22"/>
          <w:szCs w:val="22"/>
        </w:rPr>
      </w:pPr>
      <w:r w:rsidRPr="00554F46">
        <w:rPr>
          <w:rFonts w:asciiTheme="minorHAnsi" w:eastAsia="Calibri" w:hAnsiTheme="minorHAnsi"/>
          <w:sz w:val="22"/>
          <w:szCs w:val="22"/>
        </w:rPr>
        <w:t>Michael Parvinen</w:t>
      </w:r>
    </w:p>
    <w:p w:rsidR="004705B5" w:rsidRPr="00554F46" w:rsidRDefault="004705B5" w:rsidP="004705B5">
      <w:pPr>
        <w:tabs>
          <w:tab w:val="left" w:pos="450"/>
        </w:tabs>
        <w:rPr>
          <w:rFonts w:asciiTheme="minorHAnsi" w:eastAsia="Calibri" w:hAnsiTheme="minorHAnsi"/>
          <w:sz w:val="22"/>
          <w:szCs w:val="22"/>
        </w:rPr>
      </w:pPr>
      <w:r w:rsidRPr="00554F46">
        <w:rPr>
          <w:rFonts w:asciiTheme="minorHAnsi" w:eastAsia="Calibri" w:hAnsiTheme="minorHAnsi"/>
          <w:sz w:val="22"/>
          <w:szCs w:val="22"/>
        </w:rPr>
        <w:t>Director, Regulatory Affairs</w:t>
      </w:r>
    </w:p>
    <w:p w:rsidR="004705B5" w:rsidRDefault="004705B5" w:rsidP="004705B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2033D2" w:rsidRDefault="002033D2" w:rsidP="004705B5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2033D2" w:rsidRPr="00554F46" w:rsidRDefault="002033D2" w:rsidP="004705B5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cc:  Betty Erdahl, WUTC Staff</w:t>
      </w:r>
    </w:p>
    <w:sectPr w:rsidR="002033D2" w:rsidRPr="00554F46" w:rsidSect="007610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4F" w:rsidRDefault="00336E4F" w:rsidP="0076109E">
      <w:r>
        <w:separator/>
      </w:r>
    </w:p>
  </w:endnote>
  <w:endnote w:type="continuationSeparator" w:id="0">
    <w:p w:rsidR="00336E4F" w:rsidRDefault="00336E4F" w:rsidP="0076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DF" w:rsidRDefault="00D636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DF" w:rsidRDefault="00D636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DF" w:rsidRDefault="00D63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4F" w:rsidRDefault="00336E4F" w:rsidP="0076109E">
      <w:r>
        <w:separator/>
      </w:r>
    </w:p>
  </w:footnote>
  <w:footnote w:type="continuationSeparator" w:id="0">
    <w:p w:rsidR="00336E4F" w:rsidRDefault="00336E4F" w:rsidP="00761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DF" w:rsidRDefault="00D636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9E" w:rsidRDefault="0076109E">
    <w:pPr>
      <w:pStyle w:val="Header"/>
      <w:rPr>
        <w:rFonts w:asciiTheme="minorHAnsi" w:hAnsiTheme="minorHAnsi"/>
        <w:b/>
        <w:sz w:val="22"/>
        <w:szCs w:val="22"/>
      </w:rPr>
    </w:pPr>
    <w:r w:rsidRPr="0076109E">
      <w:rPr>
        <w:rFonts w:asciiTheme="minorHAnsi" w:hAnsiTheme="minorHAnsi"/>
        <w:b/>
        <w:sz w:val="22"/>
        <w:szCs w:val="22"/>
      </w:rPr>
      <w:t>UG-1</w:t>
    </w:r>
    <w:r w:rsidR="00D636DF">
      <w:rPr>
        <w:rFonts w:asciiTheme="minorHAnsi" w:hAnsiTheme="minorHAnsi"/>
        <w:b/>
        <w:sz w:val="22"/>
        <w:szCs w:val="22"/>
      </w:rPr>
      <w:t>50593</w:t>
    </w:r>
    <w:r w:rsidRPr="0076109E">
      <w:rPr>
        <w:rFonts w:asciiTheme="minorHAnsi" w:hAnsiTheme="minorHAnsi"/>
        <w:b/>
        <w:sz w:val="22"/>
        <w:szCs w:val="22"/>
      </w:rPr>
      <w:t xml:space="preserve">– </w:t>
    </w:r>
    <w:r>
      <w:rPr>
        <w:rFonts w:asciiTheme="minorHAnsi" w:hAnsiTheme="minorHAnsi"/>
        <w:b/>
        <w:sz w:val="22"/>
        <w:szCs w:val="22"/>
      </w:rPr>
      <w:t>Cascade</w:t>
    </w:r>
    <w:r w:rsidR="00D636DF">
      <w:rPr>
        <w:rFonts w:asciiTheme="minorHAnsi" w:hAnsiTheme="minorHAnsi"/>
        <w:b/>
        <w:sz w:val="22"/>
        <w:szCs w:val="22"/>
      </w:rPr>
      <w:t>’s Certificated Service Territory</w:t>
    </w:r>
  </w:p>
  <w:p w:rsidR="0076109E" w:rsidRDefault="0076109E">
    <w:pPr>
      <w:pStyle w:val="Header"/>
      <w:rPr>
        <w:rFonts w:asciiTheme="minorHAnsi" w:hAnsiTheme="minorHAnsi"/>
        <w:b/>
        <w:sz w:val="22"/>
        <w:szCs w:val="22"/>
      </w:rPr>
    </w:pPr>
    <w:r w:rsidRPr="0076109E">
      <w:rPr>
        <w:rFonts w:asciiTheme="minorHAnsi" w:hAnsiTheme="minorHAnsi"/>
        <w:b/>
        <w:sz w:val="22"/>
        <w:szCs w:val="22"/>
      </w:rPr>
      <w:t xml:space="preserve">Page </w:t>
    </w:r>
    <w:r w:rsidRPr="0076109E">
      <w:rPr>
        <w:rFonts w:asciiTheme="minorHAnsi" w:hAnsiTheme="minorHAnsi"/>
        <w:b/>
        <w:sz w:val="22"/>
        <w:szCs w:val="22"/>
      </w:rPr>
      <w:fldChar w:fldCharType="begin"/>
    </w:r>
    <w:r w:rsidRPr="0076109E">
      <w:rPr>
        <w:rFonts w:asciiTheme="minorHAnsi" w:hAnsiTheme="minorHAnsi"/>
        <w:b/>
        <w:sz w:val="22"/>
        <w:szCs w:val="22"/>
      </w:rPr>
      <w:instrText xml:space="preserve"> PAGE   \* MERGEFORMAT </w:instrText>
    </w:r>
    <w:r w:rsidRPr="0076109E">
      <w:rPr>
        <w:rFonts w:asciiTheme="minorHAnsi" w:hAnsiTheme="minorHAnsi"/>
        <w:b/>
        <w:sz w:val="22"/>
        <w:szCs w:val="22"/>
      </w:rPr>
      <w:fldChar w:fldCharType="separate"/>
    </w:r>
    <w:r w:rsidR="00EB18B0">
      <w:rPr>
        <w:rFonts w:asciiTheme="minorHAnsi" w:hAnsiTheme="minorHAnsi"/>
        <w:b/>
        <w:noProof/>
        <w:sz w:val="22"/>
        <w:szCs w:val="22"/>
      </w:rPr>
      <w:t>2</w:t>
    </w:r>
    <w:r w:rsidRPr="0076109E">
      <w:rPr>
        <w:rFonts w:asciiTheme="minorHAnsi" w:hAnsiTheme="minorHAnsi"/>
        <w:b/>
        <w:sz w:val="22"/>
        <w:szCs w:val="22"/>
      </w:rPr>
      <w:fldChar w:fldCharType="end"/>
    </w:r>
  </w:p>
  <w:p w:rsidR="0076109E" w:rsidRPr="0076109E" w:rsidRDefault="0076109E">
    <w:pPr>
      <w:pStyle w:val="Header"/>
      <w:rPr>
        <w:rFonts w:asciiTheme="minorHAnsi" w:hAnsiTheme="minorHAnsi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DF" w:rsidRDefault="00D63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76312"/>
    <w:multiLevelType w:val="hybridMultilevel"/>
    <w:tmpl w:val="7BC47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6098E"/>
    <w:multiLevelType w:val="hybridMultilevel"/>
    <w:tmpl w:val="8E76F1B2"/>
    <w:lvl w:ilvl="0" w:tplc="F852E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A9"/>
    <w:rsid w:val="0000321E"/>
    <w:rsid w:val="000108AB"/>
    <w:rsid w:val="000166AB"/>
    <w:rsid w:val="00022077"/>
    <w:rsid w:val="000755E9"/>
    <w:rsid w:val="000956CB"/>
    <w:rsid w:val="00097699"/>
    <w:rsid w:val="000A1A62"/>
    <w:rsid w:val="000B0F13"/>
    <w:rsid w:val="001057D6"/>
    <w:rsid w:val="001122A0"/>
    <w:rsid w:val="001279A9"/>
    <w:rsid w:val="001811F3"/>
    <w:rsid w:val="001A2D0B"/>
    <w:rsid w:val="001D0DD9"/>
    <w:rsid w:val="001D1824"/>
    <w:rsid w:val="001E42CC"/>
    <w:rsid w:val="002033D2"/>
    <w:rsid w:val="0021562F"/>
    <w:rsid w:val="002436F4"/>
    <w:rsid w:val="002871E3"/>
    <w:rsid w:val="00287CBD"/>
    <w:rsid w:val="002A71A5"/>
    <w:rsid w:val="002B64B6"/>
    <w:rsid w:val="002D78FF"/>
    <w:rsid w:val="002E3BEE"/>
    <w:rsid w:val="00301021"/>
    <w:rsid w:val="00310B09"/>
    <w:rsid w:val="00330C2E"/>
    <w:rsid w:val="00336E19"/>
    <w:rsid w:val="00336E4F"/>
    <w:rsid w:val="00343068"/>
    <w:rsid w:val="003738F0"/>
    <w:rsid w:val="00391DED"/>
    <w:rsid w:val="003C6B1E"/>
    <w:rsid w:val="003F27D7"/>
    <w:rsid w:val="00432CC5"/>
    <w:rsid w:val="00436041"/>
    <w:rsid w:val="00461508"/>
    <w:rsid w:val="00463463"/>
    <w:rsid w:val="004640BE"/>
    <w:rsid w:val="00467C1B"/>
    <w:rsid w:val="004705B5"/>
    <w:rsid w:val="00472C17"/>
    <w:rsid w:val="004946AC"/>
    <w:rsid w:val="004E52F8"/>
    <w:rsid w:val="004E5D6E"/>
    <w:rsid w:val="004F7AAA"/>
    <w:rsid w:val="00524D59"/>
    <w:rsid w:val="005337C6"/>
    <w:rsid w:val="00552BC2"/>
    <w:rsid w:val="00554F46"/>
    <w:rsid w:val="005A29BE"/>
    <w:rsid w:val="005D520B"/>
    <w:rsid w:val="00607B57"/>
    <w:rsid w:val="00621331"/>
    <w:rsid w:val="0064360C"/>
    <w:rsid w:val="007073E1"/>
    <w:rsid w:val="0076109E"/>
    <w:rsid w:val="007C1BA9"/>
    <w:rsid w:val="007C7DD8"/>
    <w:rsid w:val="007E4E8D"/>
    <w:rsid w:val="007E5D80"/>
    <w:rsid w:val="007F156F"/>
    <w:rsid w:val="008035C5"/>
    <w:rsid w:val="008468B4"/>
    <w:rsid w:val="008B50B9"/>
    <w:rsid w:val="00903726"/>
    <w:rsid w:val="00972B4B"/>
    <w:rsid w:val="00991581"/>
    <w:rsid w:val="009F3400"/>
    <w:rsid w:val="009F69DD"/>
    <w:rsid w:val="00A01E5D"/>
    <w:rsid w:val="00A11CDC"/>
    <w:rsid w:val="00A20641"/>
    <w:rsid w:val="00A57506"/>
    <w:rsid w:val="00A84089"/>
    <w:rsid w:val="00A86E36"/>
    <w:rsid w:val="00A9619A"/>
    <w:rsid w:val="00AA416C"/>
    <w:rsid w:val="00AB15C8"/>
    <w:rsid w:val="00AD549A"/>
    <w:rsid w:val="00AE0381"/>
    <w:rsid w:val="00B07626"/>
    <w:rsid w:val="00B14B85"/>
    <w:rsid w:val="00B618F3"/>
    <w:rsid w:val="00B96693"/>
    <w:rsid w:val="00BC31C0"/>
    <w:rsid w:val="00BE7E74"/>
    <w:rsid w:val="00C377E5"/>
    <w:rsid w:val="00C545A2"/>
    <w:rsid w:val="00CC72CF"/>
    <w:rsid w:val="00CD6BCB"/>
    <w:rsid w:val="00D23D1E"/>
    <w:rsid w:val="00D636DF"/>
    <w:rsid w:val="00D80E08"/>
    <w:rsid w:val="00DA4338"/>
    <w:rsid w:val="00DB080B"/>
    <w:rsid w:val="00DB6F2B"/>
    <w:rsid w:val="00DD10E1"/>
    <w:rsid w:val="00E32D6C"/>
    <w:rsid w:val="00E4139A"/>
    <w:rsid w:val="00EB18B0"/>
    <w:rsid w:val="00F16E67"/>
    <w:rsid w:val="00F761DA"/>
    <w:rsid w:val="00FA3C12"/>
    <w:rsid w:val="00F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23DF0-BD29-4D4B-9174-EAB0DA73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79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9A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79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9A9"/>
    <w:pPr>
      <w:ind w:left="720"/>
      <w:contextualSpacing/>
    </w:pPr>
  </w:style>
  <w:style w:type="paragraph" w:customStyle="1" w:styleId="Default">
    <w:name w:val="Default"/>
    <w:rsid w:val="00554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0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9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B6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18F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8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1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records@utc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FAEE01A4FF3740A292B351B9B172CE" ma:contentTypeVersion="119" ma:contentTypeDescription="" ma:contentTypeScope="" ma:versionID="71b8ba5a2831f85da249ac2c827006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150</IndustryCode>
    <CaseStatus xmlns="dc463f71-b30c-4ab2-9473-d307f9d35888">Pending</CaseStatus>
    <OpenedDate xmlns="dc463f71-b30c-4ab2-9473-d307f9d35888">2015-04-09T07:00:00+00:00</OpenedDate>
    <Date1 xmlns="dc463f71-b30c-4ab2-9473-d307f9d35888">2017-02-23T08:00:00+00:00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150593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FBD4CA-9517-483A-9BD2-E02E50485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C7812-3161-4960-B44F-63A90E551C18}"/>
</file>

<file path=customXml/itemProps3.xml><?xml version="1.0" encoding="utf-8"?>
<ds:datastoreItem xmlns:ds="http://schemas.openxmlformats.org/officeDocument/2006/customXml" ds:itemID="{D7454140-2411-4C12-83C9-255258A128C9}"/>
</file>

<file path=customXml/itemProps4.xml><?xml version="1.0" encoding="utf-8"?>
<ds:datastoreItem xmlns:ds="http://schemas.openxmlformats.org/officeDocument/2006/customXml" ds:itemID="{F9AC85A4-99EE-43BC-8D02-AFCAA61D163E}"/>
</file>

<file path=customXml/itemProps5.xml><?xml version="1.0" encoding="utf-8"?>
<ds:datastoreItem xmlns:ds="http://schemas.openxmlformats.org/officeDocument/2006/customXml" ds:itemID="{82253F68-9415-4AB3-826F-48CFBC7D2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 Resoures Group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Cascade Natural Gas</dc:creator>
  <cp:lastModifiedBy>Gross, Jennifer</cp:lastModifiedBy>
  <cp:revision>5</cp:revision>
  <cp:lastPrinted>2015-10-08T23:29:00Z</cp:lastPrinted>
  <dcterms:created xsi:type="dcterms:W3CDTF">2017-02-22T21:48:00Z</dcterms:created>
  <dcterms:modified xsi:type="dcterms:W3CDTF">2017-02-23T23:16:00Z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0x0101006E56B4D1795A2E4DB2F0B01679ED314A0096FAEE01A4FF3740A292B351B9B172CE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