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AB4314">
            <w:pPr>
              <w:spacing w:after="0" w:line="240" w:lineRule="auto"/>
              <w:ind w:left="-112"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5D7386">
                  <w:rPr>
                    <w:rStyle w:val="Custom1"/>
                  </w:rPr>
                  <w:t xml:space="preserve"> (Continued)</w:t>
                </w:r>
              </w:p>
            </w:tc>
          </w:sdtContent>
        </w:sdt>
      </w:tr>
    </w:tbl>
    <w:p w:rsidR="009D3434" w:rsidRDefault="009D3434" w:rsidP="009D3434">
      <w:pPr>
        <w:pStyle w:val="ListParagraph"/>
        <w:spacing w:after="286" w:line="286" w:lineRule="exact"/>
        <w:ind w:left="0"/>
        <w:rPr>
          <w:rFonts w:ascii="Arial" w:hAnsi="Arial" w:cs="Arial"/>
          <w:sz w:val="20"/>
          <w:szCs w:val="20"/>
        </w:rPr>
      </w:pPr>
    </w:p>
    <w:p w:rsidR="00123A2C" w:rsidRPr="008D046C" w:rsidRDefault="00123A2C" w:rsidP="009D3434">
      <w:pPr>
        <w:pStyle w:val="ListParagraph"/>
        <w:spacing w:after="286" w:line="286" w:lineRule="exact"/>
        <w:ind w:left="0"/>
        <w:rPr>
          <w:rFonts w:ascii="Arial" w:hAnsi="Arial" w:cs="Arial"/>
          <w:b/>
          <w:sz w:val="20"/>
          <w:szCs w:val="20"/>
          <w:u w:val="single"/>
        </w:rPr>
      </w:pPr>
      <w:r w:rsidRPr="008D046C">
        <w:rPr>
          <w:rFonts w:ascii="Arial" w:hAnsi="Arial" w:cs="Arial"/>
          <w:sz w:val="20"/>
          <w:szCs w:val="20"/>
        </w:rPr>
        <w:t>5.</w:t>
      </w:r>
      <w:r w:rsidRPr="008D046C">
        <w:rPr>
          <w:rFonts w:ascii="Arial" w:hAnsi="Arial" w:cs="Arial"/>
          <w:b/>
          <w:sz w:val="20"/>
          <w:szCs w:val="20"/>
        </w:rPr>
        <w:t xml:space="preserve">  </w:t>
      </w:r>
      <w:r w:rsidRPr="008D046C">
        <w:rPr>
          <w:rFonts w:ascii="Arial" w:hAnsi="Arial" w:cs="Arial"/>
          <w:b/>
          <w:caps/>
          <w:sz w:val="20"/>
          <w:szCs w:val="20"/>
        </w:rPr>
        <w:t>Lease Terms and Conditions (Continued):</w:t>
      </w:r>
    </w:p>
    <w:p w:rsidR="00793854" w:rsidRPr="008D046C" w:rsidRDefault="00793854" w:rsidP="009D3434">
      <w:pPr>
        <w:spacing w:after="286" w:line="286" w:lineRule="exact"/>
        <w:ind w:left="360"/>
        <w:contextualSpacing/>
        <w:jc w:val="center"/>
        <w:rPr>
          <w:rFonts w:ascii="Arial" w:hAnsi="Arial" w:cs="Arial"/>
          <w:b/>
          <w:sz w:val="20"/>
          <w:szCs w:val="20"/>
          <w:u w:val="single"/>
        </w:rPr>
      </w:pPr>
      <w:r w:rsidRPr="008D046C">
        <w:rPr>
          <w:rFonts w:ascii="Arial" w:hAnsi="Arial" w:cs="Arial"/>
          <w:b/>
          <w:sz w:val="20"/>
          <w:szCs w:val="20"/>
          <w:u w:val="single"/>
        </w:rPr>
        <w:t>Lease Terms and Conditions</w:t>
      </w:r>
    </w:p>
    <w:p w:rsidR="008D046C" w:rsidRPr="008D046C" w:rsidRDefault="008D046C" w:rsidP="009D3434">
      <w:pPr>
        <w:spacing w:after="286" w:line="286" w:lineRule="exact"/>
        <w:ind w:left="360"/>
        <w:contextualSpacing/>
        <w:jc w:val="center"/>
        <w:rPr>
          <w:rFonts w:ascii="Arial" w:hAnsi="Arial" w:cs="Arial"/>
          <w:b/>
          <w:sz w:val="20"/>
          <w:szCs w:val="20"/>
          <w:u w:val="single"/>
        </w:rPr>
      </w:pPr>
    </w:p>
    <w:p w:rsidR="004D5E9D" w:rsidRPr="008D046C" w:rsidRDefault="008D046C" w:rsidP="009D3434">
      <w:pPr>
        <w:tabs>
          <w:tab w:val="num" w:pos="720"/>
        </w:tabs>
        <w:spacing w:after="286" w:line="286" w:lineRule="exact"/>
        <w:ind w:left="360"/>
        <w:outlineLvl w:val="0"/>
        <w:rPr>
          <w:rFonts w:ascii="Arial" w:hAnsi="Arial" w:cs="Arial"/>
          <w:sz w:val="20"/>
          <w:szCs w:val="20"/>
        </w:rPr>
      </w:pPr>
      <w:r w:rsidRPr="008D046C">
        <w:rPr>
          <w:rFonts w:ascii="Arial" w:hAnsi="Arial" w:cs="Arial"/>
          <w:sz w:val="20"/>
          <w:szCs w:val="20"/>
        </w:rPr>
        <w:t>8.</w:t>
      </w:r>
      <w:r w:rsidRPr="008D046C">
        <w:rPr>
          <w:rFonts w:ascii="Arial" w:hAnsi="Arial" w:cs="Arial"/>
          <w:sz w:val="20"/>
          <w:szCs w:val="20"/>
        </w:rPr>
        <w:tab/>
      </w:r>
      <w:r w:rsidRPr="008D046C">
        <w:rPr>
          <w:rFonts w:ascii="Arial" w:hAnsi="Arial" w:cs="Arial"/>
          <w:b/>
          <w:sz w:val="20"/>
          <w:szCs w:val="20"/>
        </w:rPr>
        <w:t>Equipment Replacement</w:t>
      </w:r>
      <w:r w:rsidRPr="008D046C">
        <w:rPr>
          <w:rFonts w:ascii="Arial" w:hAnsi="Arial" w:cs="Arial"/>
          <w:sz w:val="20"/>
          <w:szCs w:val="20"/>
        </w:rPr>
        <w:t xml:space="preserve">.  </w:t>
      </w:r>
    </w:p>
    <w:p w:rsidR="008D046C" w:rsidRPr="008D046C" w:rsidRDefault="008D046C" w:rsidP="009D3434">
      <w:pPr>
        <w:pStyle w:val="ListParagraph"/>
        <w:numPr>
          <w:ilvl w:val="0"/>
          <w:numId w:val="12"/>
        </w:numPr>
        <w:tabs>
          <w:tab w:val="num" w:pos="1440"/>
        </w:tabs>
        <w:spacing w:after="286" w:line="286" w:lineRule="exact"/>
        <w:rPr>
          <w:rFonts w:ascii="Arial" w:hAnsi="Arial" w:cs="Arial"/>
          <w:sz w:val="20"/>
          <w:szCs w:val="20"/>
        </w:rPr>
      </w:pPr>
      <w:r w:rsidRPr="008D046C">
        <w:rPr>
          <w:rFonts w:ascii="Arial" w:hAnsi="Arial" w:cs="Arial"/>
          <w:b/>
          <w:sz w:val="20"/>
          <w:szCs w:val="20"/>
        </w:rPr>
        <w:t xml:space="preserve">Equipment failure during </w:t>
      </w:r>
      <w:r w:rsidR="009D3434">
        <w:rPr>
          <w:rFonts w:ascii="Arial" w:hAnsi="Arial" w:cs="Arial"/>
          <w:b/>
          <w:sz w:val="20"/>
          <w:szCs w:val="20"/>
        </w:rPr>
        <w:t>the Lease Term</w:t>
      </w:r>
      <w:r w:rsidRPr="008D046C">
        <w:rPr>
          <w:rFonts w:ascii="Arial" w:hAnsi="Arial" w:cs="Arial"/>
          <w:sz w:val="20"/>
          <w:szCs w:val="20"/>
        </w:rPr>
        <w:t xml:space="preserve">.  </w:t>
      </w:r>
      <w:r w:rsidR="009D3434" w:rsidRPr="006079C3">
        <w:rPr>
          <w:rFonts w:ascii="Arial" w:hAnsi="Arial" w:cs="Arial"/>
          <w:sz w:val="20"/>
          <w:szCs w:val="20"/>
        </w:rPr>
        <w:t xml:space="preserve">If the Equipment fails to operate in accordance with the manufacturers’ specifications and operation instructions during the Lease Term, and the failure is not due to Customer’s </w:t>
      </w:r>
      <w:r w:rsidR="009D3434" w:rsidRPr="00DC5149">
        <w:rPr>
          <w:rFonts w:ascii="Arial" w:hAnsi="Arial" w:cs="Arial"/>
          <w:sz w:val="20"/>
          <w:szCs w:val="20"/>
        </w:rPr>
        <w:t>operation of the equipment in violation of this Agreement, or as a result of causes or conditions that are external to the Equipment and not under PSE’s control, including, without limitation, damage caused by third-parties, fires, explosions, earthquakes, drought, tidal waves or floods, then at Customer’s request and option (</w:t>
      </w:r>
      <w:proofErr w:type="spellStart"/>
      <w:r w:rsidR="009D3434" w:rsidRPr="00DC5149">
        <w:rPr>
          <w:rFonts w:ascii="Arial" w:hAnsi="Arial" w:cs="Arial"/>
          <w:sz w:val="20"/>
          <w:szCs w:val="20"/>
        </w:rPr>
        <w:t>i</w:t>
      </w:r>
      <w:proofErr w:type="spellEnd"/>
      <w:r w:rsidR="009D3434" w:rsidRPr="00DC5149">
        <w:rPr>
          <w:rFonts w:ascii="Arial" w:hAnsi="Arial" w:cs="Arial"/>
          <w:sz w:val="20"/>
          <w:szCs w:val="20"/>
        </w:rPr>
        <w:t>) PSE will replace the Equipment with identical or similar equipment or (ii) the Customer may terminate this Agreement upon delivery of written notice to PSE  without further liability, other than for payment of any lease payments due and owing through the date of termination.  If the Customer chooses replacement Equipment, such replacement will be made as soon as is commercially reasonable after PSE is notified by Customer.  Upon installation of the replacement Equipment, this Agreement will continue without modification.</w:t>
      </w:r>
    </w:p>
    <w:p w:rsidR="008D046C" w:rsidRDefault="008D046C" w:rsidP="009D3434">
      <w:pPr>
        <w:pStyle w:val="ListParagraph"/>
        <w:spacing w:after="286" w:line="286" w:lineRule="exact"/>
        <w:ind w:left="1080"/>
        <w:rPr>
          <w:rFonts w:ascii="Arial" w:hAnsi="Arial" w:cs="Arial"/>
          <w:sz w:val="20"/>
          <w:szCs w:val="20"/>
        </w:rPr>
      </w:pPr>
      <w:bookmarkStart w:id="0" w:name="_GoBack"/>
      <w:bookmarkEnd w:id="0"/>
    </w:p>
    <w:p w:rsidR="00DE1F45" w:rsidRDefault="00DE1F45" w:rsidP="009D3434">
      <w:pPr>
        <w:pStyle w:val="ListParagraph"/>
        <w:spacing w:after="286" w:line="286" w:lineRule="exact"/>
        <w:ind w:left="1080"/>
        <w:rPr>
          <w:rFonts w:ascii="Arial" w:hAnsi="Arial" w:cs="Arial"/>
          <w:sz w:val="20"/>
          <w:szCs w:val="20"/>
        </w:rPr>
      </w:pPr>
    </w:p>
    <w:p w:rsidR="00DE1F45" w:rsidRDefault="00DE1F45" w:rsidP="009D3434">
      <w:pPr>
        <w:pStyle w:val="ListParagraph"/>
        <w:spacing w:after="286" w:line="286" w:lineRule="exact"/>
        <w:ind w:left="1080"/>
        <w:rPr>
          <w:rFonts w:ascii="Arial" w:hAnsi="Arial" w:cs="Arial"/>
          <w:sz w:val="20"/>
          <w:szCs w:val="20"/>
        </w:rPr>
      </w:pPr>
    </w:p>
    <w:p w:rsidR="00DE1F45" w:rsidRDefault="00DE1F45" w:rsidP="009D3434">
      <w:pPr>
        <w:pStyle w:val="ListParagraph"/>
        <w:spacing w:after="286" w:line="286" w:lineRule="exact"/>
        <w:ind w:left="1080"/>
        <w:rPr>
          <w:rFonts w:ascii="Arial" w:hAnsi="Arial" w:cs="Arial"/>
          <w:sz w:val="20"/>
          <w:szCs w:val="20"/>
        </w:rPr>
      </w:pPr>
    </w:p>
    <w:p w:rsidR="00DE1F45" w:rsidRDefault="00DE1F45" w:rsidP="009D3434">
      <w:pPr>
        <w:pStyle w:val="ListParagraph"/>
        <w:spacing w:after="286" w:line="286" w:lineRule="exact"/>
        <w:ind w:left="1080"/>
        <w:rPr>
          <w:rFonts w:ascii="Arial" w:hAnsi="Arial" w:cs="Arial"/>
          <w:sz w:val="20"/>
          <w:szCs w:val="20"/>
        </w:rPr>
      </w:pPr>
    </w:p>
    <w:p w:rsidR="00DE1F45" w:rsidRDefault="00DE1F45" w:rsidP="009D3434">
      <w:pPr>
        <w:pStyle w:val="ListParagraph"/>
        <w:spacing w:after="286" w:line="286" w:lineRule="exact"/>
        <w:ind w:left="1080"/>
        <w:rPr>
          <w:rFonts w:ascii="Arial" w:hAnsi="Arial" w:cs="Arial"/>
          <w:sz w:val="20"/>
          <w:szCs w:val="20"/>
        </w:rPr>
      </w:pPr>
    </w:p>
    <w:p w:rsidR="00DE1F45" w:rsidRDefault="00DE1F45" w:rsidP="009D3434">
      <w:pPr>
        <w:pStyle w:val="ListParagraph"/>
        <w:spacing w:after="286" w:line="286" w:lineRule="exact"/>
        <w:ind w:left="1080"/>
        <w:rPr>
          <w:rFonts w:ascii="Arial" w:hAnsi="Arial" w:cs="Arial"/>
          <w:sz w:val="20"/>
          <w:szCs w:val="20"/>
        </w:rPr>
      </w:pPr>
    </w:p>
    <w:p w:rsidR="00DE1F45" w:rsidRDefault="00DE1F45" w:rsidP="009D3434">
      <w:pPr>
        <w:pStyle w:val="ListParagraph"/>
        <w:spacing w:after="286" w:line="286" w:lineRule="exact"/>
        <w:ind w:left="1080"/>
        <w:rPr>
          <w:rFonts w:ascii="Arial" w:hAnsi="Arial" w:cs="Arial"/>
          <w:sz w:val="20"/>
          <w:szCs w:val="20"/>
        </w:rPr>
      </w:pPr>
    </w:p>
    <w:p w:rsidR="00DE1F45" w:rsidRDefault="00DE1F45" w:rsidP="009D3434">
      <w:pPr>
        <w:pStyle w:val="ListParagraph"/>
        <w:spacing w:after="286" w:line="286" w:lineRule="exact"/>
        <w:ind w:left="1080"/>
        <w:rPr>
          <w:rFonts w:ascii="Arial" w:hAnsi="Arial" w:cs="Arial"/>
          <w:sz w:val="20"/>
          <w:szCs w:val="20"/>
        </w:rPr>
      </w:pPr>
    </w:p>
    <w:p w:rsidR="00DE1F45" w:rsidRDefault="00DE1F45" w:rsidP="009D3434">
      <w:pPr>
        <w:pStyle w:val="ListParagraph"/>
        <w:spacing w:after="286" w:line="286" w:lineRule="exact"/>
        <w:ind w:left="1080"/>
        <w:rPr>
          <w:rFonts w:ascii="Arial" w:hAnsi="Arial" w:cs="Arial"/>
          <w:sz w:val="20"/>
          <w:szCs w:val="20"/>
        </w:rPr>
      </w:pPr>
    </w:p>
    <w:p w:rsidR="00DE1F45" w:rsidRDefault="00DE1F45" w:rsidP="009D3434">
      <w:pPr>
        <w:pStyle w:val="ListParagraph"/>
        <w:spacing w:after="286" w:line="286" w:lineRule="exact"/>
        <w:ind w:left="1080"/>
        <w:rPr>
          <w:rFonts w:ascii="Arial" w:hAnsi="Arial" w:cs="Arial"/>
          <w:sz w:val="20"/>
          <w:szCs w:val="20"/>
        </w:rPr>
      </w:pPr>
    </w:p>
    <w:p w:rsidR="00DE1F45" w:rsidRPr="008D046C" w:rsidRDefault="00DE1F45" w:rsidP="009D3434">
      <w:pPr>
        <w:pStyle w:val="ListParagraph"/>
        <w:spacing w:after="286" w:line="286" w:lineRule="exact"/>
        <w:ind w:left="1080"/>
        <w:rPr>
          <w:rFonts w:ascii="Arial" w:hAnsi="Arial" w:cs="Arial"/>
          <w:sz w:val="20"/>
          <w:szCs w:val="20"/>
        </w:rPr>
      </w:pPr>
    </w:p>
    <w:p w:rsidR="004D5E9D" w:rsidRPr="008D046C" w:rsidRDefault="004D5E9D" w:rsidP="009D3434">
      <w:pPr>
        <w:numPr>
          <w:ilvl w:val="1"/>
          <w:numId w:val="0"/>
        </w:numPr>
        <w:tabs>
          <w:tab w:val="num" w:pos="1440"/>
        </w:tabs>
        <w:spacing w:after="286" w:line="286" w:lineRule="exact"/>
        <w:outlineLvl w:val="1"/>
        <w:rPr>
          <w:rFonts w:ascii="Arial" w:hAnsi="Arial" w:cs="Arial"/>
          <w:sz w:val="20"/>
          <w:szCs w:val="20"/>
        </w:rPr>
      </w:pPr>
    </w:p>
    <w:p w:rsidR="008D046C" w:rsidRDefault="008D046C" w:rsidP="009D3434">
      <w:pPr>
        <w:tabs>
          <w:tab w:val="left" w:pos="5760"/>
        </w:tabs>
        <w:spacing w:after="286" w:line="286" w:lineRule="exact"/>
        <w:rPr>
          <w:rFonts w:ascii="Arial" w:hAnsi="Arial" w:cs="Arial"/>
          <w:sz w:val="20"/>
          <w:szCs w:val="20"/>
        </w:rPr>
      </w:pPr>
      <w:r w:rsidRPr="008D046C">
        <w:rPr>
          <w:rStyle w:val="Custom2"/>
          <w:rFonts w:cs="Arial"/>
          <w:szCs w:val="20"/>
        </w:rPr>
        <w:tab/>
        <w:t>(Continued on Sheet No. 75-</w:t>
      </w:r>
      <w:r w:rsidR="009D3434">
        <w:rPr>
          <w:rStyle w:val="Custom2"/>
          <w:rFonts w:cs="Arial"/>
          <w:szCs w:val="20"/>
        </w:rPr>
        <w:t>R</w:t>
      </w:r>
      <w:r w:rsidRPr="008D046C">
        <w:rPr>
          <w:rStyle w:val="Custom2"/>
          <w:rFonts w:cs="Arial"/>
          <w:szCs w:val="20"/>
        </w:rPr>
        <w:t>)</w:t>
      </w:r>
    </w:p>
    <w:sectPr w:rsidR="008D046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7F4C0288" wp14:editId="220A2A7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5D7386">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5D7386">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76028B">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4D5E9D"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572CF881" wp14:editId="73465024">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ED42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9D3434">
          <w:rPr>
            <w:u w:val="single"/>
          </w:rPr>
          <w:t>Q</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4FAEB75" wp14:editId="79279A0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3EC"/>
    <w:multiLevelType w:val="hybridMultilevel"/>
    <w:tmpl w:val="0CAA1D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7"/>
  </w:num>
  <w:num w:numId="4">
    <w:abstractNumId w:val="6"/>
  </w:num>
  <w:num w:numId="5">
    <w:abstractNumId w:val="3"/>
  </w:num>
  <w:num w:numId="6">
    <w:abstractNumId w:val="5"/>
  </w:num>
  <w:num w:numId="7">
    <w:abstractNumId w:val="9"/>
  </w:num>
  <w:num w:numId="8">
    <w:abstractNumId w:val="10"/>
  </w:num>
  <w:num w:numId="9">
    <w:abstractNumId w:val="2"/>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3A2C"/>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F6A"/>
    <w:rsid w:val="0023057D"/>
    <w:rsid w:val="0023458C"/>
    <w:rsid w:val="00235B37"/>
    <w:rsid w:val="00243F74"/>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4D5E9D"/>
    <w:rsid w:val="00501FF2"/>
    <w:rsid w:val="005141B1"/>
    <w:rsid w:val="005241EE"/>
    <w:rsid w:val="005312A3"/>
    <w:rsid w:val="00543EA4"/>
    <w:rsid w:val="005468AF"/>
    <w:rsid w:val="00551143"/>
    <w:rsid w:val="005743AB"/>
    <w:rsid w:val="005746B6"/>
    <w:rsid w:val="0057550B"/>
    <w:rsid w:val="00584908"/>
    <w:rsid w:val="00596AA0"/>
    <w:rsid w:val="005B2E69"/>
    <w:rsid w:val="005C2598"/>
    <w:rsid w:val="005D7386"/>
    <w:rsid w:val="005E09BA"/>
    <w:rsid w:val="0061534C"/>
    <w:rsid w:val="006436BB"/>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6028B"/>
    <w:rsid w:val="00760E19"/>
    <w:rsid w:val="00770E9A"/>
    <w:rsid w:val="00771598"/>
    <w:rsid w:val="007746C9"/>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D046C"/>
    <w:rsid w:val="008E58E7"/>
    <w:rsid w:val="008F50FB"/>
    <w:rsid w:val="008F576E"/>
    <w:rsid w:val="009239FC"/>
    <w:rsid w:val="009342D5"/>
    <w:rsid w:val="00940746"/>
    <w:rsid w:val="00941F3E"/>
    <w:rsid w:val="00957A0B"/>
    <w:rsid w:val="0099192D"/>
    <w:rsid w:val="0099204A"/>
    <w:rsid w:val="0099361B"/>
    <w:rsid w:val="009A2C57"/>
    <w:rsid w:val="009B1D7A"/>
    <w:rsid w:val="009B335C"/>
    <w:rsid w:val="009D3434"/>
    <w:rsid w:val="00A0363D"/>
    <w:rsid w:val="00A1049A"/>
    <w:rsid w:val="00A42F11"/>
    <w:rsid w:val="00A55507"/>
    <w:rsid w:val="00A55AEA"/>
    <w:rsid w:val="00A617C3"/>
    <w:rsid w:val="00A742E6"/>
    <w:rsid w:val="00A80F4B"/>
    <w:rsid w:val="00A839AA"/>
    <w:rsid w:val="00A93764"/>
    <w:rsid w:val="00AA55FC"/>
    <w:rsid w:val="00AB3233"/>
    <w:rsid w:val="00AB4028"/>
    <w:rsid w:val="00AB4314"/>
    <w:rsid w:val="00AB5920"/>
    <w:rsid w:val="00AE01CD"/>
    <w:rsid w:val="00AF5451"/>
    <w:rsid w:val="00B0749D"/>
    <w:rsid w:val="00B21C8E"/>
    <w:rsid w:val="00B248DC"/>
    <w:rsid w:val="00B301B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71108"/>
    <w:rsid w:val="00D712C1"/>
    <w:rsid w:val="00D736F2"/>
    <w:rsid w:val="00D768B3"/>
    <w:rsid w:val="00D80755"/>
    <w:rsid w:val="00D81917"/>
    <w:rsid w:val="00D833C7"/>
    <w:rsid w:val="00DA731C"/>
    <w:rsid w:val="00DB3D30"/>
    <w:rsid w:val="00DB60D7"/>
    <w:rsid w:val="00DC040E"/>
    <w:rsid w:val="00DC2AAE"/>
    <w:rsid w:val="00DD1FDF"/>
    <w:rsid w:val="00DD23EF"/>
    <w:rsid w:val="00DD5294"/>
    <w:rsid w:val="00DE1F45"/>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4294"/>
    <w:rsid w:val="00ED6D74"/>
    <w:rsid w:val="00EF47B7"/>
    <w:rsid w:val="00EF663C"/>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D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81953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643021-83F2-4723-8C9A-B883C06320BA}"/>
</file>

<file path=customXml/itemProps2.xml><?xml version="1.0" encoding="utf-8"?>
<ds:datastoreItem xmlns:ds="http://schemas.openxmlformats.org/officeDocument/2006/customXml" ds:itemID="{04763269-3884-4528-9D2D-03FC69D4479B}"/>
</file>

<file path=customXml/itemProps3.xml><?xml version="1.0" encoding="utf-8"?>
<ds:datastoreItem xmlns:ds="http://schemas.openxmlformats.org/officeDocument/2006/customXml" ds:itemID="{34BA9732-3903-49C3-8C83-6DA6F402177D}"/>
</file>

<file path=customXml/itemProps4.xml><?xml version="1.0" encoding="utf-8"?>
<ds:datastoreItem xmlns:ds="http://schemas.openxmlformats.org/officeDocument/2006/customXml" ds:itemID="{2235CFA7-8D1A-432B-8CFD-FF6D270C476A}"/>
</file>

<file path=customXml/itemProps5.xml><?xml version="1.0" encoding="utf-8"?>
<ds:datastoreItem xmlns:ds="http://schemas.openxmlformats.org/officeDocument/2006/customXml" ds:itemID="{22D2541E-1171-469E-B92D-125DDAF6F755}"/>
</file>

<file path=docProps/app.xml><?xml version="1.0" encoding="utf-8"?>
<Properties xmlns="http://schemas.openxmlformats.org/officeDocument/2006/extended-properties" xmlns:vt="http://schemas.openxmlformats.org/officeDocument/2006/docPropsVTypes">
  <Template>Normal.dotm</Template>
  <TotalTime>22</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10</cp:revision>
  <cp:lastPrinted>2015-08-27T17:15:00Z</cp:lastPrinted>
  <dcterms:created xsi:type="dcterms:W3CDTF">2015-09-14T18:48:00Z</dcterms:created>
  <dcterms:modified xsi:type="dcterms:W3CDTF">2016-02-17T20:40:00Z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