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E061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0DD7E062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0DD7E063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0DD7E076" w14:textId="77777777" w:rsidTr="00281BAC">
        <w:trPr>
          <w:jc w:val="center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E064" w14:textId="77777777" w:rsidR="00C7383D" w:rsidRDefault="00C7383D" w:rsidP="00C7383D">
            <w:pPr>
              <w:spacing w:line="264" w:lineRule="auto"/>
            </w:pPr>
            <w:r>
              <w:t>In the Matter of the Joint Application of</w:t>
            </w:r>
          </w:p>
          <w:p w14:paraId="0DD7E065" w14:textId="77777777" w:rsidR="00C7383D" w:rsidRDefault="00C7383D" w:rsidP="00C7383D">
            <w:pPr>
              <w:spacing w:line="264" w:lineRule="auto"/>
            </w:pPr>
          </w:p>
          <w:p w14:paraId="0DD7E066" w14:textId="77777777" w:rsidR="00C7383D" w:rsidRDefault="00C7383D" w:rsidP="00C7383D">
            <w:pPr>
              <w:spacing w:line="264" w:lineRule="auto"/>
            </w:pPr>
            <w:r>
              <w:t>HYDRO ONE LIMITED (acting through its indirect subsidiary, Olympus Equity LLC)</w:t>
            </w:r>
          </w:p>
          <w:p w14:paraId="0DD7E067" w14:textId="77777777" w:rsidR="00C7383D" w:rsidRDefault="00C7383D" w:rsidP="00C7383D">
            <w:pPr>
              <w:spacing w:line="264" w:lineRule="auto"/>
            </w:pPr>
          </w:p>
          <w:p w14:paraId="0DD7E068" w14:textId="77777777" w:rsidR="00C7383D" w:rsidRDefault="00C7383D" w:rsidP="00C7383D">
            <w:pPr>
              <w:spacing w:line="264" w:lineRule="auto"/>
            </w:pPr>
            <w:r>
              <w:t>and</w:t>
            </w:r>
          </w:p>
          <w:p w14:paraId="0DD7E069" w14:textId="77777777" w:rsidR="00C7383D" w:rsidRDefault="00C7383D" w:rsidP="00C7383D">
            <w:pPr>
              <w:spacing w:line="264" w:lineRule="auto"/>
            </w:pPr>
          </w:p>
          <w:p w14:paraId="0DD7E06A" w14:textId="77777777" w:rsidR="00C7383D" w:rsidRDefault="00C7383D" w:rsidP="00C7383D">
            <w:pPr>
              <w:spacing w:line="264" w:lineRule="auto"/>
            </w:pPr>
            <w:r>
              <w:t>AVISTA CORPORATION,</w:t>
            </w:r>
          </w:p>
          <w:p w14:paraId="0DD7E06B" w14:textId="77777777" w:rsidR="00C7383D" w:rsidRDefault="00C7383D" w:rsidP="00C7383D">
            <w:pPr>
              <w:tabs>
                <w:tab w:val="left" w:pos="1800"/>
              </w:tabs>
              <w:spacing w:line="264" w:lineRule="auto"/>
            </w:pPr>
          </w:p>
          <w:p w14:paraId="0DD7E06C" w14:textId="77777777" w:rsidR="004C2C6D" w:rsidRPr="00EB188C" w:rsidRDefault="00C7383D" w:rsidP="00C7383D">
            <w:r>
              <w:t>for an Order Authorizing Proposed Transaction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DD7E06D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0DD7E06E" w14:textId="77777777" w:rsidR="004C2C6D" w:rsidRPr="00EB188C" w:rsidRDefault="004C2C6D" w:rsidP="0089643A"/>
          <w:p w14:paraId="0DD7E06F" w14:textId="77777777" w:rsidR="00C7383D" w:rsidRDefault="00C7383D" w:rsidP="00C7383D">
            <w:r>
              <w:t xml:space="preserve">DOCKET </w:t>
            </w:r>
            <w:r w:rsidRPr="00436E40">
              <w:t>UE-170970</w:t>
            </w:r>
          </w:p>
          <w:p w14:paraId="0DD7E070" w14:textId="77777777" w:rsidR="004C2C6D" w:rsidRDefault="004C2C6D" w:rsidP="0089643A"/>
          <w:p w14:paraId="0DD7E071" w14:textId="77777777" w:rsidR="00C7383D" w:rsidRDefault="00C7383D" w:rsidP="0089643A"/>
          <w:p w14:paraId="0DD7E072" w14:textId="77777777" w:rsidR="00C7383D" w:rsidRDefault="00C7383D" w:rsidP="0089643A"/>
          <w:p w14:paraId="0DD7E073" w14:textId="77777777" w:rsidR="00C7383D" w:rsidRPr="00EB188C" w:rsidRDefault="00C7383D" w:rsidP="0089643A"/>
          <w:p w14:paraId="0DD7E074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0DD7E075" w14:textId="77777777" w:rsidR="004C2C6D" w:rsidRPr="00EB188C" w:rsidRDefault="004C2C6D" w:rsidP="0089643A"/>
        </w:tc>
      </w:tr>
    </w:tbl>
    <w:p w14:paraId="0DD7E077" w14:textId="77777777" w:rsidR="004C2C6D" w:rsidRPr="00EB188C" w:rsidRDefault="008C3754" w:rsidP="009345D5">
      <w:pPr>
        <w:spacing w:before="240"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7A5813" w:rsidRPr="007A5813">
        <w:rPr>
          <w:rFonts w:eastAsia="Times New Roman" w:cs="Times New Roman"/>
          <w:szCs w:val="24"/>
        </w:rPr>
        <w:t xml:space="preserve">Sierra Club Attorney Agreement of Travis Ritchie </w:t>
      </w:r>
      <w:r w:rsidRPr="00EB188C">
        <w:rPr>
          <w:rFonts w:eastAsia="Times New Roman" w:cs="Times New Roman"/>
          <w:szCs w:val="24"/>
        </w:rPr>
        <w:t>i</w:t>
      </w:r>
      <w:r w:rsidR="009345D5">
        <w:rPr>
          <w:rFonts w:eastAsia="Times New Roman" w:cs="Times New Roman"/>
          <w:szCs w:val="24"/>
        </w:rPr>
        <w:t>n accordance with WAC 480-07-360(7</w:t>
      </w:r>
      <w:r w:rsidRPr="00EB188C">
        <w:rPr>
          <w:rFonts w:eastAsia="Times New Roman" w:cs="Times New Roman"/>
          <w:szCs w:val="24"/>
        </w:rPr>
        <w:t>), to the following persons via email: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90"/>
      </w:tblGrid>
      <w:tr w:rsidR="001D11B3" w:rsidRPr="001D11B3" w14:paraId="0DD7E095" w14:textId="77777777" w:rsidTr="00472B82">
        <w:tc>
          <w:tcPr>
            <w:tcW w:w="4788" w:type="dxa"/>
          </w:tcPr>
          <w:p w14:paraId="0DD7E078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0DD7E079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0DD7E07A" w14:textId="77777777" w:rsidR="00E31019" w:rsidRPr="00E31019" w:rsidRDefault="00E31019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Betsy DeMarco</w:t>
            </w:r>
          </w:p>
          <w:p w14:paraId="0DD7E07B" w14:textId="77777777" w:rsidR="00E31019" w:rsidRPr="00E31019" w:rsidRDefault="00E31019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Krista Gross</w:t>
            </w:r>
          </w:p>
          <w:p w14:paraId="0DD7E07C" w14:textId="77777777" w:rsidR="00E31019" w:rsidRPr="00E31019" w:rsidRDefault="00E31019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Christopher Hancock</w:t>
            </w:r>
          </w:p>
          <w:p w14:paraId="0DD7E07D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0DD7E07E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PO Box 40128</w:t>
            </w:r>
          </w:p>
          <w:p w14:paraId="0DD7E07F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Olympia WA  98504-0128</w:t>
            </w:r>
          </w:p>
          <w:p w14:paraId="0DD7E080" w14:textId="77777777" w:rsidR="00200AFD" w:rsidRPr="00E31019" w:rsidRDefault="00E31019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JCameron@utc.wa.gov</w:t>
            </w:r>
          </w:p>
          <w:p w14:paraId="0DD7E081" w14:textId="77777777" w:rsidR="00E31019" w:rsidRPr="00E31019" w:rsidRDefault="00E31019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bdemarco@utc.wa.gov</w:t>
            </w:r>
          </w:p>
          <w:p w14:paraId="0DD7E082" w14:textId="77777777" w:rsidR="00E31019" w:rsidRPr="00E31019" w:rsidRDefault="00E31019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kgross@utc.wa.gov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chancock@utc.wa.gov</w:t>
            </w:r>
          </w:p>
          <w:p w14:paraId="0DD7E083" w14:textId="77777777" w:rsidR="00472B82" w:rsidRPr="00E31019" w:rsidRDefault="00472B82" w:rsidP="00C7383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DD7E084" w14:textId="77777777" w:rsidR="00472B82" w:rsidRPr="00E31019" w:rsidRDefault="00C7383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b/>
                <w:szCs w:val="24"/>
              </w:rPr>
              <w:t>Hydro One</w:t>
            </w:r>
          </w:p>
          <w:p w14:paraId="0DD7E085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Elizabeth Thomas</w:t>
            </w:r>
          </w:p>
          <w:p w14:paraId="0DD7E086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Kari Vander Stoep</w:t>
            </w:r>
          </w:p>
          <w:p w14:paraId="0DD7E087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K&amp;L Gates LLP</w:t>
            </w:r>
          </w:p>
          <w:p w14:paraId="0DD7E088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925 Fourth Avenue STE 2900</w:t>
            </w:r>
          </w:p>
          <w:p w14:paraId="0DD7E089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Seattle, WA 98104-1158</w:t>
            </w:r>
          </w:p>
          <w:p w14:paraId="0DD7E08A" w14:textId="77777777" w:rsidR="00472B82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 xml:space="preserve">liz.thomas@klgates.com </w:t>
            </w:r>
          </w:p>
          <w:p w14:paraId="0DD7E08B" w14:textId="77777777" w:rsidR="00C7383D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kari.vanderstoep@klgates.com</w:t>
            </w:r>
          </w:p>
          <w:p w14:paraId="0DD7E08C" w14:textId="77777777" w:rsidR="00E31019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dirk.middents@klgates.com</w:t>
            </w:r>
          </w:p>
          <w:p w14:paraId="0DD7E08D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14:paraId="0DD7E08E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James Scarlett</w:t>
            </w:r>
          </w:p>
          <w:p w14:paraId="0DD7E08F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483 Bay Street FL 8th, South Tower</w:t>
            </w:r>
          </w:p>
          <w:p w14:paraId="0DD7E090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Toronto, ON M5G 2P5</w:t>
            </w:r>
          </w:p>
          <w:p w14:paraId="0DD7E091" w14:textId="77777777" w:rsidR="00C7383D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jscarlett@HydroOne.com</w:t>
            </w:r>
          </w:p>
          <w:p w14:paraId="0DD7E092" w14:textId="77777777" w:rsidR="00E31019" w:rsidRPr="00E31019" w:rsidRDefault="00E31019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apantusa@hydroone.com</w:t>
            </w:r>
          </w:p>
          <w:p w14:paraId="0DD7E093" w14:textId="77777777" w:rsidR="00E31019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kyle.mersky@hydroone.com</w:t>
            </w:r>
          </w:p>
          <w:p w14:paraId="0DD7E094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14:paraId="0DD7E0B0" w14:textId="77777777" w:rsidTr="00472B82">
        <w:tc>
          <w:tcPr>
            <w:tcW w:w="4788" w:type="dxa"/>
          </w:tcPr>
          <w:p w14:paraId="0DD7E096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b/>
                <w:szCs w:val="24"/>
              </w:rPr>
              <w:t>Public Counsel</w:t>
            </w:r>
          </w:p>
          <w:p w14:paraId="0DD7E097" w14:textId="77777777" w:rsidR="00200AFD" w:rsidRPr="00E31019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Lisa W. Gafken</w:t>
            </w:r>
          </w:p>
          <w:p w14:paraId="0DD7E098" w14:textId="77777777" w:rsidR="00467792" w:rsidRPr="00E31019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Armikka Bryant</w:t>
            </w:r>
          </w:p>
          <w:p w14:paraId="0DD7E099" w14:textId="77777777" w:rsidR="006974C7" w:rsidRPr="00E31019" w:rsidRDefault="006974C7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Sarah Laycock</w:t>
            </w:r>
          </w:p>
          <w:p w14:paraId="0DD7E09A" w14:textId="77777777" w:rsidR="00E31019" w:rsidRPr="00E31019" w:rsidRDefault="00E31019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Chanda Mak</w:t>
            </w:r>
          </w:p>
          <w:p w14:paraId="0DD7E09B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lastRenderedPageBreak/>
              <w:t>Office of the Attorney General</w:t>
            </w:r>
          </w:p>
          <w:p w14:paraId="0DD7E09C" w14:textId="77777777" w:rsidR="00C7383D" w:rsidRPr="00E31019" w:rsidRDefault="00C7383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800 Fifth Avenue STE 2000</w:t>
            </w:r>
          </w:p>
          <w:p w14:paraId="0DD7E09D" w14:textId="77777777" w:rsidR="00200AFD" w:rsidRPr="00E31019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Seattle WA  98104-3188</w:t>
            </w:r>
          </w:p>
          <w:p w14:paraId="0DD7E09E" w14:textId="77777777" w:rsidR="00200AFD" w:rsidRPr="00E31019" w:rsidRDefault="002A4D07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200AFD" w:rsidRPr="00E31019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14:paraId="0DD7E09F" w14:textId="77777777" w:rsidR="00467792" w:rsidRPr="00E31019" w:rsidRDefault="006974C7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armikkab@atg.wa.gov</w:t>
            </w:r>
          </w:p>
          <w:p w14:paraId="0DD7E0A0" w14:textId="77777777" w:rsidR="006974C7" w:rsidRPr="00E31019" w:rsidRDefault="00E31019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sarahl2@atg.wa.gov</w:t>
            </w:r>
          </w:p>
          <w:p w14:paraId="0DD7E0A1" w14:textId="77777777" w:rsidR="00E31019" w:rsidRPr="00E31019" w:rsidRDefault="00E31019" w:rsidP="00200AF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chandam@atg.wa.gov</w:t>
            </w:r>
          </w:p>
          <w:p w14:paraId="0DD7E0A2" w14:textId="77777777" w:rsidR="00E31019" w:rsidRPr="00E31019" w:rsidRDefault="00E31019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coreyd@atg.wa.gov</w:t>
            </w:r>
          </w:p>
          <w:p w14:paraId="0DD7E0A3" w14:textId="77777777" w:rsidR="00472B82" w:rsidRPr="00E31019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DD7E0A4" w14:textId="77777777" w:rsidR="00097FC5" w:rsidRPr="00E31019" w:rsidRDefault="00C7383D" w:rsidP="00097FC5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E31019">
              <w:rPr>
                <w:rFonts w:eastAsia="Arial" w:cs="Times New Roman"/>
                <w:b/>
                <w:color w:val="000000"/>
                <w:szCs w:val="24"/>
              </w:rPr>
              <w:lastRenderedPageBreak/>
              <w:t>Northwest Industrial Gas Users</w:t>
            </w:r>
          </w:p>
          <w:p w14:paraId="0DD7E0A5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Chad Stokes</w:t>
            </w:r>
          </w:p>
          <w:p w14:paraId="0DD7E0A6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Tommy Brooks</w:t>
            </w:r>
          </w:p>
          <w:p w14:paraId="0DD7E0A7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1001 SW Fifth Avenue STE 2000</w:t>
            </w:r>
          </w:p>
          <w:p w14:paraId="0DD7E0A8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Portland, OR 97204-1136</w:t>
            </w:r>
          </w:p>
          <w:p w14:paraId="0DD7E0A9" w14:textId="77777777" w:rsidR="00097FC5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lastRenderedPageBreak/>
              <w:t>cstokes@cablehuston.com</w:t>
            </w:r>
          </w:p>
          <w:p w14:paraId="0DD7E0AA" w14:textId="77777777" w:rsidR="00C7383D" w:rsidRPr="00E31019" w:rsidRDefault="00E31019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tbrooks@cablehuston.com</w:t>
            </w:r>
          </w:p>
          <w:p w14:paraId="0DD7E0AB" w14:textId="77777777" w:rsidR="00E31019" w:rsidRPr="00E31019" w:rsidRDefault="00E31019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lstrauch@cablehuston.com</w:t>
            </w:r>
          </w:p>
          <w:p w14:paraId="0DD7E0AC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</w:p>
          <w:p w14:paraId="0DD7E0AD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 xml:space="preserve">Ed Finklea </w:t>
            </w:r>
          </w:p>
          <w:p w14:paraId="0DD7E0AE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Northwest Industrial Gas Users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545 Grandview Drive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Ashland, OR 97520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efinklea@nwigu.org</w:t>
            </w:r>
          </w:p>
          <w:p w14:paraId="0DD7E0AF" w14:textId="77777777" w:rsidR="00472B82" w:rsidRPr="00E31019" w:rsidRDefault="00472B82" w:rsidP="00C7383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D11B3" w:rsidRPr="001D11B3" w14:paraId="0DD7E0CD" w14:textId="77777777" w:rsidTr="00472B82">
        <w:tc>
          <w:tcPr>
            <w:tcW w:w="4788" w:type="dxa"/>
          </w:tcPr>
          <w:p w14:paraId="0DD7E0B1" w14:textId="77777777" w:rsidR="0004506F" w:rsidRPr="00E31019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14:paraId="0DD7E0B2" w14:textId="77777777" w:rsidR="0004506F" w:rsidRPr="00E31019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 xml:space="preserve">Simon ffitch </w:t>
            </w:r>
          </w:p>
          <w:p w14:paraId="0DD7E0B3" w14:textId="77777777" w:rsidR="00E31019" w:rsidRPr="00E31019" w:rsidRDefault="00E31019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Carol Baker</w:t>
            </w:r>
          </w:p>
          <w:p w14:paraId="0DD7E0B4" w14:textId="77777777" w:rsidR="0004506F" w:rsidRPr="00E31019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Attorney at Law</w:t>
            </w:r>
          </w:p>
          <w:p w14:paraId="0DD7E0B5" w14:textId="77777777" w:rsidR="00C7383D" w:rsidRPr="00E31019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321 High School Rd. NE STE D3 #383</w:t>
            </w:r>
          </w:p>
          <w:p w14:paraId="0DD7E0B6" w14:textId="77777777" w:rsidR="0004506F" w:rsidRPr="00E31019" w:rsidRDefault="0004506F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Bainbridge Island, WA 98110</w:t>
            </w:r>
          </w:p>
          <w:p w14:paraId="0DD7E0B7" w14:textId="77777777" w:rsidR="00472B82" w:rsidRPr="00E31019" w:rsidRDefault="0004506F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simon@ffitchlaw.com</w:t>
            </w:r>
            <w:r w:rsidRPr="00E31019">
              <w:rPr>
                <w:rFonts w:eastAsia="Arial" w:cs="Times New Roman"/>
                <w:b/>
                <w:color w:val="000000"/>
                <w:szCs w:val="24"/>
              </w:rPr>
              <w:t xml:space="preserve"> </w:t>
            </w:r>
          </w:p>
          <w:p w14:paraId="0DD7E0B8" w14:textId="77777777" w:rsidR="00E31019" w:rsidRPr="00E31019" w:rsidRDefault="00E31019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carol@ffitchlaw.com</w:t>
            </w:r>
          </w:p>
          <w:p w14:paraId="0DD7E0B9" w14:textId="77777777" w:rsidR="006974C7" w:rsidRPr="00E31019" w:rsidRDefault="006974C7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leslie@ffitchlaw.com</w:t>
            </w:r>
          </w:p>
          <w:p w14:paraId="0DD7E0BA" w14:textId="77777777" w:rsidR="006974C7" w:rsidRPr="00E31019" w:rsidRDefault="006974C7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info@theenergyproject.com</w:t>
            </w:r>
          </w:p>
        </w:tc>
        <w:tc>
          <w:tcPr>
            <w:tcW w:w="4788" w:type="dxa"/>
          </w:tcPr>
          <w:p w14:paraId="0DD7E0BB" w14:textId="77777777" w:rsidR="008D0589" w:rsidRPr="00E31019" w:rsidRDefault="00C7383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b/>
                <w:szCs w:val="24"/>
              </w:rPr>
              <w:t>Avista Corporation</w:t>
            </w:r>
          </w:p>
          <w:p w14:paraId="0DD7E0BC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David J. Meyer</w:t>
            </w:r>
          </w:p>
          <w:p w14:paraId="0DD7E0BD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VP and Chief Counsel</w:t>
            </w:r>
          </w:p>
          <w:p w14:paraId="0DD7E0BE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Avista Corporation</w:t>
            </w:r>
          </w:p>
          <w:p w14:paraId="0DD7E0BF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P.O. Box 3727</w:t>
            </w:r>
          </w:p>
          <w:p w14:paraId="0DD7E0C0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Spokane, WA 99220-3727</w:t>
            </w:r>
          </w:p>
          <w:p w14:paraId="0DD7E0C1" w14:textId="77777777" w:rsidR="00C7383D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david.meyer@avistacorp.com</w:t>
            </w:r>
          </w:p>
          <w:p w14:paraId="0DD7E0C2" w14:textId="77777777" w:rsidR="00E31019" w:rsidRPr="00E31019" w:rsidRDefault="00E31019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jennifer.smith@avistacorp.com</w:t>
            </w:r>
          </w:p>
          <w:p w14:paraId="0DD7E0C3" w14:textId="77777777" w:rsidR="00C7383D" w:rsidRPr="00E31019" w:rsidRDefault="00C7383D" w:rsidP="00C7383D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14:paraId="0DD7E0C4" w14:textId="77777777" w:rsidR="00C7383D" w:rsidRPr="00E31019" w:rsidRDefault="00C7383D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Patrick Ehrbar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P.O. Box 3727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Spokane, WA 99220-3727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</w:r>
            <w:r w:rsidR="00E31019" w:rsidRPr="00E31019">
              <w:rPr>
                <w:rFonts w:eastAsia="Arial" w:cs="Times New Roman"/>
                <w:color w:val="000000"/>
                <w:szCs w:val="24"/>
              </w:rPr>
              <w:t>pat.ehrbar@avistacorp.com</w:t>
            </w:r>
          </w:p>
          <w:p w14:paraId="0DD7E0C5" w14:textId="77777777" w:rsidR="00E31019" w:rsidRPr="00E31019" w:rsidRDefault="00E31019" w:rsidP="00C7383D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</w:p>
          <w:p w14:paraId="0DD7E0C6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Paul Kimball</w:t>
            </w:r>
          </w:p>
          <w:p w14:paraId="0DD7E0C7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Sr. Regulatory Analyst</w:t>
            </w:r>
          </w:p>
          <w:p w14:paraId="0DD7E0C8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Avista Corporation dba Avista Utilities</w:t>
            </w:r>
          </w:p>
          <w:p w14:paraId="0DD7E0C9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1411 E. Mission Ave MSC-13</w:t>
            </w:r>
          </w:p>
          <w:p w14:paraId="0DD7E0CA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Spokane, WA 99220-3727</w:t>
            </w:r>
          </w:p>
          <w:p w14:paraId="0DD7E0CB" w14:textId="77777777" w:rsidR="00E31019" w:rsidRPr="00E31019" w:rsidRDefault="00E31019" w:rsidP="00E31019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paul.kimball@avistacorp.com</w:t>
            </w:r>
          </w:p>
          <w:p w14:paraId="0DD7E0CC" w14:textId="77777777" w:rsidR="00472B82" w:rsidRPr="00E31019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C7383D" w:rsidRPr="001D11B3" w14:paraId="0DD7E0E1" w14:textId="77777777" w:rsidTr="00472B82">
        <w:tc>
          <w:tcPr>
            <w:tcW w:w="4788" w:type="dxa"/>
          </w:tcPr>
          <w:p w14:paraId="0DD7E0CE" w14:textId="77777777" w:rsidR="00C7383D" w:rsidRPr="00E31019" w:rsidRDefault="00C7383D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E31019">
              <w:rPr>
                <w:rFonts w:eastAsia="Arial" w:cs="Times New Roman"/>
                <w:b/>
                <w:color w:val="000000"/>
                <w:szCs w:val="24"/>
              </w:rPr>
              <w:t>Industrial Customers of Northwest Utilities</w:t>
            </w:r>
          </w:p>
          <w:p w14:paraId="0DD7E0CF" w14:textId="77777777" w:rsidR="006974C7" w:rsidRPr="00E31019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Jesse Cowell</w:t>
            </w:r>
          </w:p>
          <w:p w14:paraId="0DD7E0D0" w14:textId="77777777" w:rsidR="00C7383D" w:rsidRPr="00E31019" w:rsidRDefault="006974C7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Jesse Gorsuch</w:t>
            </w:r>
            <w:r w:rsidR="00C7383D" w:rsidRPr="00E31019">
              <w:rPr>
                <w:rFonts w:eastAsia="Arial" w:cs="Times New Roman"/>
                <w:color w:val="000000"/>
                <w:szCs w:val="24"/>
              </w:rPr>
              <w:br/>
              <w:t>333 S.W. Taylor STE 400</w:t>
            </w:r>
            <w:r w:rsidR="00C7383D" w:rsidRPr="00E31019">
              <w:rPr>
                <w:rFonts w:eastAsia="Arial" w:cs="Times New Roman"/>
                <w:color w:val="000000"/>
                <w:szCs w:val="24"/>
              </w:rPr>
              <w:br/>
              <w:t>Portland, OR 97204</w:t>
            </w:r>
            <w:r w:rsidR="00C7383D" w:rsidRPr="00E31019">
              <w:rPr>
                <w:rFonts w:eastAsia="Arial" w:cs="Times New Roman"/>
                <w:color w:val="000000"/>
                <w:szCs w:val="24"/>
              </w:rPr>
              <w:br/>
            </w:r>
            <w:r w:rsidRPr="00E31019">
              <w:rPr>
                <w:rFonts w:eastAsia="Arial" w:cs="Times New Roman"/>
                <w:color w:val="000000"/>
                <w:szCs w:val="24"/>
              </w:rPr>
              <w:t>jec@dvclaw.com</w:t>
            </w:r>
          </w:p>
          <w:p w14:paraId="0DD7E0D1" w14:textId="77777777" w:rsidR="006974C7" w:rsidRPr="00E31019" w:rsidRDefault="006974C7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jog@dvclaw.com</w:t>
            </w:r>
          </w:p>
          <w:p w14:paraId="0DD7E0D2" w14:textId="77777777" w:rsidR="00286405" w:rsidRPr="00E31019" w:rsidRDefault="00E31019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jcarr@icnu.org</w:t>
            </w:r>
          </w:p>
          <w:p w14:paraId="0DD7E0D3" w14:textId="77777777" w:rsidR="00E31019" w:rsidRPr="00E31019" w:rsidRDefault="00E31019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drmarchellman@gmail.com</w:t>
            </w:r>
          </w:p>
          <w:p w14:paraId="0DD7E0D4" w14:textId="77777777" w:rsidR="00C7383D" w:rsidRPr="00E31019" w:rsidRDefault="00C7383D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lastRenderedPageBreak/>
              <w:t>Patrick Oshie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Davison Van Cleve, PC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507 Ballard Rd.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Zillah, WA 98593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</w:r>
            <w:r w:rsidR="006974C7" w:rsidRPr="00E31019">
              <w:rPr>
                <w:rFonts w:eastAsia="Arial" w:cs="Times New Roman"/>
                <w:color w:val="000000"/>
                <w:szCs w:val="24"/>
              </w:rPr>
              <w:t>pjo@dvclaw.com</w:t>
            </w:r>
          </w:p>
          <w:p w14:paraId="0DD7E0D5" w14:textId="77777777" w:rsidR="006974C7" w:rsidRPr="00E31019" w:rsidRDefault="006974C7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hmt@dvclaw.com</w:t>
            </w:r>
          </w:p>
        </w:tc>
        <w:tc>
          <w:tcPr>
            <w:tcW w:w="4788" w:type="dxa"/>
          </w:tcPr>
          <w:p w14:paraId="0DD7E0D6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Arial" w:cs="Times New Roman"/>
                <w:b/>
                <w:color w:val="000000"/>
                <w:szCs w:val="24"/>
              </w:rPr>
              <w:lastRenderedPageBreak/>
              <w:t>Northwest Energy Coalition, Renewable Northwest and Natural Resources Defense Council</w:t>
            </w:r>
            <w:r w:rsidRPr="00E31019">
              <w:rPr>
                <w:rFonts w:eastAsia="Arial" w:cs="Times New Roman"/>
                <w:b/>
                <w:color w:val="000000"/>
                <w:szCs w:val="24"/>
              </w:rPr>
              <w:br/>
            </w:r>
            <w:r w:rsidRPr="00E31019">
              <w:rPr>
                <w:rFonts w:eastAsia="Times New Roman" w:cs="Times New Roman"/>
                <w:szCs w:val="24"/>
              </w:rPr>
              <w:t>Jeffrey D. Goltz</w:t>
            </w:r>
          </w:p>
          <w:p w14:paraId="0DD7E0D7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Cascadia Law Group, PLLC</w:t>
            </w:r>
          </w:p>
          <w:p w14:paraId="0DD7E0D8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606 Columbia Street NW STE 212</w:t>
            </w:r>
          </w:p>
          <w:p w14:paraId="0DD7E0D9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Olympia, WA 98501</w:t>
            </w:r>
          </w:p>
          <w:p w14:paraId="0DD7E0DA" w14:textId="77777777" w:rsidR="00C7383D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31019">
              <w:rPr>
                <w:rFonts w:eastAsia="Times New Roman" w:cs="Times New Roman"/>
                <w:szCs w:val="24"/>
              </w:rPr>
              <w:t>jgoltz@cascadialaw.com</w:t>
            </w:r>
          </w:p>
          <w:p w14:paraId="0DD7E0DB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14:paraId="0DD7E0DC" w14:textId="77777777" w:rsidR="006974C7" w:rsidRPr="00E31019" w:rsidRDefault="006974C7" w:rsidP="006974C7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lastRenderedPageBreak/>
              <w:t>Wendy Gerlitz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Senior Policy Associate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NW Energy Coalition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811 1st Ave # 305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Seattle, WA 98104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wendy@nwenergy.org</w:t>
            </w:r>
          </w:p>
          <w:p w14:paraId="0DD7E0DD" w14:textId="77777777" w:rsidR="006974C7" w:rsidRPr="00E31019" w:rsidRDefault="006974C7" w:rsidP="006974C7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</w:p>
          <w:p w14:paraId="0DD7E0DE" w14:textId="77777777" w:rsidR="006974C7" w:rsidRPr="00E31019" w:rsidRDefault="006974C7" w:rsidP="006974C7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Amanda Jahshan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421 SW 6th Ave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Portland, OR 97204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amanda@renewableNW.org</w:t>
            </w:r>
          </w:p>
          <w:p w14:paraId="0DD7E0DF" w14:textId="77777777" w:rsidR="006974C7" w:rsidRPr="00E31019" w:rsidRDefault="006974C7" w:rsidP="006974C7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0DD7E0E0" w14:textId="77777777" w:rsidR="00E31019" w:rsidRPr="00E31019" w:rsidRDefault="00E31019" w:rsidP="006974C7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Noah Long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NRDC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111 Sutter St. FL 20th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San Francisco, CA 94104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nlong@nrdc.org</w:t>
            </w:r>
          </w:p>
        </w:tc>
      </w:tr>
      <w:tr w:rsidR="006974C7" w:rsidRPr="001D11B3" w14:paraId="0DD7E0EB" w14:textId="77777777" w:rsidTr="00472B82">
        <w:tc>
          <w:tcPr>
            <w:tcW w:w="4788" w:type="dxa"/>
          </w:tcPr>
          <w:p w14:paraId="0DD7E0E2" w14:textId="77777777" w:rsidR="006974C7" w:rsidRPr="00E31019" w:rsidRDefault="006974C7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  <w:r w:rsidRPr="00E31019">
              <w:rPr>
                <w:rFonts w:eastAsia="Arial" w:cs="Times New Roman"/>
                <w:b/>
                <w:color w:val="000000"/>
                <w:szCs w:val="24"/>
              </w:rPr>
              <w:lastRenderedPageBreak/>
              <w:t>The Washington and Northern Idaho District Council of Laborers</w:t>
            </w:r>
          </w:p>
          <w:p w14:paraId="0DD7E0E3" w14:textId="77777777" w:rsidR="006974C7" w:rsidRPr="00E31019" w:rsidRDefault="006974C7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Danielle Franco-Malone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18 West Mercer Street STE 400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Seattle, WA 98119-3971</w:t>
            </w:r>
            <w:r w:rsidRPr="00E31019">
              <w:rPr>
                <w:rFonts w:eastAsia="Arial" w:cs="Times New Roman"/>
                <w:color w:val="000000"/>
                <w:szCs w:val="24"/>
              </w:rPr>
              <w:br/>
              <w:t>franco@workerlaw.com</w:t>
            </w:r>
          </w:p>
          <w:p w14:paraId="0DD7E0E4" w14:textId="77777777" w:rsidR="006974C7" w:rsidRPr="00E31019" w:rsidRDefault="006974C7" w:rsidP="0004506F">
            <w:pPr>
              <w:spacing w:line="276" w:lineRule="auto"/>
              <w:rPr>
                <w:rFonts w:eastAsia="Arial" w:cs="Times New Roman"/>
                <w:b/>
                <w:color w:val="000000"/>
                <w:szCs w:val="24"/>
              </w:rPr>
            </w:pPr>
          </w:p>
        </w:tc>
        <w:tc>
          <w:tcPr>
            <w:tcW w:w="4788" w:type="dxa"/>
          </w:tcPr>
          <w:p w14:paraId="0DD7E0E5" w14:textId="77777777" w:rsidR="00E31019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Michael P Gorman</w:t>
            </w:r>
          </w:p>
          <w:p w14:paraId="0DD7E0E6" w14:textId="77777777" w:rsidR="00E31019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Brubaker &amp; Associates, Inc.</w:t>
            </w:r>
          </w:p>
          <w:p w14:paraId="0DD7E0E7" w14:textId="77777777" w:rsidR="00E31019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16690 Swingley Ridge Rd. STE 140</w:t>
            </w:r>
          </w:p>
          <w:p w14:paraId="0DD7E0E8" w14:textId="77777777" w:rsidR="00E31019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Chesterfield, MO 63017</w:t>
            </w:r>
          </w:p>
          <w:p w14:paraId="0DD7E0E9" w14:textId="77777777" w:rsidR="006974C7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mgorman@consultbai.com</w:t>
            </w:r>
          </w:p>
          <w:p w14:paraId="0DD7E0EA" w14:textId="77777777" w:rsidR="00E31019" w:rsidRPr="00E31019" w:rsidRDefault="00E31019" w:rsidP="00E31019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E31019">
              <w:rPr>
                <w:rFonts w:eastAsia="Arial" w:cs="Times New Roman"/>
                <w:color w:val="000000"/>
                <w:szCs w:val="24"/>
              </w:rPr>
              <w:t>swilhelms@consultbai.com</w:t>
            </w:r>
          </w:p>
        </w:tc>
      </w:tr>
    </w:tbl>
    <w:p w14:paraId="0DD7E0EC" w14:textId="77777777" w:rsidR="00286405" w:rsidRPr="00EB188C" w:rsidRDefault="00286405" w:rsidP="005449B6">
      <w:pPr>
        <w:rPr>
          <w:rFonts w:eastAsia="Times New Roman" w:cs="Times New Roman"/>
          <w:szCs w:val="24"/>
        </w:rPr>
      </w:pPr>
    </w:p>
    <w:p w14:paraId="0DD7E0ED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E31019">
        <w:rPr>
          <w:rFonts w:eastAsia="Times New Roman" w:cs="Times New Roman"/>
          <w:szCs w:val="24"/>
        </w:rPr>
        <w:t>15</w:t>
      </w:r>
      <w:r w:rsidR="00200AFD" w:rsidRPr="00200AFD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E31019">
        <w:rPr>
          <w:rFonts w:eastAsia="Times New Roman" w:cs="Times New Roman"/>
          <w:szCs w:val="24"/>
        </w:rPr>
        <w:t>November</w:t>
      </w:r>
      <w:r w:rsidR="00286405">
        <w:rPr>
          <w:rFonts w:eastAsia="Times New Roman" w:cs="Times New Roman"/>
          <w:szCs w:val="24"/>
        </w:rPr>
        <w:t xml:space="preserve"> </w:t>
      </w:r>
      <w:r w:rsidR="00200AFD">
        <w:rPr>
          <w:rFonts w:eastAsia="Times New Roman" w:cs="Times New Roman"/>
          <w:szCs w:val="24"/>
        </w:rPr>
        <w:t xml:space="preserve">2017. </w:t>
      </w:r>
    </w:p>
    <w:p w14:paraId="0DD7E0EE" w14:textId="77777777" w:rsidR="00286405" w:rsidRDefault="00286405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szCs w:val="24"/>
        </w:rPr>
      </w:pPr>
    </w:p>
    <w:p w14:paraId="0DD7E0EF" w14:textId="77777777"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0DD7E0F6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E0F0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14:paraId="0DD7E0F1" w14:textId="77777777" w:rsidR="009345D5" w:rsidRDefault="009345D5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Research Analyst</w:t>
            </w:r>
          </w:p>
          <w:p w14:paraId="0DD7E0F2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14:paraId="0DD7E0F3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14:paraId="0DD7E0F4" w14:textId="77777777" w:rsid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14:paraId="0DD7E0F5" w14:textId="77777777"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14:paraId="0DD7E0F7" w14:textId="77777777" w:rsidR="00CC0326" w:rsidRPr="00967240" w:rsidRDefault="00CC0326" w:rsidP="009345D5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934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7E0FA" w14:textId="77777777" w:rsidR="00C75D88" w:rsidRDefault="00C75D88" w:rsidP="00C75D88">
      <w:r>
        <w:separator/>
      </w:r>
    </w:p>
  </w:endnote>
  <w:endnote w:type="continuationSeparator" w:id="0">
    <w:p w14:paraId="0DD7E0FB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7E0F8" w14:textId="77777777" w:rsidR="00C75D88" w:rsidRDefault="00C75D88" w:rsidP="00C75D88">
      <w:r>
        <w:separator/>
      </w:r>
    </w:p>
  </w:footnote>
  <w:footnote w:type="continuationSeparator" w:id="0">
    <w:p w14:paraId="0DD7E0F9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00AFD"/>
    <w:rsid w:val="00224B40"/>
    <w:rsid w:val="00236F9A"/>
    <w:rsid w:val="00252995"/>
    <w:rsid w:val="002562A9"/>
    <w:rsid w:val="00281BAC"/>
    <w:rsid w:val="0028266B"/>
    <w:rsid w:val="00286405"/>
    <w:rsid w:val="002A4D07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67792"/>
    <w:rsid w:val="00472B82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974C7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A581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345D5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383D"/>
    <w:rsid w:val="00C75D88"/>
    <w:rsid w:val="00C7669E"/>
    <w:rsid w:val="00C90B5F"/>
    <w:rsid w:val="00C95BB9"/>
    <w:rsid w:val="00CB024D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31019"/>
    <w:rsid w:val="00E42F3A"/>
    <w:rsid w:val="00EA15DB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DD7E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A65AC-8280-4A5B-9348-7D3324CBBC49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0E305B-9CAC-4E85-B87F-7B24AB3B6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BA7AD-3995-4395-8FE1-A94C3D1547FA}"/>
</file>

<file path=customXml/itemProps4.xml><?xml version="1.0" encoding="utf-8"?>
<ds:datastoreItem xmlns:ds="http://schemas.openxmlformats.org/officeDocument/2006/customXml" ds:itemID="{5821DD81-341D-4819-BF50-14FA87628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2017-11-15T18:46:00Z</dcterms:created>
  <dcterms:modified xsi:type="dcterms:W3CDTF">2017-11-15T18:46:00Z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