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E0" w:rsidRDefault="008769E0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8769E0" w:rsidRDefault="00BA0F81">
      <w:pPr>
        <w:spacing w:line="200" w:lineRule="atLeast"/>
        <w:ind w:left="18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79903" cy="963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3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E0" w:rsidRDefault="008769E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8769E0" w:rsidRDefault="00BA0F81">
      <w:pPr>
        <w:ind w:left="1825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color w:val="212121"/>
          <w:sz w:val="31"/>
        </w:rPr>
        <w:t>December</w:t>
      </w:r>
      <w:r>
        <w:rPr>
          <w:rFonts w:ascii="Arial"/>
          <w:b/>
          <w:color w:val="212121"/>
          <w:spacing w:val="60"/>
          <w:sz w:val="31"/>
        </w:rPr>
        <w:t xml:space="preserve"> </w:t>
      </w:r>
      <w:r>
        <w:rPr>
          <w:rFonts w:ascii="Arial"/>
          <w:b/>
          <w:color w:val="212121"/>
          <w:sz w:val="31"/>
        </w:rPr>
        <w:t>5,</w:t>
      </w:r>
      <w:r>
        <w:rPr>
          <w:rFonts w:ascii="Arial"/>
          <w:b/>
          <w:color w:val="212121"/>
          <w:spacing w:val="7"/>
          <w:sz w:val="31"/>
        </w:rPr>
        <w:t xml:space="preserve"> </w:t>
      </w:r>
      <w:r>
        <w:rPr>
          <w:rFonts w:ascii="Arial"/>
          <w:b/>
          <w:color w:val="212121"/>
          <w:sz w:val="31"/>
        </w:rPr>
        <w:t>20</w:t>
      </w:r>
      <w:r>
        <w:rPr>
          <w:rFonts w:ascii="Arial"/>
          <w:b/>
          <w:color w:val="212121"/>
          <w:spacing w:val="-30"/>
          <w:sz w:val="31"/>
        </w:rPr>
        <w:t>1</w:t>
      </w:r>
      <w:r>
        <w:rPr>
          <w:rFonts w:ascii="Arial"/>
          <w:b/>
          <w:color w:val="212121"/>
          <w:sz w:val="31"/>
        </w:rPr>
        <w:t>6</w:t>
      </w:r>
    </w:p>
    <w:p w:rsidR="008769E0" w:rsidRDefault="00BA0F81">
      <w:pPr>
        <w:spacing w:line="836" w:lineRule="exact"/>
        <w:ind w:left="315" w:hanging="29"/>
        <w:rPr>
          <w:rFonts w:ascii="Times New Roman" w:eastAsia="Times New Roman" w:hAnsi="Times New Roman" w:cs="Times New Roman"/>
          <w:sz w:val="75"/>
          <w:szCs w:val="75"/>
        </w:rPr>
      </w:pPr>
      <w:r>
        <w:rPr>
          <w:w w:val="85"/>
        </w:rPr>
        <w:br w:type="column"/>
      </w:r>
      <w:r>
        <w:rPr>
          <w:rFonts w:ascii="Times New Roman"/>
          <w:b/>
          <w:color w:val="799A5E"/>
          <w:w w:val="85"/>
          <w:sz w:val="75"/>
        </w:rPr>
        <w:t>Wen</w:t>
      </w:r>
      <w:r>
        <w:rPr>
          <w:rFonts w:ascii="Times New Roman"/>
          <w:b/>
          <w:color w:val="799A5E"/>
          <w:spacing w:val="61"/>
          <w:w w:val="85"/>
          <w:sz w:val="75"/>
        </w:rPr>
        <w:t>a</w:t>
      </w:r>
      <w:r>
        <w:rPr>
          <w:rFonts w:ascii="Times New Roman"/>
          <w:b/>
          <w:color w:val="799A5E"/>
          <w:spacing w:val="-7"/>
          <w:w w:val="85"/>
          <w:sz w:val="75"/>
        </w:rPr>
        <w:t>t</w:t>
      </w:r>
      <w:r>
        <w:rPr>
          <w:rFonts w:ascii="Times New Roman"/>
          <w:b/>
          <w:color w:val="799A5E"/>
          <w:w w:val="85"/>
          <w:sz w:val="75"/>
        </w:rPr>
        <w:t>chee</w:t>
      </w:r>
      <w:r>
        <w:rPr>
          <w:rFonts w:ascii="Times New Roman"/>
          <w:b/>
          <w:color w:val="799A5E"/>
          <w:spacing w:val="145"/>
          <w:w w:val="85"/>
          <w:sz w:val="75"/>
        </w:rPr>
        <w:t xml:space="preserve"> </w:t>
      </w:r>
      <w:r>
        <w:rPr>
          <w:rFonts w:ascii="Times New Roman"/>
          <w:b/>
          <w:color w:val="799A5E"/>
          <w:w w:val="85"/>
          <w:sz w:val="75"/>
        </w:rPr>
        <w:t>V</w:t>
      </w:r>
      <w:r>
        <w:rPr>
          <w:rFonts w:ascii="Times New Roman"/>
          <w:b/>
          <w:color w:val="799A5E"/>
          <w:spacing w:val="56"/>
          <w:w w:val="85"/>
          <w:sz w:val="75"/>
        </w:rPr>
        <w:t>a</w:t>
      </w:r>
      <w:r>
        <w:rPr>
          <w:rFonts w:ascii="Times New Roman"/>
          <w:b/>
          <w:color w:val="799A5E"/>
          <w:w w:val="85"/>
          <w:sz w:val="75"/>
        </w:rPr>
        <w:t>lley</w:t>
      </w:r>
    </w:p>
    <w:p w:rsidR="008769E0" w:rsidRDefault="00BA0F81">
      <w:pPr>
        <w:spacing w:before="83"/>
        <w:ind w:left="315"/>
        <w:rPr>
          <w:rFonts w:ascii="Arial" w:eastAsia="Arial" w:hAnsi="Arial" w:cs="Arial"/>
          <w:sz w:val="72"/>
          <w:szCs w:val="72"/>
        </w:rPr>
      </w:pPr>
      <w:r>
        <w:rPr>
          <w:rFonts w:ascii="Arial"/>
          <w:b/>
          <w:color w:val="6BB1E6"/>
          <w:spacing w:val="-4"/>
          <w:sz w:val="72"/>
        </w:rPr>
        <w:t>SHUTTLE</w:t>
      </w:r>
    </w:p>
    <w:p w:rsidR="008769E0" w:rsidRDefault="008769E0">
      <w:pPr>
        <w:rPr>
          <w:rFonts w:ascii="Arial" w:eastAsia="Arial" w:hAnsi="Arial" w:cs="Arial"/>
          <w:sz w:val="72"/>
          <w:szCs w:val="72"/>
        </w:rPr>
        <w:sectPr w:rsidR="008769E0">
          <w:type w:val="continuous"/>
          <w:pgSz w:w="12240" w:h="15840"/>
          <w:pgMar w:top="1320" w:right="0" w:bottom="0" w:left="0" w:header="720" w:footer="720" w:gutter="0"/>
          <w:cols w:num="2" w:space="720" w:equalWidth="0">
            <w:col w:w="5453" w:space="40"/>
            <w:col w:w="6747"/>
          </w:cols>
        </w:sectPr>
      </w:pPr>
    </w:p>
    <w:p w:rsidR="008769E0" w:rsidRDefault="008769E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769E0" w:rsidRDefault="008769E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8769E0" w:rsidRDefault="00BA0F81">
      <w:pPr>
        <w:pStyle w:val="BodyText"/>
      </w:pPr>
      <w:r>
        <w:rPr>
          <w:color w:val="212121"/>
        </w:rPr>
        <w:t>Mr.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David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Danner</w:t>
      </w:r>
    </w:p>
    <w:p w:rsidR="008769E0" w:rsidRDefault="00BA0F81">
      <w:pPr>
        <w:pStyle w:val="BodyText"/>
        <w:spacing w:before="44" w:line="284" w:lineRule="auto"/>
        <w:ind w:left="1830" w:right="4936" w:hanging="15"/>
      </w:pPr>
      <w:r>
        <w:rPr>
          <w:color w:val="212121"/>
        </w:rPr>
        <w:t xml:space="preserve">Washington 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Utilities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Transportat</w:t>
      </w:r>
      <w:r>
        <w:rPr>
          <w:color w:val="212121"/>
          <w:spacing w:val="-9"/>
        </w:rPr>
        <w:t xml:space="preserve"> </w:t>
      </w:r>
      <w:r>
        <w:rPr>
          <w:color w:val="3A3A3A"/>
          <w:spacing w:val="-5"/>
        </w:rPr>
        <w:t>i</w:t>
      </w:r>
      <w:r>
        <w:rPr>
          <w:color w:val="212121"/>
          <w:spacing w:val="-7"/>
        </w:rPr>
        <w:t>on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Commission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1300</w:t>
      </w:r>
      <w:r>
        <w:rPr>
          <w:color w:val="212121"/>
          <w:spacing w:val="-36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Evergreen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Park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DR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SW</w:t>
      </w:r>
    </w:p>
    <w:p w:rsidR="008769E0" w:rsidRDefault="00BA0F81">
      <w:pPr>
        <w:pStyle w:val="BodyText"/>
        <w:spacing w:before="11"/>
      </w:pPr>
      <w:r>
        <w:rPr>
          <w:color w:val="212121"/>
        </w:rPr>
        <w:t>PO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Box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47259</w:t>
      </w:r>
    </w:p>
    <w:p w:rsidR="008769E0" w:rsidRDefault="00BA0F81">
      <w:pPr>
        <w:pStyle w:val="BodyText"/>
        <w:spacing w:before="40"/>
        <w:ind w:left="1815"/>
      </w:pPr>
      <w:r>
        <w:rPr>
          <w:color w:val="212121"/>
        </w:rPr>
        <w:t>Olympia,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 xml:space="preserve">WA 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98504-7250</w:t>
      </w:r>
    </w:p>
    <w:p w:rsidR="008769E0" w:rsidRDefault="008769E0">
      <w:pPr>
        <w:spacing w:before="9"/>
        <w:rPr>
          <w:rFonts w:ascii="Arial" w:eastAsia="Arial" w:hAnsi="Arial" w:cs="Arial"/>
          <w:sz w:val="28"/>
          <w:szCs w:val="28"/>
        </w:rPr>
      </w:pPr>
    </w:p>
    <w:p w:rsidR="008769E0" w:rsidRDefault="00BA0F81">
      <w:pPr>
        <w:pStyle w:val="BodyText"/>
        <w:spacing w:line="294" w:lineRule="auto"/>
        <w:ind w:left="1820" w:right="1815" w:firstLine="4"/>
      </w:pPr>
      <w:r>
        <w:rPr>
          <w:color w:val="212121"/>
        </w:rPr>
        <w:t>RE: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Increase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BML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Investments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LLC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dba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Wenatchee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Valley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Shuttle,</w:t>
      </w:r>
      <w:r>
        <w:rPr>
          <w:color w:val="212121"/>
          <w:w w:val="104"/>
        </w:rPr>
        <w:t xml:space="preserve"> </w:t>
      </w:r>
      <w:r>
        <w:rPr>
          <w:color w:val="212121"/>
        </w:rPr>
        <w:t>Certificate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Number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C-64605</w:t>
      </w:r>
      <w:r>
        <w:rPr>
          <w:color w:val="212121"/>
          <w:spacing w:val="-29"/>
        </w:rPr>
        <w:t xml:space="preserve"> </w:t>
      </w:r>
      <w:r>
        <w:rPr>
          <w:color w:val="3A3A3A"/>
        </w:rPr>
        <w:t>.</w:t>
      </w: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spacing w:before="11"/>
        <w:rPr>
          <w:rFonts w:ascii="Arial" w:eastAsia="Arial" w:hAnsi="Arial" w:cs="Arial"/>
          <w:sz w:val="24"/>
          <w:szCs w:val="24"/>
        </w:rPr>
      </w:pPr>
    </w:p>
    <w:p w:rsidR="008769E0" w:rsidRDefault="00BA0F81">
      <w:pPr>
        <w:pStyle w:val="BodyText"/>
        <w:ind w:left="1830"/>
      </w:pPr>
      <w:r>
        <w:rPr>
          <w:color w:val="212121"/>
          <w:w w:val="105"/>
        </w:rPr>
        <w:t>Dear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spacing w:val="-6"/>
          <w:w w:val="105"/>
        </w:rPr>
        <w:t>Mr</w:t>
      </w:r>
      <w:r>
        <w:rPr>
          <w:color w:val="3A3A3A"/>
          <w:spacing w:val="-5"/>
          <w:w w:val="105"/>
        </w:rPr>
        <w:t>.</w:t>
      </w:r>
      <w:r>
        <w:rPr>
          <w:color w:val="3A3A3A"/>
          <w:spacing w:val="-28"/>
          <w:w w:val="105"/>
        </w:rPr>
        <w:t xml:space="preserve"> </w:t>
      </w:r>
      <w:r>
        <w:rPr>
          <w:color w:val="212121"/>
          <w:w w:val="105"/>
        </w:rPr>
        <w:t>Danner:</w:t>
      </w:r>
    </w:p>
    <w:p w:rsidR="008769E0" w:rsidRDefault="008769E0">
      <w:pPr>
        <w:spacing w:before="2"/>
        <w:rPr>
          <w:rFonts w:ascii="Arial" w:eastAsia="Arial" w:hAnsi="Arial" w:cs="Arial"/>
          <w:sz w:val="24"/>
          <w:szCs w:val="24"/>
        </w:rPr>
      </w:pPr>
    </w:p>
    <w:p w:rsidR="008769E0" w:rsidRDefault="00BA0F81">
      <w:pPr>
        <w:pStyle w:val="BodyText"/>
        <w:spacing w:line="289" w:lineRule="auto"/>
        <w:ind w:right="1815" w:hanging="10"/>
      </w:pPr>
      <w:r>
        <w:rPr>
          <w:color w:val="212121"/>
          <w:w w:val="105"/>
        </w:rPr>
        <w:t>The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company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requests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Commission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approval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withdraw Docket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#TC-</w:t>
      </w:r>
      <w:r>
        <w:rPr>
          <w:color w:val="212121"/>
          <w:spacing w:val="-6"/>
          <w:w w:val="105"/>
        </w:rPr>
        <w:t>1</w:t>
      </w:r>
      <w:r>
        <w:rPr>
          <w:color w:val="212121"/>
          <w:w w:val="105"/>
        </w:rPr>
        <w:t>6</w:t>
      </w:r>
      <w:r>
        <w:rPr>
          <w:color w:val="212121"/>
          <w:spacing w:val="-25"/>
          <w:w w:val="105"/>
        </w:rPr>
        <w:t>1</w:t>
      </w:r>
      <w:r>
        <w:rPr>
          <w:color w:val="212121"/>
          <w:w w:val="105"/>
        </w:rPr>
        <w:t>235.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This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w w:val="112"/>
        </w:rPr>
        <w:t xml:space="preserve"> </w:t>
      </w:r>
      <w:r>
        <w:rPr>
          <w:color w:val="212121"/>
          <w:w w:val="105"/>
        </w:rPr>
        <w:t>allow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us</w:t>
      </w:r>
      <w:r>
        <w:rPr>
          <w:color w:val="212121"/>
          <w:spacing w:val="-2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opportunity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make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some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necessary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corrections</w:t>
      </w:r>
      <w:r>
        <w:rPr>
          <w:color w:val="212121"/>
          <w:spacing w:val="15"/>
          <w:w w:val="105"/>
        </w:rPr>
        <w:t xml:space="preserve"> </w:t>
      </w:r>
      <w:r>
        <w:rPr>
          <w:color w:val="212121"/>
          <w:w w:val="105"/>
        </w:rPr>
        <w:t>before</w:t>
      </w:r>
      <w:r>
        <w:rPr>
          <w:color w:val="212121"/>
          <w:spacing w:val="-3"/>
          <w:w w:val="105"/>
        </w:rPr>
        <w:t xml:space="preserve"> </w:t>
      </w:r>
      <w:r w:rsidR="00F11757">
        <w:rPr>
          <w:color w:val="212121"/>
          <w:w w:val="105"/>
        </w:rPr>
        <w:t>resubmissi</w:t>
      </w:r>
      <w:r w:rsidR="00F11757">
        <w:rPr>
          <w:color w:val="212121"/>
          <w:spacing w:val="21"/>
          <w:w w:val="105"/>
        </w:rPr>
        <w:t>on.</w:t>
      </w:r>
      <w:bookmarkStart w:id="0" w:name="_GoBack"/>
      <w:bookmarkEnd w:id="0"/>
    </w:p>
    <w:p w:rsidR="008769E0" w:rsidRDefault="008769E0">
      <w:pPr>
        <w:spacing w:before="2"/>
        <w:rPr>
          <w:rFonts w:ascii="Arial" w:eastAsia="Arial" w:hAnsi="Arial" w:cs="Arial"/>
          <w:sz w:val="24"/>
          <w:szCs w:val="24"/>
        </w:rPr>
      </w:pPr>
    </w:p>
    <w:p w:rsidR="008769E0" w:rsidRDefault="00BA0F81">
      <w:pPr>
        <w:pStyle w:val="BodyText"/>
        <w:spacing w:line="289" w:lineRule="auto"/>
        <w:ind w:right="1815" w:firstLine="4"/>
      </w:pPr>
      <w:r>
        <w:rPr>
          <w:color w:val="212121"/>
          <w:w w:val="105"/>
        </w:rPr>
        <w:t>If</w:t>
      </w:r>
      <w:r>
        <w:rPr>
          <w:color w:val="212121"/>
          <w:spacing w:val="-27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any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questions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about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this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filing,</w:t>
      </w:r>
      <w:r>
        <w:rPr>
          <w:color w:val="212121"/>
          <w:spacing w:val="-40"/>
          <w:w w:val="105"/>
        </w:rPr>
        <w:t xml:space="preserve"> </w:t>
      </w:r>
      <w:r>
        <w:rPr>
          <w:color w:val="212121"/>
          <w:w w:val="105"/>
        </w:rPr>
        <w:t>please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contact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me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509-264-4981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via</w:t>
      </w:r>
      <w:r>
        <w:rPr>
          <w:color w:val="212121"/>
          <w:spacing w:val="21"/>
          <w:w w:val="98"/>
        </w:rPr>
        <w:t xml:space="preserve"> </w:t>
      </w:r>
      <w:r>
        <w:rPr>
          <w:color w:val="212121"/>
          <w:w w:val="105"/>
        </w:rPr>
        <w:t>email</w:t>
      </w:r>
      <w:r>
        <w:rPr>
          <w:color w:val="212121"/>
          <w:spacing w:val="-34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30"/>
          <w:w w:val="105"/>
        </w:rPr>
        <w:t xml:space="preserve"> </w:t>
      </w:r>
      <w:hyperlink r:id="rId5">
        <w:r>
          <w:rPr>
            <w:color w:val="607BAC"/>
            <w:w w:val="105"/>
          </w:rPr>
          <w:t>jason@wenatcheevalleyshuttle.com</w:t>
        </w:r>
      </w:hyperlink>
      <w:r>
        <w:rPr>
          <w:color w:val="607BAC"/>
          <w:spacing w:val="-28"/>
          <w:w w:val="105"/>
        </w:rPr>
        <w:t xml:space="preserve"> </w:t>
      </w:r>
      <w:r>
        <w:rPr>
          <w:color w:val="212121"/>
          <w:w w:val="105"/>
        </w:rPr>
        <w:t>.</w:t>
      </w: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spacing w:before="7"/>
        <w:rPr>
          <w:rFonts w:ascii="Arial" w:eastAsia="Arial" w:hAnsi="Arial" w:cs="Arial"/>
          <w:sz w:val="26"/>
          <w:szCs w:val="26"/>
        </w:rPr>
      </w:pPr>
    </w:p>
    <w:p w:rsidR="008769E0" w:rsidRDefault="00BA0F81">
      <w:pPr>
        <w:pStyle w:val="BodyText"/>
        <w:ind w:left="1815" w:firstLine="4"/>
      </w:pPr>
      <w:r>
        <w:rPr>
          <w:color w:val="212121"/>
          <w:spacing w:val="-3"/>
          <w:w w:val="105"/>
        </w:rPr>
        <w:t>Sincerely</w:t>
      </w:r>
      <w:r>
        <w:rPr>
          <w:color w:val="212121"/>
          <w:spacing w:val="-2"/>
          <w:w w:val="105"/>
        </w:rPr>
        <w:t>,</w:t>
      </w: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spacing w:before="8"/>
        <w:rPr>
          <w:rFonts w:ascii="Arial" w:eastAsia="Arial" w:hAnsi="Arial" w:cs="Arial"/>
          <w:sz w:val="14"/>
          <w:szCs w:val="14"/>
        </w:rPr>
      </w:pPr>
    </w:p>
    <w:p w:rsidR="008769E0" w:rsidRDefault="00BA0F81">
      <w:pPr>
        <w:spacing w:line="200" w:lineRule="atLeast"/>
        <w:ind w:left="16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609087" cy="5242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087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E0" w:rsidRDefault="00BA0F81">
      <w:pPr>
        <w:pStyle w:val="BodyText"/>
        <w:spacing w:before="156"/>
        <w:ind w:left="1815"/>
      </w:pPr>
      <w:r>
        <w:rPr>
          <w:color w:val="212121"/>
          <w:w w:val="95"/>
        </w:rPr>
        <w:t>Jason</w:t>
      </w:r>
      <w:r>
        <w:rPr>
          <w:color w:val="212121"/>
          <w:spacing w:val="17"/>
          <w:w w:val="95"/>
        </w:rPr>
        <w:t xml:space="preserve"> </w:t>
      </w:r>
      <w:r>
        <w:rPr>
          <w:color w:val="212121"/>
          <w:w w:val="95"/>
        </w:rPr>
        <w:t>Wyles</w:t>
      </w:r>
    </w:p>
    <w:p w:rsidR="008769E0" w:rsidRDefault="00BA0F81">
      <w:pPr>
        <w:pStyle w:val="BodyText"/>
        <w:spacing w:before="59"/>
        <w:ind w:left="1820"/>
      </w:pPr>
      <w:r>
        <w:rPr>
          <w:color w:val="212121"/>
        </w:rPr>
        <w:t>Wenatchee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Valley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Shuttle</w:t>
      </w:r>
    </w:p>
    <w:p w:rsidR="008769E0" w:rsidRDefault="00BA0F81">
      <w:pPr>
        <w:pStyle w:val="BodyText"/>
        <w:spacing w:before="54" w:line="286" w:lineRule="auto"/>
        <w:ind w:left="1820" w:right="8158" w:firstLine="14"/>
      </w:pPr>
      <w:r>
        <w:rPr>
          <w:color w:val="212121"/>
          <w:spacing w:val="-29"/>
        </w:rPr>
        <w:t>P</w:t>
      </w:r>
      <w:r>
        <w:rPr>
          <w:color w:val="212121"/>
        </w:rPr>
        <w:t>.O.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Box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50"/>
        </w:rPr>
        <w:t>1</w:t>
      </w:r>
      <w:r>
        <w:rPr>
          <w:color w:val="212121"/>
        </w:rPr>
        <w:t>725</w:t>
      </w:r>
      <w:r>
        <w:rPr>
          <w:color w:val="212121"/>
          <w:w w:val="101"/>
        </w:rPr>
        <w:t xml:space="preserve"> </w:t>
      </w:r>
      <w:r>
        <w:rPr>
          <w:color w:val="212121"/>
        </w:rPr>
        <w:t>Wenatchee,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 xml:space="preserve">WA 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98807</w:t>
      </w:r>
      <w:r>
        <w:rPr>
          <w:color w:val="212121"/>
          <w:w w:val="102"/>
        </w:rPr>
        <w:t xml:space="preserve"> </w:t>
      </w:r>
      <w:r>
        <w:rPr>
          <w:color w:val="212121"/>
        </w:rPr>
        <w:t xml:space="preserve">509-293-5773 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office</w:t>
      </w:r>
      <w:r>
        <w:rPr>
          <w:color w:val="212121"/>
          <w:w w:val="106"/>
        </w:rPr>
        <w:t xml:space="preserve"> </w:t>
      </w:r>
      <w:r>
        <w:rPr>
          <w:color w:val="212121"/>
        </w:rPr>
        <w:t>509-264-4981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cell</w:t>
      </w:r>
    </w:p>
    <w:p w:rsidR="008769E0" w:rsidRDefault="00BA0F81">
      <w:pPr>
        <w:pStyle w:val="BodyText"/>
        <w:spacing w:before="9"/>
        <w:ind w:left="1830"/>
      </w:pPr>
      <w:r>
        <w:rPr>
          <w:color w:val="212121"/>
        </w:rPr>
        <w:t>509-293-5773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fax</w:t>
      </w: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rPr>
          <w:rFonts w:ascii="Arial" w:eastAsia="Arial" w:hAnsi="Arial" w:cs="Arial"/>
          <w:sz w:val="20"/>
          <w:szCs w:val="20"/>
        </w:rPr>
      </w:pPr>
    </w:p>
    <w:p w:rsidR="008769E0" w:rsidRDefault="008769E0">
      <w:pPr>
        <w:spacing w:before="9"/>
        <w:rPr>
          <w:rFonts w:ascii="Arial" w:eastAsia="Arial" w:hAnsi="Arial" w:cs="Arial"/>
          <w:sz w:val="12"/>
          <w:szCs w:val="12"/>
        </w:rPr>
      </w:pPr>
    </w:p>
    <w:p w:rsidR="008769E0" w:rsidRDefault="00BA0F81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51750" cy="9525"/>
                <wp:effectExtent l="7620" t="4445" r="825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0" cy="9525"/>
                          <a:chOff x="0" y="0"/>
                          <a:chExt cx="12050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036" cy="2"/>
                            <a:chOff x="7" y="7"/>
                            <a:chExt cx="1203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0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036"/>
                                <a:gd name="T2" fmla="+- 0 12043 7"/>
                                <a:gd name="T3" fmla="*/ T2 w 12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36">
                                  <a:moveTo>
                                    <a:pt x="0" y="0"/>
                                  </a:moveTo>
                                  <a:lnTo>
                                    <a:pt x="12036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69E0E" id="Group 2" o:spid="_x0000_s1026" style="width:602.5pt;height:.75pt;mso-position-horizontal-relative:char;mso-position-vertical-relative:line" coordsize="120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">
                <v:group id="Group 3" o:spid="_x0000_s1027" style="position:absolute;left:7;top:7;width:12036;height:2" coordorigin="7,7" coordsize="120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7;top:7;width:12036;height:2;visibility:visible;mso-wrap-style:square;v-text-anchor:top" coordsize="120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FH/8IA&#10;AADaAAAADwAAAGRycy9kb3ducmV2LnhtbESPUWvCMBSF3wX/Q7iDvc10zo3ZNRUVhMEQtNsPuDTX&#10;pqy5qUnU7t+bgeDj4ZzzHU6xGGwnzuRD61jB8yQDQVw73XKj4Od78/QOIkRkjZ1jUvBHARbleFRg&#10;rt2F93SuYiMShEOOCkyMfS5lqA1ZDBPXEyfv4LzFmKRvpPZ4SXDbyWmWvUmLLacFgz2tDdW/1ckq&#10;WG3mhnfMwb987d32lLWzo6+UenwYlh8gIg3xHr61P7WCV/i/km6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Uf/wgAAANoAAAAPAAAAAAAAAAAAAAAAAJgCAABkcnMvZG93&#10;bnJldi54bWxQSwUGAAAAAAQABAD1AAAAhwMAAAAA&#10;" path="m,l12036,e" filled="f" strokecolor="#7c7c7c" strokeweight=".25153mm">
                    <v:path arrowok="t" o:connecttype="custom" o:connectlocs="0,0;12036,0" o:connectangles="0,0"/>
                  </v:shape>
                </v:group>
                <w10:anchorlock/>
              </v:group>
            </w:pict>
          </mc:Fallback>
        </mc:AlternateContent>
      </w:r>
    </w:p>
    <w:sectPr w:rsidR="008769E0">
      <w:type w:val="continuous"/>
      <w:pgSz w:w="12240" w:h="15840"/>
      <w:pgMar w:top="13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E0"/>
    <w:rsid w:val="008769E0"/>
    <w:rsid w:val="00BA0F81"/>
    <w:rsid w:val="00F1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EB7D71B-4E31-4BC0-AA8C-CC1B3252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5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mailto:jason@wenatcheevalleyshuttle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6F92EF167F6345B1B301551A2BA25C" ma:contentTypeVersion="104" ma:contentTypeDescription="" ma:contentTypeScope="" ma:versionID="5bc0f26b0d1ab1df5395b7879224c7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2016-11-22T08:00:00+00:00</OpenedDate>
    <Date1 xmlns="dc463f71-b30c-4ab2-9473-d307f9d35888">2016-12-05T08:00:00+00:00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161235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676789-1D48-4124-B082-F0E88112965A}"/>
</file>

<file path=customXml/itemProps2.xml><?xml version="1.0" encoding="utf-8"?>
<ds:datastoreItem xmlns:ds="http://schemas.openxmlformats.org/officeDocument/2006/customXml" ds:itemID="{861908C7-7757-4C6D-8B8D-9F849D530C46}"/>
</file>

<file path=customXml/itemProps3.xml><?xml version="1.0" encoding="utf-8"?>
<ds:datastoreItem xmlns:ds="http://schemas.openxmlformats.org/officeDocument/2006/customXml" ds:itemID="{E723FA0E-239C-4344-A702-1D35727D0E46}"/>
</file>

<file path=customXml/itemProps4.xml><?xml version="1.0" encoding="utf-8"?>
<ds:datastoreItem xmlns:ds="http://schemas.openxmlformats.org/officeDocument/2006/customXml" ds:itemID="{EB26F37D-6795-4C71-91BE-FE96215F2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Daniel, Jessica (UTC)</dc:creator>
  <cp:lastModifiedBy>Daniel, Jessica (UTC)</cp:lastModifiedBy>
  <cp:revision>2</cp:revision>
  <dcterms:created xsi:type="dcterms:W3CDTF">2016-12-05T18:54:00Z</dcterms:created>
  <dcterms:modified xsi:type="dcterms:W3CDTF">2016-12-05T18:54:00Z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  <property fmtid="{D5CDD505-2E9C-101B-9397-08002B2CF9AE}" pid="4" name="ContentTypeId">
    <vt:lpwstr>0x0101006E56B4D1795A2E4DB2F0B01679ED314A00AE6F92EF167F6345B1B301551A2BA25C</vt:lpwstr>
  </property>
  <property fmtid="{D5CDD505-2E9C-101B-9397-08002B2CF9AE}" pid="5" name="_docset_NoMedatataSyncRequired">
    <vt:lpwstr>False</vt:lpwstr>
  </property>
</Properties>
</file>