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Avista Corp.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326C03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</w:t>
      </w:r>
      <w:bookmarkStart w:id="0" w:name="_GoBack"/>
      <w:bookmarkEnd w:id="0"/>
      <w:r w:rsidR="00406EA7">
        <w:rPr>
          <w:rFonts w:ascii="Times New Roman" w:hAnsi="Times New Roman" w:cs="Times New Roman"/>
        </w:rPr>
        <w:t>, 2016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  <w:b/>
          <w:i/>
        </w:rPr>
      </w:pPr>
      <w:r w:rsidRPr="00651AD2">
        <w:rPr>
          <w:rFonts w:ascii="Times New Roman" w:hAnsi="Times New Roman" w:cs="Times New Roman"/>
          <w:b/>
          <w:i/>
        </w:rPr>
        <w:t xml:space="preserve">VIA: </w:t>
      </w:r>
      <w:r w:rsidR="009E0744">
        <w:rPr>
          <w:rFonts w:ascii="Times New Roman" w:hAnsi="Times New Roman" w:cs="Times New Roman"/>
          <w:b/>
          <w:i/>
        </w:rPr>
        <w:t>UTC Portal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243E89">
        <w:rPr>
          <w:rFonts w:ascii="Times New Roman" w:hAnsi="Times New Roman" w:cs="Times New Roman"/>
        </w:rPr>
        <w:t>160779</w:t>
      </w:r>
      <w:r w:rsidR="00670A6F">
        <w:rPr>
          <w:rFonts w:ascii="Times New Roman" w:hAnsi="Times New Roman" w:cs="Times New Roman"/>
        </w:rPr>
        <w:t xml:space="preserve"> - </w:t>
      </w:r>
      <w:r w:rsidRPr="00651AD2">
        <w:rPr>
          <w:rFonts w:ascii="Times New Roman" w:hAnsi="Times New Roman" w:cs="Times New Roman"/>
        </w:rPr>
        <w:t xml:space="preserve">Avista Utilities </w:t>
      </w:r>
      <w:r>
        <w:rPr>
          <w:rFonts w:ascii="Times New Roman" w:hAnsi="Times New Roman" w:cs="Times New Roman"/>
        </w:rPr>
        <w:t>201</w:t>
      </w:r>
      <w:r w:rsidR="00406E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</w:rPr>
        <w:t>Renewable Target Compliance Report</w:t>
      </w: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In compliance with RCW 19.285, also known as “I-937” or the Washington Energy Independence Act, and WAC 480-109, Avista Utilities </w:t>
      </w:r>
      <w:r w:rsidR="00243E89">
        <w:rPr>
          <w:rFonts w:ascii="Times New Roman" w:hAnsi="Times New Roman" w:cs="Times New Roman"/>
        </w:rPr>
        <w:t>submitted</w:t>
      </w:r>
      <w:r w:rsidRPr="00651AD2">
        <w:rPr>
          <w:rFonts w:ascii="Times New Roman" w:hAnsi="Times New Roman" w:cs="Times New Roman"/>
        </w:rPr>
        <w:t xml:space="preserve"> its “Compliance Report” demonstrating compliance with the renewable energy component of I-937</w:t>
      </w:r>
      <w:r w:rsidR="00556919">
        <w:rPr>
          <w:rFonts w:ascii="Times New Roman" w:hAnsi="Times New Roman" w:cs="Times New Roman"/>
        </w:rPr>
        <w:t xml:space="preserve"> for 2016</w:t>
      </w:r>
      <w:r w:rsidR="00243E89">
        <w:rPr>
          <w:rFonts w:ascii="Times New Roman" w:hAnsi="Times New Roman" w:cs="Times New Roman"/>
        </w:rPr>
        <w:t xml:space="preserve"> on June 1, 2016</w:t>
      </w:r>
      <w:r w:rsidRPr="00651AD2">
        <w:rPr>
          <w:rFonts w:ascii="Times New Roman" w:hAnsi="Times New Roman" w:cs="Times New Roman"/>
        </w:rPr>
        <w:t xml:space="preserve">.  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243E89" w:rsidRDefault="00243E89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discussion with Commission Staff regarding the Company’s incremental cost calculation of its investments for compliance with I-937, the Company has put together an updated incremental cost calculation to be included as an appendix to its Compliance Report, which is included within this supplemental filing.</w:t>
      </w:r>
    </w:p>
    <w:p w:rsidR="00243E89" w:rsidRDefault="00243E89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243E89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the Company wishes to clarify a couple of errors found within its Compliance Report.  First, in Appendix B and E, the Company listed an incorrect WREGIS numbers for Nine Mile #1 and Nine Mile #2.  The Company listed WREGIS number W249 for Nine Mile #1 and W216 for Nine Mile #2, when the correct numbers as listed in Appendix A are W216 for Nine Mile #1 and W283 for Nine Mile #2.  Second, on page 2 of both Appendix C and D the Company listed an incorrect reference to RCW 19.285.030 regarding incremental electricity produced as a result of efficiency improvements completed after March 31, 1999</w:t>
      </w:r>
      <w:r w:rsidR="00836D42">
        <w:rPr>
          <w:rFonts w:ascii="Times New Roman" w:hAnsi="Times New Roman" w:cs="Times New Roman"/>
        </w:rPr>
        <w:t xml:space="preserve"> to hydroelectric projects</w:t>
      </w:r>
      <w:r>
        <w:rPr>
          <w:rFonts w:ascii="Times New Roman" w:hAnsi="Times New Roman" w:cs="Times New Roman"/>
        </w:rPr>
        <w:t>.  In its Compliance Report the Company referenced RCW 18.285.030(10)(b), when the correct reference is RCW 19.285.030(12)(b)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If you have any questions regarding this information, please contact </w:t>
      </w:r>
      <w:r w:rsidR="00243E89">
        <w:rPr>
          <w:rFonts w:ascii="Times New Roman" w:hAnsi="Times New Roman" w:cs="Times New Roman"/>
        </w:rPr>
        <w:t>John Lyons</w:t>
      </w:r>
      <w:r w:rsidRPr="00651AD2">
        <w:rPr>
          <w:rFonts w:ascii="Times New Roman" w:hAnsi="Times New Roman" w:cs="Times New Roman"/>
        </w:rPr>
        <w:t xml:space="preserve"> at 509-495-</w:t>
      </w:r>
      <w:r w:rsidR="00243E89">
        <w:rPr>
          <w:rFonts w:ascii="Times New Roman" w:hAnsi="Times New Roman" w:cs="Times New Roman"/>
        </w:rPr>
        <w:t>8515</w:t>
      </w:r>
      <w:r w:rsidR="00836D4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</w:rPr>
        <w:t>or myself at 509-495-4975.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lastRenderedPageBreak/>
        <w:t>Sincerely,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:rsidR="003D0502" w:rsidRPr="00651AD2" w:rsidRDefault="00326C03" w:rsidP="00651AD2">
      <w:pPr>
        <w:ind w:right="-720"/>
        <w:jc w:val="both"/>
        <w:rPr>
          <w:rFonts w:ascii="Times New Roman" w:hAnsi="Times New Roman" w:cs="Times New Roman"/>
        </w:rPr>
      </w:pPr>
      <w:hyperlink r:id="rId6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E" w:rsidRDefault="005D77DE" w:rsidP="002A1126">
      <w:r>
        <w:separator/>
      </w:r>
    </w:p>
  </w:endnote>
  <w:endnote w:type="continuationSeparator" w:id="0">
    <w:p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E" w:rsidRDefault="005D77DE" w:rsidP="002A1126">
      <w:r>
        <w:separator/>
      </w:r>
    </w:p>
  </w:footnote>
  <w:footnote w:type="continuationSeparator" w:id="0">
    <w:p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6C1B"/>
    <w:rsid w:val="000C64BA"/>
    <w:rsid w:val="000D15BF"/>
    <w:rsid w:val="000D7080"/>
    <w:rsid w:val="00164709"/>
    <w:rsid w:val="001D15CF"/>
    <w:rsid w:val="00217A78"/>
    <w:rsid w:val="00243E89"/>
    <w:rsid w:val="002A1126"/>
    <w:rsid w:val="002B5C9F"/>
    <w:rsid w:val="00326C03"/>
    <w:rsid w:val="00366802"/>
    <w:rsid w:val="003672E4"/>
    <w:rsid w:val="003D0502"/>
    <w:rsid w:val="003D6045"/>
    <w:rsid w:val="003D6CFA"/>
    <w:rsid w:val="00406EA7"/>
    <w:rsid w:val="00442C2E"/>
    <w:rsid w:val="004A00DD"/>
    <w:rsid w:val="00556919"/>
    <w:rsid w:val="005A1904"/>
    <w:rsid w:val="005D77DE"/>
    <w:rsid w:val="005F07B4"/>
    <w:rsid w:val="00651AD2"/>
    <w:rsid w:val="00670A6F"/>
    <w:rsid w:val="006A2183"/>
    <w:rsid w:val="006B002D"/>
    <w:rsid w:val="006D6179"/>
    <w:rsid w:val="006E7526"/>
    <w:rsid w:val="00711C03"/>
    <w:rsid w:val="0078288C"/>
    <w:rsid w:val="00836D42"/>
    <w:rsid w:val="0084692E"/>
    <w:rsid w:val="00945DC6"/>
    <w:rsid w:val="009E0744"/>
    <w:rsid w:val="00AA2168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A7DD2"/>
    <w:rsid w:val="00E15AD0"/>
    <w:rsid w:val="00E51B31"/>
    <w:rsid w:val="00E92B30"/>
    <w:rsid w:val="00E951E9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FBFD81C9062479507CDE4473694D1" ma:contentTypeVersion="104" ma:contentTypeDescription="" ma:contentTypeScope="" ma:versionID="af32e58fa9167d95ce7ba09e25da0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3C6EF-D359-46D9-B71F-D65217EBC8D8}"/>
</file>

<file path=customXml/itemProps2.xml><?xml version="1.0" encoding="utf-8"?>
<ds:datastoreItem xmlns:ds="http://schemas.openxmlformats.org/officeDocument/2006/customXml" ds:itemID="{A4D7C4B5-B2A6-45FD-9611-EBFF955237E3}"/>
</file>

<file path=customXml/itemProps3.xml><?xml version="1.0" encoding="utf-8"?>
<ds:datastoreItem xmlns:ds="http://schemas.openxmlformats.org/officeDocument/2006/customXml" ds:itemID="{EFA724A7-23A9-4E90-ADC7-7596A0E938B4}"/>
</file>

<file path=customXml/itemProps4.xml><?xml version="1.0" encoding="utf-8"?>
<ds:datastoreItem xmlns:ds="http://schemas.openxmlformats.org/officeDocument/2006/customXml" ds:itemID="{981FD766-17D6-4A50-BC95-BCFDF88AB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Bonfield, Shawn</cp:lastModifiedBy>
  <cp:revision>10</cp:revision>
  <cp:lastPrinted>2016-07-19T17:26:00Z</cp:lastPrinted>
  <dcterms:created xsi:type="dcterms:W3CDTF">2016-05-13T16:09:00Z</dcterms:created>
  <dcterms:modified xsi:type="dcterms:W3CDTF">2016-07-20T15:53:00Z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0x0101006E56B4D1795A2E4DB2F0B01679ED314A00723FBFD81C9062479507CDE4473694D1</vt:lpwstr>
  </property>
  <property fmtid="{D5CDD505-2E9C-101B-9397-08002B2CF9AE}" pid="3" name="_docset_NoMedatataSyncRequired">
    <vt:lpwstr>False</vt:lpwstr>
  </property>
</Properties>
</file>