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31A6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9</w:t>
      </w:r>
      <w:r w:rsidR="0096232C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31A63" w:rsidRPr="00531A63" w:rsidRDefault="00531A63" w:rsidP="00531A63">
      <w:pPr>
        <w:rPr>
          <w:rFonts w:ascii="Times New Roman" w:hAnsi="Times New Roman"/>
          <w:sz w:val="24"/>
        </w:rPr>
      </w:pPr>
      <w:r w:rsidRPr="00531A63">
        <w:rPr>
          <w:rFonts w:ascii="Times New Roman" w:hAnsi="Times New Roman"/>
          <w:sz w:val="24"/>
        </w:rPr>
        <w:t>I am sending this letter to document the dismissal of CenturyLink’s appeal in federal district court of the Commission’s final order, Order 14, in the Qwest-CenturyLink merger proceeding.  On March 19, 2012, the U.S. District Court for the Western District of Washington entered a minute entry in case number 2:11-cv-00633-RAJ dismissing the appeal.  I have enclosed a copy of the email notification I received from the court containing the text of the minute entry.</w:t>
      </w:r>
    </w:p>
    <w:p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81457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JCR:emd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bookmarkStart w:id="0" w:name="_GoBack"/>
      <w:bookmarkEnd w:id="0"/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260A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C55F2"/>
    <w:rsid w:val="001D5166"/>
    <w:rsid w:val="001E022C"/>
    <w:rsid w:val="001E0E86"/>
    <w:rsid w:val="001E37F4"/>
    <w:rsid w:val="00206092"/>
    <w:rsid w:val="00251E14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531A63"/>
    <w:rsid w:val="006762F8"/>
    <w:rsid w:val="006F626C"/>
    <w:rsid w:val="00711347"/>
    <w:rsid w:val="007520C9"/>
    <w:rsid w:val="007B64F9"/>
    <w:rsid w:val="007E67BE"/>
    <w:rsid w:val="007F28CD"/>
    <w:rsid w:val="00803373"/>
    <w:rsid w:val="00813052"/>
    <w:rsid w:val="0081457F"/>
    <w:rsid w:val="00860654"/>
    <w:rsid w:val="00871BCA"/>
    <w:rsid w:val="0096232C"/>
    <w:rsid w:val="00A3727F"/>
    <w:rsid w:val="00A41A59"/>
    <w:rsid w:val="00A57448"/>
    <w:rsid w:val="00B53D8A"/>
    <w:rsid w:val="00B823E4"/>
    <w:rsid w:val="00C21EFB"/>
    <w:rsid w:val="00C5390F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BB2E2-69AE-4652-B207-E060C560F20D}"/>
</file>

<file path=customXml/itemProps2.xml><?xml version="1.0" encoding="utf-8"?>
<ds:datastoreItem xmlns:ds="http://schemas.openxmlformats.org/officeDocument/2006/customXml" ds:itemID="{6385A06E-B75E-4967-8CA1-FAC46841A8D3}"/>
</file>

<file path=customXml/itemProps3.xml><?xml version="1.0" encoding="utf-8"?>
<ds:datastoreItem xmlns:ds="http://schemas.openxmlformats.org/officeDocument/2006/customXml" ds:itemID="{FAABD658-7002-437E-9677-2D9C55588850}"/>
</file>

<file path=customXml/itemProps4.xml><?xml version="1.0" encoding="utf-8"?>
<ds:datastoreItem xmlns:ds="http://schemas.openxmlformats.org/officeDocument/2006/customXml" ds:itemID="{8B96C329-2EEA-4CA9-8806-B73ED4FDB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2012-04-13T18:27:00Z</cp:lastPrinted>
  <dcterms:created xsi:type="dcterms:W3CDTF">2012-11-09T00:45:00Z</dcterms:created>
  <dcterms:modified xsi:type="dcterms:W3CDTF">2012-11-09T00:46:00Z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