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6C4B37">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6C4B37">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2C0B86" w:rsidP="00440A1A">
                <w:pPr>
                  <w:spacing w:after="0" w:line="286" w:lineRule="exact"/>
                  <w:jc w:val="center"/>
                  <w:rPr>
                    <w:rFonts w:ascii="Arial" w:hAnsi="Arial" w:cs="Arial"/>
                    <w:b/>
                    <w:color w:val="000000" w:themeColor="text1"/>
                    <w:sz w:val="20"/>
                    <w:szCs w:val="20"/>
                  </w:rPr>
                </w:pPr>
                <w:r w:rsidRPr="002C0B86">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BD7257" w:rsidRDefault="00BD7257" w:rsidP="00BD7257">
      <w:pPr>
        <w:pStyle w:val="ListParagraph"/>
        <w:spacing w:after="0" w:line="286" w:lineRule="exact"/>
        <w:ind w:left="360" w:right="720" w:hanging="360"/>
        <w:rPr>
          <w:rFonts w:ascii="Arial" w:hAnsi="Arial" w:cs="Arial"/>
          <w:b/>
          <w:sz w:val="20"/>
          <w:szCs w:val="20"/>
        </w:rPr>
      </w:pPr>
      <w:r w:rsidRPr="00BD7257">
        <w:rPr>
          <w:rFonts w:ascii="Arial" w:hAnsi="Arial" w:cs="Arial"/>
          <w:sz w:val="20"/>
          <w:szCs w:val="20"/>
        </w:rPr>
        <w:t>5.</w:t>
      </w:r>
      <w:r w:rsidRPr="00BD7257">
        <w:rPr>
          <w:rFonts w:ascii="Arial" w:hAnsi="Arial" w:cs="Arial"/>
          <w:sz w:val="20"/>
          <w:szCs w:val="20"/>
        </w:rPr>
        <w:tab/>
      </w:r>
      <w:r w:rsidR="00381E84" w:rsidRPr="00BD7257">
        <w:rPr>
          <w:rFonts w:ascii="Arial" w:hAnsi="Arial" w:cs="Arial"/>
          <w:b/>
          <w:caps/>
          <w:sz w:val="20"/>
          <w:szCs w:val="20"/>
        </w:rPr>
        <w:t>Lease Terms and Conditions</w:t>
      </w:r>
      <w:r w:rsidR="00800B1E" w:rsidRPr="00BD7257">
        <w:rPr>
          <w:rFonts w:ascii="Arial" w:hAnsi="Arial" w:cs="Arial"/>
          <w:b/>
          <w:caps/>
          <w:sz w:val="20"/>
          <w:szCs w:val="20"/>
        </w:rPr>
        <w:t xml:space="preserve"> (Continued)</w:t>
      </w:r>
      <w:r w:rsidR="00381E84" w:rsidRPr="00BD7257">
        <w:rPr>
          <w:rFonts w:ascii="Arial" w:hAnsi="Arial" w:cs="Arial"/>
          <w:b/>
          <w:caps/>
          <w:sz w:val="20"/>
          <w:szCs w:val="20"/>
        </w:rPr>
        <w:t>:</w:t>
      </w:r>
    </w:p>
    <w:p w:rsidR="00381E84" w:rsidRPr="00BD7257" w:rsidRDefault="00381E84" w:rsidP="00381E84">
      <w:pPr>
        <w:pStyle w:val="ListParagraph"/>
        <w:spacing w:after="0" w:line="286" w:lineRule="exact"/>
        <w:ind w:left="0"/>
        <w:rPr>
          <w:rFonts w:ascii="Arial" w:hAnsi="Arial" w:cs="Arial"/>
          <w:b/>
          <w:sz w:val="20"/>
          <w:szCs w:val="20"/>
        </w:rPr>
      </w:pPr>
    </w:p>
    <w:p w:rsidR="00800B1E" w:rsidRPr="00BD7257" w:rsidRDefault="00800B1E" w:rsidP="00800B1E">
      <w:pPr>
        <w:spacing w:after="0" w:line="286" w:lineRule="exact"/>
        <w:ind w:left="360"/>
        <w:contextualSpacing/>
        <w:jc w:val="center"/>
        <w:rPr>
          <w:rFonts w:ascii="Arial" w:hAnsi="Arial" w:cs="Arial"/>
          <w:b/>
          <w:sz w:val="20"/>
          <w:szCs w:val="20"/>
          <w:u w:val="single"/>
        </w:rPr>
      </w:pPr>
      <w:r w:rsidRPr="00BD7257">
        <w:rPr>
          <w:rFonts w:ascii="Arial" w:hAnsi="Arial" w:cs="Arial"/>
          <w:b/>
          <w:sz w:val="20"/>
          <w:szCs w:val="20"/>
          <w:u w:val="single"/>
        </w:rPr>
        <w:t>Lease Terms and Conditions</w:t>
      </w:r>
    </w:p>
    <w:p w:rsidR="00800B1E" w:rsidRPr="00BD7257" w:rsidRDefault="00800B1E" w:rsidP="00800B1E">
      <w:pPr>
        <w:spacing w:after="0" w:line="286" w:lineRule="exact"/>
        <w:ind w:left="360"/>
        <w:contextualSpacing/>
        <w:rPr>
          <w:rFonts w:ascii="Arial" w:hAnsi="Arial" w:cs="Arial"/>
          <w:sz w:val="20"/>
          <w:szCs w:val="20"/>
        </w:rPr>
      </w:pPr>
    </w:p>
    <w:p w:rsidR="00800B1E" w:rsidRDefault="00800B1E" w:rsidP="00800B1E">
      <w:pPr>
        <w:pStyle w:val="ListParagraph"/>
        <w:numPr>
          <w:ilvl w:val="0"/>
          <w:numId w:val="11"/>
        </w:numPr>
        <w:tabs>
          <w:tab w:val="num" w:pos="720"/>
        </w:tabs>
        <w:spacing w:after="240" w:line="240" w:lineRule="auto"/>
        <w:outlineLvl w:val="0"/>
        <w:rPr>
          <w:rFonts w:ascii="Arial" w:hAnsi="Arial" w:cs="Arial"/>
          <w:sz w:val="20"/>
          <w:szCs w:val="20"/>
        </w:rPr>
      </w:pPr>
      <w:r w:rsidRPr="00BD7257">
        <w:rPr>
          <w:rFonts w:ascii="Arial" w:hAnsi="Arial" w:cs="Arial"/>
          <w:b/>
          <w:sz w:val="20"/>
          <w:szCs w:val="20"/>
        </w:rPr>
        <w:t>General Agreement</w:t>
      </w:r>
      <w:r w:rsidRPr="00BD7257">
        <w:rPr>
          <w:rFonts w:ascii="Arial" w:hAnsi="Arial" w:cs="Arial"/>
          <w:sz w:val="20"/>
          <w:szCs w:val="20"/>
        </w:rPr>
        <w:t xml:space="preserve">.  These Lease Terms and Conditions (“Terms &amp; Conditions”) apply to and are incorporated by reference into the Equipment Lease Agreement to which these Terms and Conditions are attached, and constitute a lease agreement (the “Agreement”) between the customer identified on the front of the Equipment Lease Agreement (the “Customer”) and Puget Sound Energy, Inc. (“PSE”).  Pursuant to the Agreement, Customer hereby leases from PSE, and PSE hereby leases to Customer, the equipment identified on the front of the Equipment Lease Agreement (the “Equipment”).  </w:t>
      </w:r>
    </w:p>
    <w:p w:rsidR="00BD7257" w:rsidRPr="00BD7257" w:rsidRDefault="00BD7257" w:rsidP="00BD7257">
      <w:pPr>
        <w:pStyle w:val="ListParagraph"/>
        <w:spacing w:after="240" w:line="240" w:lineRule="auto"/>
        <w:outlineLvl w:val="0"/>
        <w:rPr>
          <w:rFonts w:ascii="Arial" w:hAnsi="Arial" w:cs="Arial"/>
          <w:sz w:val="20"/>
          <w:szCs w:val="20"/>
        </w:rPr>
      </w:pPr>
    </w:p>
    <w:p w:rsidR="00800B1E" w:rsidRPr="00BD7257" w:rsidRDefault="00800B1E" w:rsidP="00800B1E">
      <w:pPr>
        <w:pStyle w:val="ListParagraph"/>
        <w:numPr>
          <w:ilvl w:val="0"/>
          <w:numId w:val="11"/>
        </w:numPr>
        <w:tabs>
          <w:tab w:val="num" w:pos="720"/>
        </w:tabs>
        <w:spacing w:after="240" w:line="240" w:lineRule="auto"/>
        <w:outlineLvl w:val="0"/>
        <w:rPr>
          <w:rFonts w:ascii="Arial" w:hAnsi="Arial" w:cs="Arial"/>
          <w:sz w:val="20"/>
          <w:szCs w:val="20"/>
        </w:rPr>
      </w:pPr>
      <w:r w:rsidRPr="00BD7257">
        <w:rPr>
          <w:rFonts w:ascii="Arial" w:hAnsi="Arial" w:cs="Arial"/>
          <w:b/>
          <w:sz w:val="20"/>
          <w:szCs w:val="20"/>
        </w:rPr>
        <w:t>Lease Term</w:t>
      </w:r>
      <w:r w:rsidRPr="00BD7257">
        <w:rPr>
          <w:rFonts w:ascii="Arial" w:hAnsi="Arial" w:cs="Arial"/>
          <w:sz w:val="20"/>
          <w:szCs w:val="20"/>
        </w:rPr>
        <w:t>.  The lease term for the Equipment will be set forth on the front of the Equipment Lease Agreement (the “Lease Term”).   If not described on the Agreement, then the Lease Term will be as follows:</w:t>
      </w:r>
    </w:p>
    <w:tbl>
      <w:tblPr>
        <w:tblStyle w:val="TableGrid"/>
        <w:tblW w:w="0" w:type="auto"/>
        <w:tblLayout w:type="fixed"/>
        <w:tblLook w:val="04A0" w:firstRow="1" w:lastRow="0" w:firstColumn="1" w:lastColumn="0" w:noHBand="0" w:noVBand="1"/>
      </w:tblPr>
      <w:tblGrid>
        <w:gridCol w:w="1728"/>
        <w:gridCol w:w="4653"/>
        <w:gridCol w:w="2457"/>
      </w:tblGrid>
      <w:tr w:rsidR="00800B1E" w:rsidRPr="00BD7257" w:rsidTr="00BD7257">
        <w:trPr>
          <w:trHeight w:val="440"/>
        </w:trPr>
        <w:tc>
          <w:tcPr>
            <w:tcW w:w="1728" w:type="dxa"/>
            <w:vAlign w:val="bottom"/>
          </w:tcPr>
          <w:p w:rsidR="00800B1E" w:rsidRPr="00BD7257" w:rsidRDefault="00800B1E" w:rsidP="00BD7257">
            <w:pPr>
              <w:spacing w:after="240" w:line="240" w:lineRule="auto"/>
              <w:jc w:val="center"/>
              <w:rPr>
                <w:rFonts w:ascii="Arial" w:hAnsi="Arial" w:cs="Arial"/>
                <w:b/>
                <w:sz w:val="20"/>
                <w:szCs w:val="20"/>
              </w:rPr>
            </w:pPr>
            <w:r w:rsidRPr="00BD7257">
              <w:rPr>
                <w:rFonts w:ascii="Arial" w:hAnsi="Arial" w:cs="Arial"/>
                <w:b/>
                <w:sz w:val="20"/>
                <w:szCs w:val="20"/>
              </w:rPr>
              <w:t>Installation Location</w:t>
            </w:r>
          </w:p>
        </w:tc>
        <w:tc>
          <w:tcPr>
            <w:tcW w:w="4653" w:type="dxa"/>
            <w:vAlign w:val="bottom"/>
          </w:tcPr>
          <w:p w:rsidR="00800B1E" w:rsidRPr="00BD7257" w:rsidRDefault="00800B1E" w:rsidP="00BD7257">
            <w:pPr>
              <w:spacing w:after="240" w:line="240" w:lineRule="auto"/>
              <w:ind w:left="360"/>
              <w:jc w:val="center"/>
              <w:rPr>
                <w:rFonts w:ascii="Arial" w:hAnsi="Arial" w:cs="Arial"/>
                <w:b/>
                <w:sz w:val="20"/>
                <w:szCs w:val="20"/>
              </w:rPr>
            </w:pPr>
            <w:r w:rsidRPr="00BD7257">
              <w:rPr>
                <w:rFonts w:ascii="Arial" w:hAnsi="Arial" w:cs="Arial"/>
                <w:b/>
                <w:sz w:val="20"/>
                <w:szCs w:val="20"/>
              </w:rPr>
              <w:t>Equipment</w:t>
            </w:r>
          </w:p>
        </w:tc>
        <w:tc>
          <w:tcPr>
            <w:tcW w:w="2457" w:type="dxa"/>
            <w:vAlign w:val="bottom"/>
          </w:tcPr>
          <w:p w:rsidR="00800B1E" w:rsidRPr="00BD7257" w:rsidRDefault="00800B1E" w:rsidP="00BD7257">
            <w:pPr>
              <w:spacing w:after="240" w:line="240" w:lineRule="auto"/>
              <w:ind w:left="360"/>
              <w:jc w:val="center"/>
              <w:rPr>
                <w:rFonts w:ascii="Arial" w:hAnsi="Arial" w:cs="Arial"/>
                <w:b/>
                <w:sz w:val="20"/>
                <w:szCs w:val="20"/>
              </w:rPr>
            </w:pPr>
            <w:r w:rsidRPr="00BD7257">
              <w:rPr>
                <w:rFonts w:ascii="Arial" w:hAnsi="Arial" w:cs="Arial"/>
                <w:b/>
                <w:sz w:val="20"/>
                <w:szCs w:val="20"/>
              </w:rPr>
              <w:t>Lease Term</w:t>
            </w:r>
          </w:p>
        </w:tc>
      </w:tr>
      <w:tr w:rsidR="00800B1E" w:rsidRPr="00BD7257" w:rsidTr="00BD7257">
        <w:trPr>
          <w:trHeight w:val="566"/>
        </w:trPr>
        <w:tc>
          <w:tcPr>
            <w:tcW w:w="1728" w:type="dxa"/>
            <w:vMerge w:val="restart"/>
            <w:textDirection w:val="btLr"/>
          </w:tcPr>
          <w:p w:rsidR="00800B1E" w:rsidRPr="00BD7257" w:rsidRDefault="00800B1E" w:rsidP="00800B1E">
            <w:pPr>
              <w:spacing w:after="240" w:line="240" w:lineRule="auto"/>
              <w:ind w:left="360" w:right="113"/>
              <w:jc w:val="center"/>
              <w:rPr>
                <w:rFonts w:ascii="Arial" w:hAnsi="Arial" w:cs="Arial"/>
                <w:sz w:val="20"/>
                <w:szCs w:val="20"/>
              </w:rPr>
            </w:pPr>
            <w:r w:rsidRPr="00BD7257">
              <w:rPr>
                <w:rFonts w:ascii="Arial" w:hAnsi="Arial" w:cs="Arial"/>
                <w:sz w:val="20"/>
                <w:szCs w:val="20"/>
              </w:rPr>
              <w:br/>
              <w:t>Residential</w:t>
            </w:r>
          </w:p>
        </w:tc>
        <w:tc>
          <w:tcPr>
            <w:tcW w:w="4653"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Natural Gas Furnace</w:t>
            </w:r>
          </w:p>
        </w:tc>
        <w:tc>
          <w:tcPr>
            <w:tcW w:w="2457"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17 years</w:t>
            </w:r>
          </w:p>
        </w:tc>
      </w:tr>
      <w:tr w:rsidR="00800B1E" w:rsidRPr="00BD7257" w:rsidTr="00BD7257">
        <w:trPr>
          <w:trHeight w:val="548"/>
        </w:trPr>
        <w:tc>
          <w:tcPr>
            <w:tcW w:w="1728" w:type="dxa"/>
            <w:vMerge/>
          </w:tcPr>
          <w:p w:rsidR="00800B1E" w:rsidRPr="00BD7257" w:rsidRDefault="00800B1E" w:rsidP="00800B1E">
            <w:pPr>
              <w:spacing w:after="240" w:line="240" w:lineRule="auto"/>
              <w:ind w:left="360"/>
              <w:rPr>
                <w:rFonts w:ascii="Arial" w:hAnsi="Arial" w:cs="Arial"/>
                <w:sz w:val="20"/>
                <w:szCs w:val="20"/>
              </w:rPr>
            </w:pPr>
          </w:p>
        </w:tc>
        <w:tc>
          <w:tcPr>
            <w:tcW w:w="4653"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Electric Air-source Heat Pump</w:t>
            </w:r>
          </w:p>
        </w:tc>
        <w:tc>
          <w:tcPr>
            <w:tcW w:w="2457"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18 years</w:t>
            </w:r>
          </w:p>
        </w:tc>
      </w:tr>
      <w:tr w:rsidR="00800B1E" w:rsidRPr="00BD7257" w:rsidTr="00BD7257">
        <w:trPr>
          <w:trHeight w:val="575"/>
        </w:trPr>
        <w:tc>
          <w:tcPr>
            <w:tcW w:w="1728" w:type="dxa"/>
            <w:vMerge/>
          </w:tcPr>
          <w:p w:rsidR="00800B1E" w:rsidRPr="00BD7257" w:rsidRDefault="00800B1E" w:rsidP="00800B1E">
            <w:pPr>
              <w:spacing w:after="240" w:line="240" w:lineRule="auto"/>
              <w:ind w:left="360"/>
              <w:rPr>
                <w:rFonts w:ascii="Arial" w:hAnsi="Arial" w:cs="Arial"/>
                <w:sz w:val="20"/>
                <w:szCs w:val="20"/>
              </w:rPr>
            </w:pPr>
          </w:p>
        </w:tc>
        <w:tc>
          <w:tcPr>
            <w:tcW w:w="4653"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Natural Gas Tank-Style Water Heater</w:t>
            </w:r>
          </w:p>
        </w:tc>
        <w:tc>
          <w:tcPr>
            <w:tcW w:w="2457"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15 years</w:t>
            </w:r>
          </w:p>
        </w:tc>
      </w:tr>
      <w:tr w:rsidR="00800B1E" w:rsidRPr="00BD7257" w:rsidTr="00BD7257">
        <w:tc>
          <w:tcPr>
            <w:tcW w:w="1728" w:type="dxa"/>
            <w:vMerge/>
          </w:tcPr>
          <w:p w:rsidR="00800B1E" w:rsidRPr="00BD7257" w:rsidRDefault="00800B1E" w:rsidP="00800B1E">
            <w:pPr>
              <w:spacing w:after="240" w:line="240" w:lineRule="auto"/>
              <w:ind w:left="360"/>
              <w:rPr>
                <w:rFonts w:ascii="Arial" w:hAnsi="Arial" w:cs="Arial"/>
                <w:sz w:val="20"/>
                <w:szCs w:val="20"/>
              </w:rPr>
            </w:pPr>
          </w:p>
        </w:tc>
        <w:tc>
          <w:tcPr>
            <w:tcW w:w="4653"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Electric Tank-Style Water Heater</w:t>
            </w:r>
          </w:p>
        </w:tc>
        <w:tc>
          <w:tcPr>
            <w:tcW w:w="2457" w:type="dxa"/>
          </w:tcPr>
          <w:p w:rsidR="00800B1E" w:rsidRPr="00BD7257" w:rsidRDefault="00800B1E" w:rsidP="00800B1E">
            <w:pPr>
              <w:spacing w:after="240" w:line="240" w:lineRule="auto"/>
              <w:ind w:left="360"/>
              <w:jc w:val="center"/>
              <w:rPr>
                <w:rFonts w:ascii="Arial" w:hAnsi="Arial" w:cs="Arial"/>
                <w:sz w:val="20"/>
                <w:szCs w:val="20"/>
              </w:rPr>
            </w:pPr>
            <w:r w:rsidRPr="00BD7257">
              <w:rPr>
                <w:rFonts w:ascii="Arial" w:hAnsi="Arial" w:cs="Arial"/>
                <w:sz w:val="20"/>
                <w:szCs w:val="20"/>
              </w:rPr>
              <w:t>15 years</w:t>
            </w:r>
          </w:p>
        </w:tc>
      </w:tr>
    </w:tbl>
    <w:p w:rsidR="00184FA0" w:rsidRPr="00BD7257" w:rsidRDefault="00184FA0" w:rsidP="001D18F3">
      <w:pPr>
        <w:pStyle w:val="ListParagraph"/>
        <w:spacing w:after="0" w:line="286" w:lineRule="exact"/>
        <w:rPr>
          <w:rFonts w:ascii="Arial" w:hAnsi="Arial" w:cs="Arial"/>
          <w:sz w:val="20"/>
          <w:szCs w:val="20"/>
        </w:rPr>
      </w:pPr>
    </w:p>
    <w:p w:rsidR="00072839" w:rsidRPr="00BD7257" w:rsidRDefault="00072839" w:rsidP="001D18F3">
      <w:pPr>
        <w:pStyle w:val="ListParagraph"/>
        <w:spacing w:after="0" w:line="286" w:lineRule="exact"/>
        <w:rPr>
          <w:rFonts w:ascii="Arial" w:hAnsi="Arial" w:cs="Arial"/>
          <w:sz w:val="20"/>
          <w:szCs w:val="20"/>
        </w:rPr>
      </w:pPr>
    </w:p>
    <w:p w:rsidR="00072839" w:rsidRPr="00BD7257" w:rsidRDefault="00072839" w:rsidP="001D18F3">
      <w:pPr>
        <w:pStyle w:val="ListParagraph"/>
        <w:spacing w:after="0" w:line="286" w:lineRule="exact"/>
        <w:rPr>
          <w:rFonts w:ascii="Arial" w:hAnsi="Arial" w:cs="Arial"/>
          <w:sz w:val="20"/>
          <w:szCs w:val="20"/>
        </w:rPr>
      </w:pPr>
    </w:p>
    <w:p w:rsidR="00072839" w:rsidRPr="00BD7257" w:rsidRDefault="00072839" w:rsidP="001D18F3">
      <w:pPr>
        <w:pStyle w:val="ListParagraph"/>
        <w:spacing w:after="0" w:line="286" w:lineRule="exact"/>
        <w:rPr>
          <w:rFonts w:ascii="Arial" w:hAnsi="Arial" w:cs="Arial"/>
          <w:sz w:val="20"/>
          <w:szCs w:val="20"/>
        </w:rPr>
      </w:pPr>
    </w:p>
    <w:p w:rsidR="00072839" w:rsidRPr="00BD7257" w:rsidRDefault="00072839" w:rsidP="001D18F3">
      <w:pPr>
        <w:pStyle w:val="ListParagraph"/>
        <w:spacing w:after="0" w:line="286" w:lineRule="exact"/>
        <w:rPr>
          <w:rFonts w:ascii="Arial" w:hAnsi="Arial" w:cs="Arial"/>
          <w:sz w:val="20"/>
          <w:szCs w:val="20"/>
        </w:rPr>
      </w:pPr>
    </w:p>
    <w:p w:rsidR="00072839" w:rsidRPr="00BD7257" w:rsidRDefault="00072839" w:rsidP="00072839">
      <w:pPr>
        <w:spacing w:after="0" w:line="286" w:lineRule="exact"/>
        <w:ind w:left="360"/>
        <w:jc w:val="center"/>
        <w:rPr>
          <w:rFonts w:ascii="Arial" w:hAnsi="Arial" w:cs="Arial"/>
          <w:sz w:val="20"/>
          <w:szCs w:val="20"/>
        </w:rPr>
      </w:pPr>
      <w:r w:rsidRPr="00BD7257">
        <w:rPr>
          <w:rFonts w:ascii="Arial" w:hAnsi="Arial" w:cs="Arial"/>
          <w:sz w:val="20"/>
          <w:szCs w:val="20"/>
        </w:rPr>
        <w:t>This space intentionally left blank for future use.</w:t>
      </w:r>
    </w:p>
    <w:p w:rsidR="00072839" w:rsidRDefault="00072839" w:rsidP="001D18F3">
      <w:pPr>
        <w:pStyle w:val="ListParagraph"/>
        <w:spacing w:after="0" w:line="286" w:lineRule="exact"/>
        <w:rPr>
          <w:rFonts w:ascii="Arial" w:hAnsi="Arial" w:cs="Arial"/>
          <w:sz w:val="20"/>
          <w:szCs w:val="20"/>
        </w:rPr>
      </w:pPr>
    </w:p>
    <w:p w:rsidR="00030126" w:rsidRDefault="00030126" w:rsidP="001D18F3">
      <w:pPr>
        <w:pStyle w:val="ListParagraph"/>
        <w:spacing w:after="0" w:line="286" w:lineRule="exact"/>
        <w:rPr>
          <w:rFonts w:ascii="Arial" w:hAnsi="Arial" w:cs="Arial"/>
          <w:sz w:val="20"/>
          <w:szCs w:val="20"/>
        </w:rPr>
      </w:pPr>
      <w:bookmarkStart w:id="0" w:name="_GoBack"/>
      <w:bookmarkEnd w:id="0"/>
    </w:p>
    <w:p w:rsidR="00030126" w:rsidRDefault="00030126" w:rsidP="001D18F3">
      <w:pPr>
        <w:pStyle w:val="ListParagraph"/>
        <w:spacing w:after="0" w:line="286" w:lineRule="exact"/>
        <w:rPr>
          <w:rFonts w:ascii="Arial" w:hAnsi="Arial" w:cs="Arial"/>
          <w:sz w:val="20"/>
          <w:szCs w:val="20"/>
        </w:rPr>
      </w:pPr>
    </w:p>
    <w:p w:rsidR="00030126" w:rsidRDefault="00030126" w:rsidP="001D18F3">
      <w:pPr>
        <w:pStyle w:val="ListParagraph"/>
        <w:spacing w:after="0" w:line="286" w:lineRule="exact"/>
        <w:rPr>
          <w:rFonts w:ascii="Arial" w:hAnsi="Arial" w:cs="Arial"/>
          <w:sz w:val="20"/>
          <w:szCs w:val="20"/>
        </w:rPr>
      </w:pPr>
    </w:p>
    <w:p w:rsidR="00030126" w:rsidRDefault="00030126" w:rsidP="001D18F3">
      <w:pPr>
        <w:pStyle w:val="ListParagraph"/>
        <w:spacing w:after="0" w:line="286" w:lineRule="exact"/>
        <w:rPr>
          <w:rFonts w:ascii="Arial" w:hAnsi="Arial" w:cs="Arial"/>
          <w:sz w:val="20"/>
          <w:szCs w:val="20"/>
        </w:rPr>
      </w:pPr>
    </w:p>
    <w:p w:rsidR="00030126" w:rsidRDefault="00030126" w:rsidP="00030126">
      <w:pPr>
        <w:tabs>
          <w:tab w:val="left" w:pos="5760"/>
        </w:tabs>
        <w:spacing w:after="0" w:line="240" w:lineRule="auto"/>
        <w:rPr>
          <w:rFonts w:ascii="Arial" w:hAnsi="Arial" w:cs="Arial"/>
          <w:sz w:val="20"/>
          <w:szCs w:val="20"/>
        </w:rPr>
      </w:pPr>
      <w:r>
        <w:rPr>
          <w:rStyle w:val="Custom2"/>
        </w:rPr>
        <w:tab/>
        <w:t>(Continued on Sheet No. 175-</w:t>
      </w:r>
      <w:r>
        <w:rPr>
          <w:rStyle w:val="Custom2"/>
        </w:rPr>
        <w:t>F</w:t>
      </w:r>
      <w:r>
        <w:rPr>
          <w:rStyle w:val="Custom2"/>
        </w:rPr>
        <w:t>)</w:t>
      </w:r>
    </w:p>
    <w:sectPr w:rsidR="0003012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2C0B8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2C0B8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BD7257" w:rsidP="00882FF5">
          <w:pPr>
            <w:pStyle w:val="Footer"/>
            <w:rPr>
              <w:rFonts w:ascii="Arial" w:hAnsi="Arial" w:cs="Arial"/>
              <w:b/>
              <w:sz w:val="20"/>
              <w:szCs w:val="20"/>
            </w:rPr>
          </w:pPr>
          <w:r>
            <w:rPr>
              <w:rFonts w:ascii="Arial" w:hAnsi="Arial" w:cs="Arial"/>
              <w:b/>
              <w:noProof/>
              <w:sz w:val="20"/>
              <w:szCs w:val="20"/>
            </w:rPr>
            <w:drawing>
              <wp:inline distT="0" distB="0" distL="0" distR="0" wp14:anchorId="6CFE2B12" wp14:editId="6DC74CD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800B1E">
          <w:rPr>
            <w:u w:val="single"/>
          </w:rPr>
          <w:t>E</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E1C62A3C"/>
    <w:lvl w:ilvl="0" w:tplc="99E8CA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0126"/>
    <w:rsid w:val="0003601D"/>
    <w:rsid w:val="0004159D"/>
    <w:rsid w:val="000458B4"/>
    <w:rsid w:val="00045D42"/>
    <w:rsid w:val="00053192"/>
    <w:rsid w:val="00060533"/>
    <w:rsid w:val="00072839"/>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C0B86"/>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C4B3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D7257"/>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0895">
      <w:bodyDiv w:val="1"/>
      <w:marLeft w:val="0"/>
      <w:marRight w:val="0"/>
      <w:marTop w:val="0"/>
      <w:marBottom w:val="0"/>
      <w:divBdr>
        <w:top w:val="none" w:sz="0" w:space="0" w:color="auto"/>
        <w:left w:val="none" w:sz="0" w:space="0" w:color="auto"/>
        <w:bottom w:val="none" w:sz="0" w:space="0" w:color="auto"/>
        <w:right w:val="none" w:sz="0" w:space="0" w:color="auto"/>
      </w:divBdr>
    </w:div>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150E3-5D98-4482-8A11-37D8AAF0E8E5}"/>
</file>

<file path=customXml/itemProps2.xml><?xml version="1.0" encoding="utf-8"?>
<ds:datastoreItem xmlns:ds="http://schemas.openxmlformats.org/officeDocument/2006/customXml" ds:itemID="{CF0D72A0-BA72-4FBE-978F-189C4875ED91}"/>
</file>

<file path=customXml/itemProps3.xml><?xml version="1.0" encoding="utf-8"?>
<ds:datastoreItem xmlns:ds="http://schemas.openxmlformats.org/officeDocument/2006/customXml" ds:itemID="{5E0421C3-C1F7-460B-AA33-9BEA73CAD957}"/>
</file>

<file path=customXml/itemProps4.xml><?xml version="1.0" encoding="utf-8"?>
<ds:datastoreItem xmlns:ds="http://schemas.openxmlformats.org/officeDocument/2006/customXml" ds:itemID="{0A301B88-8C8D-495F-9D66-136BE3CB9012}"/>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2015-07-28T18:03:00Z</cp:lastPrinted>
  <dcterms:created xsi:type="dcterms:W3CDTF">2015-09-14T20:39:00Z</dcterms:created>
  <dcterms:modified xsi:type="dcterms:W3CDTF">2015-09-18T21:51:00Z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