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A0" w:rsidRDefault="00B077A0">
      <w:pPr>
        <w:pStyle w:val="Heading1"/>
      </w:pPr>
      <w:r>
        <w:t>Item 205 – Roll-Out Charges – Containers, automated carts, and toters</w:t>
      </w:r>
    </w:p>
    <w:p w:rsidR="00B077A0" w:rsidRDefault="00B077A0"/>
    <w:p w:rsidR="00B077A0" w:rsidRDefault="00B077A0">
      <w:proofErr w:type="gramStart"/>
      <w:r>
        <w:rPr>
          <w:b/>
          <w:bCs/>
        </w:rPr>
        <w:t>Charges for containers.</w:t>
      </w:r>
      <w:proofErr w:type="gramEnd"/>
      <w:r>
        <w:t xml:space="preserve">  The company will assess roll-out charges where, due to circumstances outside the control of the driver, the driver is required to move a container more than five feet, but less than 25 feet, in order to reach the truck.  The charge for this roll-out service is:</w:t>
      </w:r>
    </w:p>
    <w:p w:rsidR="00B077A0" w:rsidRDefault="00B077A0"/>
    <w:p w:rsidR="00B077A0" w:rsidRDefault="00B077A0">
      <w:pPr>
        <w:ind w:left="720" w:firstLine="720"/>
      </w:pPr>
      <w:r>
        <w:t>$</w:t>
      </w:r>
      <w:r>
        <w:rPr>
          <w:u w:val="single"/>
        </w:rPr>
        <w:t>8</w:t>
      </w:r>
      <w:r w:rsidR="000D01A5">
        <w:rPr>
          <w:u w:val="single"/>
        </w:rPr>
        <w:t xml:space="preserve">.83 </w:t>
      </w:r>
      <w:r w:rsidR="00D959F4">
        <w:rPr>
          <w:u w:val="single"/>
        </w:rPr>
        <w:t xml:space="preserve"> </w:t>
      </w:r>
      <w:r>
        <w:t xml:space="preserve">  per container, per pickup</w:t>
      </w:r>
    </w:p>
    <w:p w:rsidR="00B077A0" w:rsidRDefault="00B077A0"/>
    <w:p w:rsidR="00B077A0" w:rsidRDefault="00B077A0">
      <w:r>
        <w:t>Over 25 feet, the charge will be the charge for 25 feet, plus $___n/a_____ per increment of 5 feet.</w:t>
      </w:r>
    </w:p>
    <w:p w:rsidR="00B077A0" w:rsidRDefault="00B077A0"/>
    <w:p w:rsidR="00B077A0" w:rsidRDefault="00B077A0"/>
    <w:p w:rsidR="00B077A0" w:rsidRDefault="00B077A0">
      <w:proofErr w:type="gramStart"/>
      <w:r>
        <w:rPr>
          <w:b/>
          <w:bCs/>
        </w:rPr>
        <w:t>Charges for automated carts or toters.</w:t>
      </w:r>
      <w:proofErr w:type="gramEnd"/>
      <w:r>
        <w:rPr>
          <w:b/>
          <w:bCs/>
        </w:rPr>
        <w:t xml:space="preserve">  </w:t>
      </w:r>
      <w:r>
        <w:t>The company will assess roll-out charges where, due to circumstances outside the control of the driver, the driver is required to move an automated cart or toter more than __</w:t>
      </w:r>
      <w:r w:rsidR="00E0454C" w:rsidRPr="00E0454C">
        <w:rPr>
          <w:u w:val="single"/>
        </w:rPr>
        <w:t>25</w:t>
      </w:r>
      <w:r>
        <w:t>___ feet in order to reach the truck.  The charge for this roll-out service is:</w:t>
      </w:r>
    </w:p>
    <w:p w:rsidR="00B077A0" w:rsidRDefault="00B077A0"/>
    <w:p w:rsidR="00B077A0" w:rsidRDefault="00E0454C">
      <w:r>
        <w:tab/>
      </w:r>
      <w:r>
        <w:tab/>
      </w:r>
      <w:r w:rsidRPr="00E0454C">
        <w:t>$</w:t>
      </w:r>
      <w:r w:rsidRPr="00E0454C">
        <w:rPr>
          <w:u w:val="single"/>
        </w:rPr>
        <w:t>3.60</w:t>
      </w:r>
      <w:r>
        <w:rPr>
          <w:u w:val="single"/>
        </w:rPr>
        <w:t xml:space="preserve">  </w:t>
      </w:r>
      <w:r w:rsidRPr="00E0454C">
        <w:rPr>
          <w:u w:val="single"/>
        </w:rPr>
        <w:t xml:space="preserve"> (N</w:t>
      </w:r>
      <w:r w:rsidRPr="00E0454C">
        <w:t>)</w:t>
      </w:r>
      <w:r>
        <w:t xml:space="preserve">  </w:t>
      </w:r>
      <w:r w:rsidR="00B077A0">
        <w:t xml:space="preserve"> per cart or toter, per pickup</w:t>
      </w:r>
    </w:p>
    <w:p w:rsidR="00E0454C" w:rsidRDefault="00E0454C" w:rsidP="00E0454C"/>
    <w:p w:rsidR="00E0454C" w:rsidRDefault="00E0454C" w:rsidP="00E0454C">
      <w:r>
        <w:t xml:space="preserve">Over 25 feet, the charge will be the charge for 25 feet, plus </w:t>
      </w:r>
      <w:r w:rsidRPr="00E0454C">
        <w:rPr>
          <w:u w:val="single"/>
        </w:rPr>
        <w:t>$.</w:t>
      </w:r>
      <w:proofErr w:type="gramStart"/>
      <w:r w:rsidRPr="00E0454C">
        <w:rPr>
          <w:u w:val="single"/>
        </w:rPr>
        <w:t>50</w:t>
      </w:r>
      <w:r>
        <w:rPr>
          <w:u w:val="single"/>
        </w:rPr>
        <w:t xml:space="preserve">  (</w:t>
      </w:r>
      <w:proofErr w:type="gramEnd"/>
      <w:r>
        <w:rPr>
          <w:u w:val="single"/>
        </w:rPr>
        <w:t>N)</w:t>
      </w:r>
      <w:r>
        <w:t xml:space="preserve">  per increment of 5 feet.</w:t>
      </w:r>
    </w:p>
    <w:p w:rsidR="00B077A0" w:rsidRDefault="00B077A0"/>
    <w:sectPr w:rsidR="00B077A0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86" w:rsidRDefault="00A73F86">
      <w:r>
        <w:separator/>
      </w:r>
    </w:p>
  </w:endnote>
  <w:endnote w:type="continuationSeparator" w:id="0">
    <w:p w:rsidR="00A73F86" w:rsidRDefault="00A73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A0" w:rsidRDefault="00B077A0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B077A0" w:rsidRDefault="00B077A0">
    <w:pPr>
      <w:pStyle w:val="Footer"/>
      <w:tabs>
        <w:tab w:val="clear" w:pos="8640"/>
        <w:tab w:val="right" w:pos="9360"/>
      </w:tabs>
    </w:pPr>
    <w:r>
      <w:t>Issued by:  Clifford W. Couse, Pres</w:t>
    </w:r>
  </w:p>
  <w:p w:rsidR="00B077A0" w:rsidRDefault="00B077A0">
    <w:pPr>
      <w:pStyle w:val="Footer"/>
      <w:tabs>
        <w:tab w:val="clear" w:pos="8640"/>
        <w:tab w:val="right" w:pos="9360"/>
      </w:tabs>
    </w:pPr>
  </w:p>
  <w:p w:rsidR="00B077A0" w:rsidRDefault="00B077A0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 </w:t>
    </w:r>
    <w:r w:rsidR="00B820C0">
      <w:t>April 7, 2011</w:t>
    </w:r>
    <w:r>
      <w:tab/>
      <w:t xml:space="preserve">                                                                                 Effective date: </w:t>
    </w:r>
    <w:r w:rsidR="00B820C0">
      <w:t>April 14, 2011</w:t>
    </w:r>
  </w:p>
  <w:p w:rsidR="00B077A0" w:rsidRDefault="00B077A0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B077A0" w:rsidRDefault="00B077A0">
    <w:pPr>
      <w:pStyle w:val="Footer"/>
      <w:tabs>
        <w:tab w:val="clear" w:pos="8640"/>
        <w:tab w:val="left" w:pos="8100"/>
        <w:tab w:val="right" w:pos="9360"/>
      </w:tabs>
      <w:jc w:val="center"/>
    </w:pPr>
  </w:p>
  <w:p w:rsidR="00B077A0" w:rsidRDefault="00B077A0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86" w:rsidRDefault="00A73F86">
      <w:r>
        <w:separator/>
      </w:r>
    </w:p>
  </w:footnote>
  <w:footnote w:type="continuationSeparator" w:id="0">
    <w:p w:rsidR="00A73F86" w:rsidRDefault="00A73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A0" w:rsidRDefault="00B077A0">
    <w:pPr>
      <w:pStyle w:val="Header"/>
      <w:tabs>
        <w:tab w:val="clear" w:pos="8640"/>
        <w:tab w:val="right" w:pos="10440"/>
      </w:tabs>
    </w:pPr>
    <w:r>
      <w:t xml:space="preserve">Tariff No. </w:t>
    </w:r>
    <w:r w:rsidR="00396EBA">
      <w:t>6</w:t>
    </w:r>
    <w:r>
      <w:tab/>
    </w:r>
    <w:r>
      <w:tab/>
    </w:r>
    <w:r w:rsidR="00E0454C">
      <w:t>3</w:t>
    </w:r>
    <w:r w:rsidR="00E0454C" w:rsidRPr="00E0454C">
      <w:rPr>
        <w:vertAlign w:val="superscript"/>
      </w:rPr>
      <w:t>rd</w:t>
    </w:r>
    <w:r w:rsidR="00396EBA">
      <w:t xml:space="preserve"> </w:t>
    </w:r>
    <w:r>
      <w:t xml:space="preserve">Revised Page No. </w:t>
    </w:r>
    <w:r w:rsidR="00396EBA">
      <w:t>25</w:t>
    </w:r>
  </w:p>
  <w:p w:rsidR="00B077A0" w:rsidRDefault="00B077A0">
    <w:pPr>
      <w:pStyle w:val="Header"/>
      <w:tabs>
        <w:tab w:val="clear" w:pos="8640"/>
        <w:tab w:val="right" w:pos="10440"/>
      </w:tabs>
    </w:pPr>
  </w:p>
  <w:p w:rsidR="00B077A0" w:rsidRDefault="00B077A0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Couse’s Sanitation &amp; Recycle, Inc.  G-169</w:t>
    </w:r>
  </w:p>
  <w:p w:rsidR="00B077A0" w:rsidRDefault="00B077A0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</w:t>
    </w:r>
  </w:p>
  <w:p w:rsidR="00B077A0" w:rsidRDefault="00B077A0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7A0"/>
    <w:rsid w:val="000D01A5"/>
    <w:rsid w:val="00396EBA"/>
    <w:rsid w:val="004B5509"/>
    <w:rsid w:val="004C35CD"/>
    <w:rsid w:val="00A36C67"/>
    <w:rsid w:val="00A73F86"/>
    <w:rsid w:val="00AD2BEB"/>
    <w:rsid w:val="00B03BCD"/>
    <w:rsid w:val="00B077A0"/>
    <w:rsid w:val="00B820C0"/>
    <w:rsid w:val="00D959F4"/>
    <w:rsid w:val="00E0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2011-04-07T07:00:00+00:00</OpenedDate>
    <Date1 xmlns="dc463f71-b30c-4ab2-9473-d307f9d35888">2011-04-08T07:00:00+00:00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110625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96584118BFAD4CA33FEB36EF614C39" ma:contentTypeVersion="143" ma:contentTypeDescription="" ma:contentTypeScope="" ma:versionID="e38ae4ead8bcff3f2bc7092c9b9f70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A386F83-F2DC-4B1E-A657-7CEFB967CF67}"/>
</file>

<file path=customXml/itemProps2.xml><?xml version="1.0" encoding="utf-8"?>
<ds:datastoreItem xmlns:ds="http://schemas.openxmlformats.org/officeDocument/2006/customXml" ds:itemID="{592AF677-3F7B-4D2E-8AD9-6788A94C55F5}"/>
</file>

<file path=customXml/itemProps3.xml><?xml version="1.0" encoding="utf-8"?>
<ds:datastoreItem xmlns:ds="http://schemas.openxmlformats.org/officeDocument/2006/customXml" ds:itemID="{9F9AD4B6-FAB6-477E-BBA1-D0031DB831D5}"/>
</file>

<file path=customXml/itemProps4.xml><?xml version="1.0" encoding="utf-8"?>
<ds:datastoreItem xmlns:ds="http://schemas.openxmlformats.org/officeDocument/2006/customXml" ds:itemID="{C2E90270-4022-4640-99D9-B85099629BE4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Page.dot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Taliaferro</cp:lastModifiedBy>
  <cp:revision>2</cp:revision>
  <cp:lastPrinted>2001-12-04T22:43:00Z</cp:lastPrinted>
  <dcterms:created xsi:type="dcterms:W3CDTF">2011-04-08T22:43:00Z</dcterms:created>
  <dcterms:modified xsi:type="dcterms:W3CDTF">2011-04-08T22:43:00Z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0x0101006E56B4D1795A2E4DB2F0B01679ED314A003496584118BFAD4CA33FEB36EF614C39</vt:lpwstr>
  </property>
  <property fmtid="{D5CDD505-2E9C-101B-9397-08002B2CF9AE}" pid="3" name="_docset_NoMedatataSyncRequired">
    <vt:lpwstr>False</vt:lpwstr>
  </property>
</Properties>
</file>