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661" w:rsidRPr="00BC55AD" w:rsidRDefault="00680661">
      <w:pPr>
        <w:pStyle w:val="BodyText"/>
        <w:rPr>
          <w:b/>
          <w:bCs/>
        </w:rPr>
      </w:pPr>
      <w:r w:rsidRPr="00BC55AD">
        <w:rPr>
          <w:b/>
          <w:bCs/>
        </w:rPr>
        <w:t>BEFORE THE WASHINGTON STATE</w:t>
      </w:r>
    </w:p>
    <w:p w:rsidR="00680661" w:rsidRPr="00BC55AD" w:rsidRDefault="00680661">
      <w:pPr>
        <w:pStyle w:val="BodyText"/>
        <w:rPr>
          <w:b/>
          <w:bCs/>
        </w:rPr>
      </w:pPr>
      <w:r w:rsidRPr="00BC55AD">
        <w:rPr>
          <w:b/>
          <w:bCs/>
        </w:rPr>
        <w:t xml:space="preserve">UTILITIES AND TRANSPORTATION </w:t>
      </w:r>
      <w:r w:rsidR="00186AE4">
        <w:rPr>
          <w:b/>
          <w:bCs/>
        </w:rPr>
        <w:t>COMMISSION</w:t>
      </w:r>
    </w:p>
    <w:p w:rsidR="00680661" w:rsidRPr="00BC55AD" w:rsidRDefault="00680661">
      <w:pPr>
        <w:rPr>
          <w:b/>
          <w:bCs/>
        </w:rPr>
      </w:pPr>
    </w:p>
    <w:tbl>
      <w:tblPr>
        <w:tblW w:w="0" w:type="auto"/>
        <w:tblLook w:val="0000"/>
      </w:tblPr>
      <w:tblGrid>
        <w:gridCol w:w="4108"/>
        <w:gridCol w:w="700"/>
        <w:gridCol w:w="3900"/>
      </w:tblGrid>
      <w:tr w:rsidR="008E5BB3" w:rsidRPr="00BC55AD" w:rsidTr="00EE7636">
        <w:tc>
          <w:tcPr>
            <w:tcW w:w="4108" w:type="dxa"/>
          </w:tcPr>
          <w:p w:rsidR="008E5BB3" w:rsidRPr="00BC55AD" w:rsidRDefault="008E5BB3" w:rsidP="00EE7636">
            <w:r w:rsidRPr="00BC55AD">
              <w:t xml:space="preserve">WASHINGTON UTILITIES AND TRANSPORTATION </w:t>
            </w:r>
            <w:r w:rsidR="00186AE4">
              <w:t>COMMISSION</w:t>
            </w:r>
            <w:r w:rsidRPr="00BC55AD">
              <w:t>,</w:t>
            </w:r>
          </w:p>
          <w:p w:rsidR="008E5BB3" w:rsidRPr="00BC55AD" w:rsidRDefault="008E5BB3" w:rsidP="00EE7636"/>
          <w:p w:rsidR="008E5BB3" w:rsidRPr="00BC55AD" w:rsidRDefault="008E5BB3" w:rsidP="00EE7636">
            <w:pPr>
              <w:jc w:val="center"/>
            </w:pPr>
            <w:r w:rsidRPr="00BC55AD">
              <w:t>Complainant,</w:t>
            </w:r>
          </w:p>
          <w:p w:rsidR="008E5BB3" w:rsidRPr="00BC55AD" w:rsidRDefault="008E5BB3" w:rsidP="00EE7636"/>
          <w:p w:rsidR="008E5BB3" w:rsidRPr="00BC55AD" w:rsidRDefault="008E5BB3" w:rsidP="00EE7636">
            <w:pPr>
              <w:jc w:val="center"/>
            </w:pPr>
            <w:r w:rsidRPr="00BC55AD">
              <w:t>v.</w:t>
            </w:r>
          </w:p>
          <w:p w:rsidR="008E5BB3" w:rsidRPr="00BC55AD" w:rsidRDefault="008E5BB3" w:rsidP="00EE7636"/>
          <w:p w:rsidR="00235303" w:rsidRDefault="00235303" w:rsidP="00EE7636">
            <w:r>
              <w:t xml:space="preserve">SANITARY SERVICE CO., INC., </w:t>
            </w:r>
          </w:p>
          <w:p w:rsidR="005F640F" w:rsidRPr="00BC55AD" w:rsidRDefault="00235303" w:rsidP="00EE7636">
            <w:r>
              <w:t>G-14</w:t>
            </w:r>
            <w:r w:rsidR="008E5BB3" w:rsidRPr="00BC55AD">
              <w:t>,</w:t>
            </w:r>
          </w:p>
          <w:p w:rsidR="008E5BB3" w:rsidRPr="00BC55AD" w:rsidRDefault="008E5BB3" w:rsidP="00EE7636"/>
          <w:p w:rsidR="008E5BB3" w:rsidRPr="00BC55AD" w:rsidRDefault="008E5BB3" w:rsidP="00EE7636">
            <w:pPr>
              <w:jc w:val="center"/>
            </w:pPr>
            <w:r w:rsidRPr="00BC55AD">
              <w:t>Respondent.</w:t>
            </w:r>
          </w:p>
          <w:p w:rsidR="008E5BB3" w:rsidRPr="00BC55AD" w:rsidRDefault="008E5BB3" w:rsidP="00EE7636">
            <w:r w:rsidRPr="00BC55AD">
              <w:t>. . . . . . . . . . . . . . . . . . . . . . . . . . . . . . . .</w:t>
            </w:r>
          </w:p>
        </w:tc>
        <w:tc>
          <w:tcPr>
            <w:tcW w:w="700" w:type="dxa"/>
          </w:tcPr>
          <w:p w:rsidR="007311EF" w:rsidRDefault="008E5BB3" w:rsidP="00EE7636">
            <w:pPr>
              <w:jc w:val="center"/>
            </w:pPr>
            <w:r w:rsidRPr="00BC55AD"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</w:r>
            <w:r w:rsidR="007311EF">
              <w:t>)</w:t>
            </w:r>
          </w:p>
          <w:p w:rsidR="008E5BB3" w:rsidRPr="00BC55AD" w:rsidRDefault="008E5BB3" w:rsidP="00EE7636">
            <w:pPr>
              <w:jc w:val="center"/>
            </w:pPr>
            <w:r w:rsidRPr="00BC55AD">
              <w:t>)</w:t>
            </w:r>
          </w:p>
        </w:tc>
        <w:tc>
          <w:tcPr>
            <w:tcW w:w="3900" w:type="dxa"/>
          </w:tcPr>
          <w:p w:rsidR="008E5BB3" w:rsidRPr="00BC55AD" w:rsidRDefault="008E5BB3" w:rsidP="00EE7636">
            <w:r w:rsidRPr="00BC55AD">
              <w:t xml:space="preserve">DOCKET </w:t>
            </w:r>
            <w:r w:rsidR="00235303">
              <w:t>TG-082230</w:t>
            </w:r>
          </w:p>
          <w:p w:rsidR="008E5BB3" w:rsidRPr="00BC55AD" w:rsidRDefault="008E5BB3" w:rsidP="00EE7636">
            <w:pPr>
              <w:ind w:left="720"/>
            </w:pPr>
          </w:p>
          <w:p w:rsidR="008E5BB3" w:rsidRPr="00BC55AD" w:rsidRDefault="008E5BB3" w:rsidP="00EE7636">
            <w:r w:rsidRPr="00BC55AD">
              <w:t xml:space="preserve">ORDER </w:t>
            </w:r>
            <w:r w:rsidR="00235303">
              <w:t>02</w:t>
            </w:r>
          </w:p>
          <w:p w:rsidR="008E5BB3" w:rsidRPr="00BC55AD" w:rsidRDefault="008E5BB3" w:rsidP="00EE7636"/>
          <w:p w:rsidR="008E5BB3" w:rsidRPr="00BC55AD" w:rsidRDefault="008E5BB3" w:rsidP="00EE7636">
            <w:pPr>
              <w:ind w:left="720"/>
            </w:pPr>
          </w:p>
          <w:p w:rsidR="001E2AD8" w:rsidRDefault="001E2AD8" w:rsidP="00EE7636"/>
          <w:p w:rsidR="008E5BB3" w:rsidRPr="00BC55AD" w:rsidRDefault="008E5BB3" w:rsidP="00EE7636">
            <w:r w:rsidRPr="00BC55AD">
              <w:t xml:space="preserve">ORDER DISMISSING COMPLAINT AND ORDER SUSPENDING TARIFF </w:t>
            </w:r>
            <w:r w:rsidR="00235303" w:rsidRPr="00BC55AD">
              <w:rPr>
                <w:noProof/>
              </w:rPr>
              <w:t>REVISIONS</w:t>
            </w:r>
            <w:r w:rsidRPr="00BC55AD">
              <w:t xml:space="preserve">; ALLOWING TARIFF </w:t>
            </w:r>
            <w:r w:rsidR="00235303" w:rsidRPr="00BC55AD">
              <w:rPr>
                <w:noProof/>
              </w:rPr>
              <w:t>REVISIONS</w:t>
            </w:r>
          </w:p>
        </w:tc>
      </w:tr>
    </w:tbl>
    <w:p w:rsidR="008E5BB3" w:rsidRPr="00BC55AD" w:rsidRDefault="008E5BB3" w:rsidP="008E5BB3"/>
    <w:p w:rsidR="008E5BB3" w:rsidRPr="00BC55AD" w:rsidRDefault="008E5BB3" w:rsidP="008E5BB3">
      <w:pPr>
        <w:pStyle w:val="Heading2"/>
        <w:spacing w:line="288" w:lineRule="auto"/>
        <w:rPr>
          <w:b/>
          <w:bCs/>
          <w:u w:val="none"/>
        </w:rPr>
      </w:pPr>
      <w:r w:rsidRPr="00BC55AD">
        <w:rPr>
          <w:b/>
          <w:bCs/>
          <w:u w:val="none"/>
        </w:rPr>
        <w:t>BACKGROUND</w:t>
      </w:r>
    </w:p>
    <w:p w:rsidR="008E5BB3" w:rsidRPr="00BC55AD" w:rsidRDefault="008E5BB3" w:rsidP="008E5BB3"/>
    <w:p w:rsidR="008E5BB3" w:rsidRPr="00BC55AD" w:rsidRDefault="008E5BB3" w:rsidP="00D153C6">
      <w:pPr>
        <w:numPr>
          <w:ilvl w:val="0"/>
          <w:numId w:val="14"/>
        </w:numPr>
        <w:tabs>
          <w:tab w:val="clear" w:pos="720"/>
          <w:tab w:val="num" w:pos="0"/>
        </w:tabs>
        <w:spacing w:line="288" w:lineRule="auto"/>
        <w:ind w:left="0"/>
      </w:pPr>
      <w:r w:rsidRPr="00BC55AD">
        <w:t xml:space="preserve">On </w:t>
      </w:r>
      <w:r w:rsidR="00235303">
        <w:t>December 16, 2008</w:t>
      </w:r>
      <w:r w:rsidRPr="00BC55AD">
        <w:t xml:space="preserve">, </w:t>
      </w:r>
      <w:r w:rsidR="00235303">
        <w:t xml:space="preserve">Sanitary Service Co., Inc., </w:t>
      </w:r>
      <w:r w:rsidRPr="00BC55AD">
        <w:t>(</w:t>
      </w:r>
      <w:r w:rsidR="00235303">
        <w:t xml:space="preserve">Sanitary Service </w:t>
      </w:r>
      <w:r w:rsidRPr="00BC55AD">
        <w:t xml:space="preserve">or Company) filed with the Washington Utilities and Transportation </w:t>
      </w:r>
      <w:r w:rsidR="00186AE4">
        <w:t>Commission</w:t>
      </w:r>
      <w:r w:rsidRPr="00BC55AD">
        <w:t xml:space="preserve"> (</w:t>
      </w:r>
      <w:r w:rsidR="00186AE4">
        <w:t>Commission</w:t>
      </w:r>
      <w:r w:rsidRPr="00BC55AD">
        <w:t xml:space="preserve">) </w:t>
      </w:r>
      <w:r w:rsidR="00235303" w:rsidRPr="00BC55AD">
        <w:rPr>
          <w:noProof/>
        </w:rPr>
        <w:t>revisions</w:t>
      </w:r>
      <w:r w:rsidRPr="00BC55AD">
        <w:t xml:space="preserve"> to its currently effective Tariff N</w:t>
      </w:r>
      <w:r w:rsidR="00F14D95">
        <w:t xml:space="preserve">o. </w:t>
      </w:r>
      <w:r w:rsidR="00235303">
        <w:t xml:space="preserve">6. </w:t>
      </w:r>
      <w:r w:rsidR="00DD6D96">
        <w:t xml:space="preserve"> </w:t>
      </w:r>
      <w:r w:rsidR="00235303">
        <w:t>The stated effective date is February 1, 2009.</w:t>
      </w:r>
    </w:p>
    <w:p w:rsidR="008E5BB3" w:rsidRPr="00BC55AD" w:rsidRDefault="008E5BB3" w:rsidP="00D153C6">
      <w:pPr>
        <w:pStyle w:val="Header"/>
        <w:tabs>
          <w:tab w:val="clear" w:pos="4320"/>
          <w:tab w:val="clear" w:pos="8640"/>
          <w:tab w:val="num" w:pos="0"/>
        </w:tabs>
        <w:spacing w:line="288" w:lineRule="auto"/>
        <w:ind w:hanging="720"/>
      </w:pPr>
    </w:p>
    <w:p w:rsidR="008E5BB3" w:rsidRPr="00BC55AD" w:rsidRDefault="008E5BB3" w:rsidP="00D153C6">
      <w:pPr>
        <w:numPr>
          <w:ilvl w:val="0"/>
          <w:numId w:val="14"/>
        </w:numPr>
        <w:tabs>
          <w:tab w:val="clear" w:pos="720"/>
          <w:tab w:val="num" w:pos="0"/>
        </w:tabs>
        <w:spacing w:line="288" w:lineRule="auto"/>
        <w:ind w:left="0"/>
      </w:pPr>
      <w:r w:rsidRPr="00BC55AD">
        <w:t xml:space="preserve">On </w:t>
      </w:r>
      <w:r w:rsidR="00235303">
        <w:t>January 29, 2009</w:t>
      </w:r>
      <w:r w:rsidRPr="00BC55AD">
        <w:t xml:space="preserve">, the </w:t>
      </w:r>
      <w:r w:rsidR="00186AE4">
        <w:t>Commission</w:t>
      </w:r>
      <w:r w:rsidRPr="00BC55AD">
        <w:t xml:space="preserve"> entered a Complaint and Order Suspending Tariff </w:t>
      </w:r>
      <w:r w:rsidR="00235303" w:rsidRPr="00BC55AD">
        <w:rPr>
          <w:noProof/>
        </w:rPr>
        <w:t>Revisions</w:t>
      </w:r>
      <w:r w:rsidRPr="00BC55AD">
        <w:t xml:space="preserve"> pending an investigation to determine whether the </w:t>
      </w:r>
      <w:r w:rsidR="00235303" w:rsidRPr="00BC55AD">
        <w:rPr>
          <w:noProof/>
        </w:rPr>
        <w:t>revisions</w:t>
      </w:r>
      <w:r w:rsidRPr="00BC55AD">
        <w:t xml:space="preserve"> </w:t>
      </w:r>
      <w:r w:rsidR="00235303" w:rsidRPr="00BC55AD">
        <w:rPr>
          <w:noProof/>
        </w:rPr>
        <w:t>are</w:t>
      </w:r>
      <w:r w:rsidRPr="00BC55AD">
        <w:t xml:space="preserve"> fair, just, reasonable and sufficient.</w:t>
      </w:r>
    </w:p>
    <w:p w:rsidR="008E5BB3" w:rsidRPr="00BC55AD" w:rsidRDefault="008E5BB3" w:rsidP="00D153C6">
      <w:pPr>
        <w:tabs>
          <w:tab w:val="num" w:pos="0"/>
        </w:tabs>
        <w:spacing w:line="288" w:lineRule="auto"/>
        <w:ind w:hanging="720"/>
      </w:pPr>
    </w:p>
    <w:p w:rsidR="00235303" w:rsidRDefault="00186AE4" w:rsidP="00235303">
      <w:pPr>
        <w:pStyle w:val="FindingsConclusions"/>
        <w:ind w:left="0" w:hanging="720"/>
      </w:pPr>
      <w:r>
        <w:t>Staff’</w:t>
      </w:r>
      <w:r w:rsidR="00235303">
        <w:t>s analysis showed Sanitary Service</w:t>
      </w:r>
      <w:r>
        <w:t>’</w:t>
      </w:r>
      <w:r w:rsidR="00235303">
        <w:t xml:space="preserve">s proposed residential recycling rates were excessive.  </w:t>
      </w:r>
      <w:r>
        <w:t>Staff</w:t>
      </w:r>
      <w:r w:rsidR="00235303">
        <w:t xml:space="preserve"> and the Company negotiated lower, revised rates for recycling that would generate about $54,500 (7.0 percent) in additional annual revenue.  The proposed yard waste rates are cost justified.</w:t>
      </w:r>
      <w:r>
        <w:t xml:space="preserve"> </w:t>
      </w:r>
      <w:r w:rsidR="00235303">
        <w:t xml:space="preserve"> On January 22, 2009, the Company filed a substitute page with the </w:t>
      </w:r>
      <w:r>
        <w:t>Commission</w:t>
      </w:r>
      <w:r w:rsidR="00235303">
        <w:t xml:space="preserve"> at </w:t>
      </w:r>
      <w:r>
        <w:t>Staff’</w:t>
      </w:r>
      <w:r w:rsidR="00235303">
        <w:t>s revised rates.</w:t>
      </w:r>
    </w:p>
    <w:p w:rsidR="00235303" w:rsidRDefault="00235303" w:rsidP="00235303">
      <w:pPr>
        <w:pStyle w:val="ListParagraph"/>
      </w:pPr>
    </w:p>
    <w:p w:rsidR="00235303" w:rsidRDefault="00235303" w:rsidP="00235303">
      <w:pPr>
        <w:numPr>
          <w:ilvl w:val="0"/>
          <w:numId w:val="14"/>
        </w:numPr>
        <w:tabs>
          <w:tab w:val="clear" w:pos="720"/>
          <w:tab w:val="num" w:pos="0"/>
        </w:tabs>
        <w:spacing w:line="288" w:lineRule="auto"/>
        <w:ind w:left="0"/>
      </w:pPr>
      <w:r>
        <w:t xml:space="preserve">At the open meeting on January 29, 2009, the </w:t>
      </w:r>
      <w:r w:rsidR="00186AE4">
        <w:t>Commission</w:t>
      </w:r>
      <w:r>
        <w:t xml:space="preserve"> allowed the revised rates filed on January 22, 2009, to become effective February 1, 2009, on a temporary basis, subject </w:t>
      </w:r>
    </w:p>
    <w:p w:rsidR="00235303" w:rsidRDefault="00235303" w:rsidP="00235303">
      <w:pPr>
        <w:spacing w:line="288" w:lineRule="auto"/>
      </w:pPr>
      <w:r>
        <w:t>to refund.</w:t>
      </w:r>
    </w:p>
    <w:p w:rsidR="00235303" w:rsidRDefault="00235303" w:rsidP="00235303">
      <w:pPr>
        <w:spacing w:line="288" w:lineRule="auto"/>
      </w:pPr>
    </w:p>
    <w:p w:rsidR="00235303" w:rsidRDefault="00235303" w:rsidP="00235303">
      <w:pPr>
        <w:numPr>
          <w:ilvl w:val="0"/>
          <w:numId w:val="14"/>
        </w:numPr>
        <w:tabs>
          <w:tab w:val="clear" w:pos="720"/>
          <w:tab w:val="num" w:pos="0"/>
        </w:tabs>
        <w:spacing w:line="288" w:lineRule="auto"/>
        <w:ind w:left="0"/>
      </w:pPr>
      <w:r>
        <w:t xml:space="preserve">The </w:t>
      </w:r>
      <w:r w:rsidR="00186AE4">
        <w:t>Commission</w:t>
      </w:r>
      <w:r>
        <w:t xml:space="preserve"> </w:t>
      </w:r>
      <w:r w:rsidR="00186AE4">
        <w:t>Staff</w:t>
      </w:r>
      <w:r>
        <w:t xml:space="preserve"> notified customers who had commented on the Company</w:t>
      </w:r>
      <w:r w:rsidR="00186AE4">
        <w:t>’</w:t>
      </w:r>
      <w:r>
        <w:t xml:space="preserve">s original filing that they could file comments on the temporary rates.  The </w:t>
      </w:r>
      <w:r w:rsidR="00186AE4">
        <w:t>Commission</w:t>
      </w:r>
      <w:r>
        <w:t xml:space="preserve"> has received no additional customer comments.</w:t>
      </w:r>
    </w:p>
    <w:p w:rsidR="00235303" w:rsidRDefault="00235303" w:rsidP="00235303">
      <w:pPr>
        <w:pStyle w:val="FindingsConclusions"/>
        <w:numPr>
          <w:ilvl w:val="0"/>
          <w:numId w:val="0"/>
        </w:numPr>
      </w:pPr>
    </w:p>
    <w:p w:rsidR="00680661" w:rsidRPr="00BC55AD" w:rsidRDefault="00680661" w:rsidP="00235303">
      <w:pPr>
        <w:spacing w:line="288" w:lineRule="auto"/>
      </w:pPr>
    </w:p>
    <w:p w:rsidR="00680661" w:rsidRPr="00BC55AD" w:rsidRDefault="00680661">
      <w:pPr>
        <w:pStyle w:val="Heading2"/>
        <w:spacing w:line="288" w:lineRule="auto"/>
        <w:ind w:left="-1080" w:firstLine="1080"/>
        <w:rPr>
          <w:b/>
          <w:bCs/>
          <w:u w:val="none"/>
        </w:rPr>
      </w:pPr>
      <w:r w:rsidRPr="00BC55AD">
        <w:rPr>
          <w:b/>
          <w:bCs/>
          <w:u w:val="none"/>
        </w:rPr>
        <w:lastRenderedPageBreak/>
        <w:t>FINDINGS AND CONCLUSIONS</w:t>
      </w:r>
    </w:p>
    <w:p w:rsidR="00680661" w:rsidRPr="00BC55AD" w:rsidRDefault="00680661">
      <w:pPr>
        <w:spacing w:line="288" w:lineRule="auto"/>
      </w:pPr>
    </w:p>
    <w:p w:rsidR="001D3412" w:rsidRPr="00BC55AD" w:rsidRDefault="00680661" w:rsidP="007311EF">
      <w:pPr>
        <w:numPr>
          <w:ilvl w:val="0"/>
          <w:numId w:val="14"/>
        </w:numPr>
        <w:tabs>
          <w:tab w:val="clear" w:pos="720"/>
          <w:tab w:val="num" w:pos="0"/>
        </w:tabs>
        <w:spacing w:line="288" w:lineRule="auto"/>
        <w:ind w:hanging="1440"/>
      </w:pPr>
      <w:r w:rsidRPr="00BC55AD">
        <w:t xml:space="preserve">(1) </w:t>
      </w:r>
      <w:r w:rsidRPr="00BC55AD">
        <w:tab/>
        <w:t xml:space="preserve">The Washington Utilities and Transportation </w:t>
      </w:r>
      <w:r w:rsidR="00186AE4">
        <w:t>Commission</w:t>
      </w:r>
      <w:r w:rsidRPr="00BC55AD">
        <w:t xml:space="preserve"> is an agency of the </w:t>
      </w:r>
      <w:r w:rsidR="005F640F" w:rsidRPr="00BC55AD">
        <w:t>S</w:t>
      </w:r>
      <w:r w:rsidRPr="00BC55AD">
        <w:t xml:space="preserve">tate of Washington vested by statute with the authority to regulate </w:t>
      </w:r>
      <w:r w:rsidR="002E7FAD" w:rsidRPr="00BC55AD">
        <w:t xml:space="preserve">the </w:t>
      </w:r>
      <w:r w:rsidRPr="00BC55AD">
        <w:t>rates, rules, regulations, practices, accounts</w:t>
      </w:r>
      <w:r w:rsidR="0005503B" w:rsidRPr="00BC55AD">
        <w:t xml:space="preserve"> </w:t>
      </w:r>
      <w:r w:rsidR="00FD3712" w:rsidRPr="00BC55AD">
        <w:t xml:space="preserve">and affiliated </w:t>
      </w:r>
      <w:r w:rsidR="00C57E8B" w:rsidRPr="00BC55AD">
        <w:t>interests of</w:t>
      </w:r>
      <w:r w:rsidRPr="00BC55AD">
        <w:t xml:space="preserve"> public service companies, including solid waste</w:t>
      </w:r>
      <w:r w:rsidRPr="00BC55AD">
        <w:rPr>
          <w:b/>
          <w:bCs/>
        </w:rPr>
        <w:t xml:space="preserve"> </w:t>
      </w:r>
      <w:r w:rsidRPr="00BC55AD">
        <w:t xml:space="preserve">companies.  </w:t>
      </w:r>
      <w:r w:rsidR="008E5BB3" w:rsidRPr="00186AE4">
        <w:rPr>
          <w:i/>
        </w:rPr>
        <w:t>RCW 80.01.040</w:t>
      </w:r>
      <w:r w:rsidR="008E5BB3" w:rsidRPr="00466CA1">
        <w:rPr>
          <w:i/>
        </w:rPr>
        <w:t xml:space="preserve">, </w:t>
      </w:r>
      <w:r w:rsidR="008E5BB3" w:rsidRPr="00186AE4">
        <w:rPr>
          <w:i/>
        </w:rPr>
        <w:t>RCW 81.01</w:t>
      </w:r>
      <w:r w:rsidR="008E5BB3" w:rsidRPr="00466CA1">
        <w:rPr>
          <w:i/>
        </w:rPr>
        <w:t xml:space="preserve">, </w:t>
      </w:r>
      <w:r w:rsidR="008E5BB3" w:rsidRPr="00186AE4">
        <w:rPr>
          <w:i/>
        </w:rPr>
        <w:t>RCW 81.04</w:t>
      </w:r>
      <w:r w:rsidR="008E5BB3" w:rsidRPr="00466CA1">
        <w:rPr>
          <w:i/>
        </w:rPr>
        <w:t xml:space="preserve">, </w:t>
      </w:r>
      <w:r w:rsidR="008E5BB3" w:rsidRPr="00186AE4">
        <w:rPr>
          <w:i/>
        </w:rPr>
        <w:t>RCW 81.16</w:t>
      </w:r>
      <w:r w:rsidR="008E5BB3" w:rsidRPr="00466CA1">
        <w:rPr>
          <w:i/>
        </w:rPr>
        <w:t xml:space="preserve">, </w:t>
      </w:r>
      <w:r w:rsidR="008E5BB3" w:rsidRPr="00186AE4">
        <w:rPr>
          <w:i/>
        </w:rPr>
        <w:t>RCW 81.28</w:t>
      </w:r>
      <w:r w:rsidR="008E5BB3" w:rsidRPr="00466CA1">
        <w:rPr>
          <w:i/>
        </w:rPr>
        <w:t xml:space="preserve"> and </w:t>
      </w:r>
      <w:r w:rsidR="008E5BB3" w:rsidRPr="00186AE4">
        <w:rPr>
          <w:i/>
        </w:rPr>
        <w:t>RCW 81.77</w:t>
      </w:r>
      <w:r w:rsidRPr="00466CA1">
        <w:rPr>
          <w:i/>
          <w:iCs/>
        </w:rPr>
        <w:t>.</w:t>
      </w:r>
      <w:r w:rsidR="00D153C6" w:rsidRPr="00466CA1">
        <w:rPr>
          <w:i/>
          <w:iCs/>
        </w:rPr>
        <w:br/>
      </w:r>
    </w:p>
    <w:p w:rsidR="00680661" w:rsidRPr="00BC55AD" w:rsidRDefault="00680661" w:rsidP="007311EF">
      <w:pPr>
        <w:numPr>
          <w:ilvl w:val="0"/>
          <w:numId w:val="14"/>
        </w:numPr>
        <w:tabs>
          <w:tab w:val="clear" w:pos="720"/>
          <w:tab w:val="num" w:pos="0"/>
        </w:tabs>
        <w:spacing w:line="288" w:lineRule="auto"/>
        <w:ind w:hanging="1440"/>
      </w:pPr>
      <w:r w:rsidRPr="00BC55AD">
        <w:t xml:space="preserve">(2) </w:t>
      </w:r>
      <w:r w:rsidRPr="00BC55AD">
        <w:tab/>
      </w:r>
      <w:r w:rsidR="00235303">
        <w:t xml:space="preserve">Sanitary Service </w:t>
      </w:r>
      <w:r w:rsidRPr="00BC55AD">
        <w:t xml:space="preserve">is </w:t>
      </w:r>
      <w:r w:rsidR="008E5BB3" w:rsidRPr="00BC55AD">
        <w:t xml:space="preserve">a </w:t>
      </w:r>
      <w:r w:rsidR="007D1C1E" w:rsidRPr="00BC55AD">
        <w:t>solid waste</w:t>
      </w:r>
      <w:r w:rsidRPr="00BC55AD">
        <w:t xml:space="preserve"> company and a public service company subject to </w:t>
      </w:r>
      <w:r w:rsidR="00186AE4">
        <w:t>Commission</w:t>
      </w:r>
      <w:r w:rsidR="000A1FA6" w:rsidRPr="00BC55AD">
        <w:t xml:space="preserve"> </w:t>
      </w:r>
      <w:r w:rsidRPr="00BC55AD">
        <w:t>jurisdiction.</w:t>
      </w:r>
      <w:r w:rsidR="00D153C6" w:rsidRPr="00BC55AD">
        <w:br/>
      </w:r>
    </w:p>
    <w:p w:rsidR="00680661" w:rsidRPr="00BC55AD" w:rsidRDefault="00680661" w:rsidP="007311EF">
      <w:pPr>
        <w:numPr>
          <w:ilvl w:val="0"/>
          <w:numId w:val="14"/>
        </w:numPr>
        <w:tabs>
          <w:tab w:val="clear" w:pos="720"/>
          <w:tab w:val="num" w:pos="0"/>
        </w:tabs>
        <w:spacing w:line="288" w:lineRule="auto"/>
        <w:ind w:hanging="1440"/>
      </w:pPr>
      <w:r w:rsidRPr="00BC55AD">
        <w:t xml:space="preserve">(3) </w:t>
      </w:r>
      <w:r w:rsidRPr="00BC55AD">
        <w:tab/>
        <w:t xml:space="preserve">This matter </w:t>
      </w:r>
      <w:r w:rsidR="0005503B" w:rsidRPr="00BC55AD">
        <w:t>came</w:t>
      </w:r>
      <w:r w:rsidRPr="00BC55AD">
        <w:t xml:space="preserve"> before the </w:t>
      </w:r>
      <w:r w:rsidR="00186AE4">
        <w:t>Commission</w:t>
      </w:r>
      <w:r w:rsidRPr="00BC55AD">
        <w:t xml:space="preserve"> at its regularly scheduled meeting on</w:t>
      </w:r>
      <w:r w:rsidR="008D0141" w:rsidRPr="00BC55AD">
        <w:t xml:space="preserve"> </w:t>
      </w:r>
      <w:r w:rsidR="00235303">
        <w:t>May 28, 2009</w:t>
      </w:r>
      <w:r w:rsidR="008E5BB3" w:rsidRPr="00BC55AD">
        <w:t>.</w:t>
      </w:r>
      <w:r w:rsidR="008E5BB3" w:rsidRPr="00BC55AD">
        <w:br/>
      </w:r>
    </w:p>
    <w:p w:rsidR="00680661" w:rsidRPr="00BC55AD" w:rsidRDefault="00680661" w:rsidP="007311EF">
      <w:pPr>
        <w:numPr>
          <w:ilvl w:val="0"/>
          <w:numId w:val="14"/>
        </w:numPr>
        <w:tabs>
          <w:tab w:val="clear" w:pos="720"/>
          <w:tab w:val="num" w:pos="0"/>
        </w:tabs>
        <w:spacing w:line="288" w:lineRule="auto"/>
        <w:ind w:hanging="1440"/>
      </w:pPr>
      <w:r w:rsidRPr="00BC55AD">
        <w:t>(4)</w:t>
      </w:r>
      <w:r w:rsidRPr="00BC55AD">
        <w:tab/>
      </w:r>
      <w:r w:rsidR="008E5BB3" w:rsidRPr="00BC55AD">
        <w:t xml:space="preserve">The tariff </w:t>
      </w:r>
      <w:r w:rsidR="00235303" w:rsidRPr="00BC55AD">
        <w:rPr>
          <w:noProof/>
        </w:rPr>
        <w:t>revisions</w:t>
      </w:r>
      <w:r w:rsidR="008E5BB3" w:rsidRPr="00BC55AD">
        <w:t xml:space="preserve"> presently under suspension </w:t>
      </w:r>
      <w:bookmarkStart w:id="0" w:name="Dropdown3"/>
      <w:r w:rsidR="00235303" w:rsidRPr="00BC55AD">
        <w:rPr>
          <w:noProof/>
        </w:rPr>
        <w:t>are</w:t>
      </w:r>
      <w:bookmarkEnd w:id="0"/>
      <w:r w:rsidR="008E5BB3" w:rsidRPr="00BC55AD">
        <w:t xml:space="preserve"> fair, just, reasonable and sufficient because</w:t>
      </w:r>
      <w:r w:rsidR="00235303">
        <w:t xml:space="preserve"> Sanitary Service has demonstrated that it requires additional revenues and has filed revised rates at </w:t>
      </w:r>
      <w:r w:rsidR="00186AE4">
        <w:t>Staff’</w:t>
      </w:r>
      <w:r w:rsidR="00235303">
        <w:t>s recommended levels</w:t>
      </w:r>
      <w:r w:rsidRPr="00BC55AD">
        <w:t>.</w:t>
      </w:r>
      <w:r w:rsidR="00D153C6" w:rsidRPr="00BC55AD">
        <w:br/>
      </w:r>
    </w:p>
    <w:p w:rsidR="00680661" w:rsidRPr="00BC55AD" w:rsidRDefault="00680661" w:rsidP="007311EF">
      <w:pPr>
        <w:numPr>
          <w:ilvl w:val="0"/>
          <w:numId w:val="14"/>
        </w:numPr>
        <w:tabs>
          <w:tab w:val="clear" w:pos="720"/>
          <w:tab w:val="num" w:pos="0"/>
        </w:tabs>
        <w:spacing w:line="288" w:lineRule="auto"/>
        <w:ind w:hanging="1440"/>
      </w:pPr>
      <w:r w:rsidRPr="00BC55AD">
        <w:t>(5)</w:t>
      </w:r>
      <w:r w:rsidRPr="00BC55AD">
        <w:tab/>
      </w:r>
      <w:r w:rsidR="008E5BB3" w:rsidRPr="00BC55AD">
        <w:t xml:space="preserve">After reviewing the tariff </w:t>
      </w:r>
      <w:r w:rsidR="00235303" w:rsidRPr="00BC55AD">
        <w:rPr>
          <w:noProof/>
        </w:rPr>
        <w:t>revisions</w:t>
      </w:r>
      <w:r w:rsidR="008E5BB3" w:rsidRPr="00BC55AD">
        <w:t xml:space="preserve"> </w:t>
      </w:r>
      <w:r w:rsidR="00235303">
        <w:t xml:space="preserve">Sanitary Service </w:t>
      </w:r>
      <w:r w:rsidR="008E5BB3" w:rsidRPr="00BC55AD">
        <w:t xml:space="preserve">filed in Docket </w:t>
      </w:r>
      <w:r w:rsidR="00235303">
        <w:t>TG-082230</w:t>
      </w:r>
      <w:r w:rsidR="008E5BB3" w:rsidRPr="00BC55AD">
        <w:t xml:space="preserve"> and giving due consideration, the </w:t>
      </w:r>
      <w:r w:rsidR="00186AE4">
        <w:t>Commission</w:t>
      </w:r>
      <w:r w:rsidR="008E5BB3" w:rsidRPr="00BC55AD">
        <w:t xml:space="preserve"> finds it is consistent with the public interest to dismiss the Complaint and Order Suspending Tariff </w:t>
      </w:r>
      <w:r w:rsidR="00235303" w:rsidRPr="00BC55AD">
        <w:rPr>
          <w:noProof/>
        </w:rPr>
        <w:t>Revisions</w:t>
      </w:r>
      <w:r w:rsidR="008E5BB3" w:rsidRPr="00BC55AD">
        <w:t xml:space="preserve"> in Docket </w:t>
      </w:r>
      <w:r w:rsidR="00235303">
        <w:t>TG-082230</w:t>
      </w:r>
      <w:r w:rsidR="007311EF">
        <w:t xml:space="preserve">, dated </w:t>
      </w:r>
      <w:r w:rsidR="00235303">
        <w:t>January 29, 2009</w:t>
      </w:r>
      <w:r w:rsidR="008E5BB3" w:rsidRPr="00BC55AD">
        <w:t xml:space="preserve">, and allow the tariff </w:t>
      </w:r>
      <w:r w:rsidR="00235303" w:rsidRPr="00BC55AD">
        <w:rPr>
          <w:noProof/>
        </w:rPr>
        <w:t>revisions</w:t>
      </w:r>
      <w:r w:rsidR="008E5BB3" w:rsidRPr="00BC55AD">
        <w:t xml:space="preserve"> to Tariff N</w:t>
      </w:r>
      <w:r w:rsidR="00F14D95">
        <w:t xml:space="preserve">o. </w:t>
      </w:r>
      <w:r w:rsidR="00235303">
        <w:t>6</w:t>
      </w:r>
      <w:r w:rsidR="008E5BB3" w:rsidRPr="00BC55AD">
        <w:t xml:space="preserve"> to become effective on </w:t>
      </w:r>
      <w:r w:rsidR="00235303">
        <w:t>June 1, 2009, on a permanent basis</w:t>
      </w:r>
      <w:r w:rsidR="008E5BB3" w:rsidRPr="00BC55AD">
        <w:t>.</w:t>
      </w:r>
      <w:r w:rsidR="00D153C6" w:rsidRPr="00BC55AD">
        <w:br/>
      </w:r>
    </w:p>
    <w:p w:rsidR="00680661" w:rsidRPr="00BC55AD" w:rsidRDefault="00680661">
      <w:pPr>
        <w:pStyle w:val="Heading2"/>
        <w:spacing w:line="288" w:lineRule="auto"/>
        <w:rPr>
          <w:b/>
          <w:bCs/>
          <w:u w:val="none"/>
        </w:rPr>
      </w:pPr>
      <w:r w:rsidRPr="00BC55AD">
        <w:rPr>
          <w:b/>
          <w:bCs/>
          <w:u w:val="none"/>
        </w:rPr>
        <w:t>O R D E R</w:t>
      </w:r>
    </w:p>
    <w:p w:rsidR="00680661" w:rsidRPr="00BC55AD" w:rsidRDefault="00680661">
      <w:pPr>
        <w:spacing w:line="288" w:lineRule="auto"/>
      </w:pPr>
    </w:p>
    <w:p w:rsidR="00680661" w:rsidRPr="00BC55AD" w:rsidRDefault="00680661">
      <w:pPr>
        <w:spacing w:line="288" w:lineRule="auto"/>
        <w:ind w:left="-720" w:firstLine="720"/>
        <w:rPr>
          <w:b/>
        </w:rPr>
      </w:pPr>
      <w:r w:rsidRPr="00BC55AD">
        <w:rPr>
          <w:b/>
        </w:rPr>
        <w:t xml:space="preserve">THE </w:t>
      </w:r>
      <w:r w:rsidR="00186AE4">
        <w:rPr>
          <w:b/>
        </w:rPr>
        <w:t>COMMISSION</w:t>
      </w:r>
      <w:r w:rsidRPr="00BC55AD">
        <w:rPr>
          <w:b/>
        </w:rPr>
        <w:t xml:space="preserve"> ORDERS:</w:t>
      </w:r>
    </w:p>
    <w:p w:rsidR="00680661" w:rsidRPr="00BC55AD" w:rsidRDefault="00680661">
      <w:pPr>
        <w:spacing w:line="288" w:lineRule="auto"/>
      </w:pPr>
    </w:p>
    <w:p w:rsidR="008E5BB3" w:rsidRPr="00BC55AD" w:rsidRDefault="00680661" w:rsidP="007311EF">
      <w:pPr>
        <w:numPr>
          <w:ilvl w:val="0"/>
          <w:numId w:val="14"/>
        </w:numPr>
        <w:tabs>
          <w:tab w:val="clear" w:pos="720"/>
          <w:tab w:val="num" w:pos="0"/>
        </w:tabs>
        <w:spacing w:line="288" w:lineRule="auto"/>
        <w:ind w:hanging="1440"/>
      </w:pPr>
      <w:r w:rsidRPr="00BC55AD">
        <w:t xml:space="preserve">(1) </w:t>
      </w:r>
      <w:r w:rsidRPr="00BC55AD">
        <w:tab/>
      </w:r>
      <w:r w:rsidR="008E5BB3" w:rsidRPr="00BC55AD">
        <w:t xml:space="preserve">The Complaint and Order Suspending Tariff </w:t>
      </w:r>
      <w:r w:rsidR="00235303" w:rsidRPr="00BC55AD">
        <w:rPr>
          <w:noProof/>
        </w:rPr>
        <w:t>Revisions</w:t>
      </w:r>
      <w:r w:rsidR="008E5BB3" w:rsidRPr="00BC55AD">
        <w:t xml:space="preserve"> in Docket </w:t>
      </w:r>
      <w:r w:rsidR="00235303">
        <w:t>TG-082230</w:t>
      </w:r>
      <w:r w:rsidR="008E5BB3" w:rsidRPr="00BC55AD">
        <w:t xml:space="preserve">, entered on </w:t>
      </w:r>
      <w:r w:rsidR="00235303" w:rsidRPr="00235303">
        <w:rPr>
          <w:bCs/>
        </w:rPr>
        <w:t>January 29, 2009</w:t>
      </w:r>
      <w:r w:rsidR="008E5BB3" w:rsidRPr="00BC55AD">
        <w:t>, is dismissed.</w:t>
      </w:r>
      <w:r w:rsidR="00D153C6" w:rsidRPr="00BC55AD">
        <w:br/>
      </w:r>
    </w:p>
    <w:p w:rsidR="00680661" w:rsidRDefault="008E5BB3" w:rsidP="007311EF">
      <w:pPr>
        <w:numPr>
          <w:ilvl w:val="0"/>
          <w:numId w:val="14"/>
        </w:numPr>
        <w:tabs>
          <w:tab w:val="clear" w:pos="720"/>
          <w:tab w:val="num" w:pos="0"/>
        </w:tabs>
        <w:spacing w:line="288" w:lineRule="auto"/>
        <w:ind w:hanging="1440"/>
      </w:pPr>
      <w:r w:rsidRPr="00BC55AD">
        <w:t xml:space="preserve">(2) </w:t>
      </w:r>
      <w:r w:rsidRPr="00BC55AD">
        <w:tab/>
        <w:t xml:space="preserve">The tariff </w:t>
      </w:r>
      <w:r w:rsidR="00235303" w:rsidRPr="00BC55AD">
        <w:rPr>
          <w:noProof/>
        </w:rPr>
        <w:t>revisions</w:t>
      </w:r>
      <w:r w:rsidRPr="00BC55AD">
        <w:t xml:space="preserve"> </w:t>
      </w:r>
      <w:r w:rsidR="00235303">
        <w:t xml:space="preserve">Sanitary </w:t>
      </w:r>
      <w:r w:rsidR="005261BD">
        <w:t>Service</w:t>
      </w:r>
      <w:r w:rsidR="00235303">
        <w:t xml:space="preserve"> Co., Inc., </w:t>
      </w:r>
      <w:r w:rsidRPr="00BC55AD">
        <w:t xml:space="preserve">filed in this docket on </w:t>
      </w:r>
      <w:r w:rsidR="00235303">
        <w:t xml:space="preserve">January 22, 2009, </w:t>
      </w:r>
      <w:r w:rsidRPr="00BC55AD">
        <w:t xml:space="preserve">shall become effective on </w:t>
      </w:r>
      <w:r w:rsidR="00235303">
        <w:t>June 1, 2009, on a permanent basis</w:t>
      </w:r>
      <w:r w:rsidRPr="00BC55AD">
        <w:t>.</w:t>
      </w:r>
      <w:r w:rsidR="00680661" w:rsidRPr="00BC55AD">
        <w:t xml:space="preserve">   </w:t>
      </w:r>
      <w:r w:rsidR="004B398A" w:rsidRPr="00BC55AD">
        <w:br/>
      </w:r>
    </w:p>
    <w:p w:rsidR="005261BD" w:rsidRDefault="005261BD" w:rsidP="005261BD">
      <w:pPr>
        <w:spacing w:line="288" w:lineRule="auto"/>
      </w:pPr>
    </w:p>
    <w:p w:rsidR="005261BD" w:rsidRPr="00BC55AD" w:rsidRDefault="00F43B5D" w:rsidP="005261BD">
      <w:pPr>
        <w:spacing w:line="288" w:lineRule="auto"/>
      </w:pPr>
      <w:r>
        <w:t xml:space="preserve"> </w:t>
      </w:r>
    </w:p>
    <w:p w:rsidR="00680661" w:rsidRPr="00BC55AD" w:rsidRDefault="00680661">
      <w:pPr>
        <w:spacing w:line="288" w:lineRule="auto"/>
      </w:pPr>
      <w:r w:rsidRPr="00BC55AD">
        <w:t xml:space="preserve">DATED at Olympia, Washington, and </w:t>
      </w:r>
      <w:r w:rsidR="008E5BB3" w:rsidRPr="00BC55AD">
        <w:t xml:space="preserve">effective </w:t>
      </w:r>
      <w:r w:rsidR="00235303">
        <w:t>May 28, 2009</w:t>
      </w:r>
      <w:r w:rsidRPr="00BC55AD">
        <w:t>.</w:t>
      </w:r>
    </w:p>
    <w:p w:rsidR="00680661" w:rsidRPr="00BC55AD" w:rsidRDefault="00680661">
      <w:pPr>
        <w:pStyle w:val="Header"/>
        <w:tabs>
          <w:tab w:val="clear" w:pos="4320"/>
          <w:tab w:val="clear" w:pos="8640"/>
        </w:tabs>
        <w:spacing w:line="288" w:lineRule="auto"/>
      </w:pPr>
    </w:p>
    <w:p w:rsidR="00680661" w:rsidRPr="00BC55AD" w:rsidRDefault="00680661">
      <w:pPr>
        <w:spacing w:line="288" w:lineRule="auto"/>
        <w:jc w:val="center"/>
      </w:pPr>
      <w:r w:rsidRPr="00BC55AD">
        <w:t xml:space="preserve">WASHINGTON UTILITIES AND TRANSPORTATION </w:t>
      </w:r>
      <w:r w:rsidR="00186AE4">
        <w:t>COMMISSION</w:t>
      </w:r>
    </w:p>
    <w:p w:rsidR="004B398A" w:rsidRPr="00BC55AD" w:rsidRDefault="004B398A" w:rsidP="004B398A">
      <w:pPr>
        <w:spacing w:line="288" w:lineRule="auto"/>
      </w:pPr>
    </w:p>
    <w:p w:rsidR="004B398A" w:rsidRPr="00BC55AD" w:rsidRDefault="004B398A" w:rsidP="004B398A">
      <w:pPr>
        <w:spacing w:line="288" w:lineRule="auto"/>
      </w:pPr>
    </w:p>
    <w:p w:rsidR="004B398A" w:rsidRPr="00BC55AD" w:rsidRDefault="004B398A" w:rsidP="004B398A">
      <w:pPr>
        <w:spacing w:line="288" w:lineRule="auto"/>
      </w:pPr>
    </w:p>
    <w:p w:rsidR="004B398A" w:rsidRPr="00BC55AD" w:rsidRDefault="004B398A" w:rsidP="004B398A">
      <w:pPr>
        <w:spacing w:line="288" w:lineRule="auto"/>
      </w:pPr>
      <w:r w:rsidRPr="00BC55AD">
        <w:tab/>
      </w:r>
      <w:r w:rsidRPr="00BC55AD">
        <w:tab/>
      </w:r>
      <w:r w:rsidRPr="00BC55AD">
        <w:tab/>
      </w:r>
      <w:r w:rsidRPr="00BC55AD">
        <w:tab/>
      </w:r>
      <w:r w:rsidR="007311EF">
        <w:tab/>
      </w:r>
      <w:r w:rsidR="007311EF">
        <w:tab/>
      </w:r>
      <w:r w:rsidRPr="00BC55AD">
        <w:t xml:space="preserve">PATRICK J. OSHIE, </w:t>
      </w:r>
      <w:r w:rsidR="00186AE4">
        <w:t>Commission</w:t>
      </w:r>
      <w:r w:rsidRPr="00BC55AD">
        <w:t>er</w:t>
      </w:r>
    </w:p>
    <w:p w:rsidR="004B398A" w:rsidRPr="00BC55AD" w:rsidRDefault="004B398A" w:rsidP="004B398A">
      <w:pPr>
        <w:spacing w:line="288" w:lineRule="auto"/>
      </w:pPr>
    </w:p>
    <w:p w:rsidR="004B398A" w:rsidRPr="00BC55AD" w:rsidRDefault="004B398A" w:rsidP="004B398A">
      <w:pPr>
        <w:spacing w:line="288" w:lineRule="auto"/>
      </w:pPr>
    </w:p>
    <w:p w:rsidR="004B398A" w:rsidRPr="00BC55AD" w:rsidRDefault="004B398A" w:rsidP="004B398A">
      <w:pPr>
        <w:spacing w:line="288" w:lineRule="auto"/>
      </w:pPr>
    </w:p>
    <w:p w:rsidR="004B398A" w:rsidRPr="00BC55AD" w:rsidRDefault="004B398A" w:rsidP="004B398A">
      <w:pPr>
        <w:spacing w:line="288" w:lineRule="auto"/>
      </w:pPr>
      <w:r w:rsidRPr="00BC55AD">
        <w:tab/>
      </w:r>
      <w:r w:rsidRPr="00BC55AD">
        <w:tab/>
      </w:r>
      <w:r w:rsidRPr="00BC55AD">
        <w:tab/>
      </w:r>
      <w:r w:rsidRPr="00BC55AD">
        <w:tab/>
      </w:r>
      <w:r w:rsidR="007311EF">
        <w:tab/>
      </w:r>
      <w:r w:rsidR="007311EF">
        <w:tab/>
      </w:r>
      <w:r w:rsidRPr="00BC55AD">
        <w:t xml:space="preserve">PHILIP B. JONES, </w:t>
      </w:r>
      <w:r w:rsidR="00186AE4">
        <w:t>Commission</w:t>
      </w:r>
      <w:r w:rsidRPr="00BC55AD">
        <w:t>er</w:t>
      </w:r>
    </w:p>
    <w:p w:rsidR="00680661" w:rsidRPr="00BC55AD" w:rsidRDefault="00680661" w:rsidP="007D1C1E">
      <w:pPr>
        <w:pStyle w:val="Header"/>
        <w:tabs>
          <w:tab w:val="clear" w:pos="4320"/>
          <w:tab w:val="clear" w:pos="8640"/>
        </w:tabs>
        <w:spacing w:line="288" w:lineRule="auto"/>
      </w:pPr>
    </w:p>
    <w:p w:rsidR="005261BD" w:rsidRPr="00BC55AD" w:rsidRDefault="005261BD" w:rsidP="005261BD">
      <w:pPr>
        <w:spacing w:line="288" w:lineRule="auto"/>
        <w:jc w:val="center"/>
      </w:pPr>
    </w:p>
    <w:p w:rsidR="00E47BC0" w:rsidRPr="00BC55AD" w:rsidRDefault="00E47BC0" w:rsidP="008B5199">
      <w:pPr>
        <w:pStyle w:val="Header"/>
        <w:tabs>
          <w:tab w:val="clear" w:pos="4320"/>
          <w:tab w:val="clear" w:pos="8640"/>
        </w:tabs>
        <w:spacing w:line="288" w:lineRule="auto"/>
        <w:ind w:left="4300"/>
      </w:pPr>
    </w:p>
    <w:sectPr w:rsidR="00E47BC0" w:rsidRPr="00BC55AD" w:rsidSect="00B4306B">
      <w:headerReference w:type="default" r:id="rId10"/>
      <w:type w:val="continuous"/>
      <w:pgSz w:w="12240" w:h="15840" w:code="1"/>
      <w:pgMar w:top="1440" w:right="1440" w:bottom="1440" w:left="2160" w:header="1440" w:footer="1685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50E" w:rsidRDefault="0096250E">
      <w:r>
        <w:separator/>
      </w:r>
    </w:p>
  </w:endnote>
  <w:endnote w:type="continuationSeparator" w:id="1">
    <w:p w:rsidR="0096250E" w:rsidRDefault="009625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50E" w:rsidRDefault="0096250E">
      <w:r>
        <w:separator/>
      </w:r>
    </w:p>
  </w:footnote>
  <w:footnote w:type="continuationSeparator" w:id="1">
    <w:p w:rsidR="0096250E" w:rsidRDefault="009625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141" w:rsidRPr="00A748CC" w:rsidRDefault="008D0141" w:rsidP="00EE7636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="004B398A" w:rsidRPr="004B398A">
      <w:rPr>
        <w:b/>
        <w:sz w:val="20"/>
      </w:rPr>
      <w:t>TG-0</w:t>
    </w:r>
    <w:r w:rsidR="00235303">
      <w:rPr>
        <w:b/>
        <w:sz w:val="20"/>
      </w:rPr>
      <w:t>82230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="00D6648D" w:rsidRPr="005261BD">
      <w:rPr>
        <w:b/>
        <w:sz w:val="20"/>
      </w:rPr>
      <w:fldChar w:fldCharType="begin"/>
    </w:r>
    <w:r w:rsidR="005261BD" w:rsidRPr="005261BD">
      <w:rPr>
        <w:b/>
        <w:sz w:val="20"/>
      </w:rPr>
      <w:instrText xml:space="preserve"> PAGE   \* MERGEFORMAT </w:instrText>
    </w:r>
    <w:r w:rsidR="00D6648D" w:rsidRPr="005261BD">
      <w:rPr>
        <w:b/>
        <w:sz w:val="20"/>
      </w:rPr>
      <w:fldChar w:fldCharType="separate"/>
    </w:r>
    <w:r w:rsidR="00C15982">
      <w:rPr>
        <w:b/>
        <w:noProof/>
        <w:sz w:val="20"/>
      </w:rPr>
      <w:t>3</w:t>
    </w:r>
    <w:r w:rsidR="00D6648D" w:rsidRPr="005261BD">
      <w:rPr>
        <w:b/>
        <w:sz w:val="20"/>
      </w:rPr>
      <w:fldChar w:fldCharType="end"/>
    </w:r>
  </w:p>
  <w:p w:rsidR="008D0141" w:rsidRPr="0050337D" w:rsidRDefault="008D0141" w:rsidP="00EE7636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="00235303">
      <w:rPr>
        <w:rStyle w:val="PageNumber"/>
        <w:b/>
        <w:sz w:val="20"/>
      </w:rPr>
      <w:t>02</w:t>
    </w:r>
  </w:p>
  <w:p w:rsidR="008D0141" w:rsidRPr="00322D92" w:rsidRDefault="008D0141">
    <w:pPr>
      <w:pStyle w:val="Header"/>
      <w:tabs>
        <w:tab w:val="left" w:pos="7000"/>
      </w:tabs>
      <w:rPr>
        <w:rStyle w:val="PageNumber"/>
        <w:sz w:val="20"/>
      </w:rPr>
    </w:pPr>
  </w:p>
  <w:p w:rsidR="008D0141" w:rsidRPr="00322D92" w:rsidRDefault="008D0141">
    <w:pPr>
      <w:pStyle w:val="Header"/>
      <w:tabs>
        <w:tab w:val="left" w:pos="7000"/>
      </w:tabs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1313030B"/>
    <w:multiLevelType w:val="hybridMultilevel"/>
    <w:tmpl w:val="E4900A8E"/>
    <w:lvl w:ilvl="0" w:tplc="BFCA284A">
      <w:start w:val="1"/>
      <w:numFmt w:val="decimal"/>
      <w:lvlText w:val="%1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1B2E5860"/>
    <w:multiLevelType w:val="hybridMultilevel"/>
    <w:tmpl w:val="C59C7446"/>
    <w:lvl w:ilvl="0" w:tplc="15B041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10B56C6"/>
    <w:multiLevelType w:val="hybridMultilevel"/>
    <w:tmpl w:val="BB4CD954"/>
    <w:lvl w:ilvl="0" w:tplc="2B302ED2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532F70F3"/>
    <w:multiLevelType w:val="hybridMultilevel"/>
    <w:tmpl w:val="6BDA21CE"/>
    <w:lvl w:ilvl="0" w:tplc="65FCCD22">
      <w:start w:val="1"/>
      <w:numFmt w:val="decimal"/>
      <w:pStyle w:val="FindingsConclusions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2FA4FC0A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884A40"/>
    <w:multiLevelType w:val="hybridMultilevel"/>
    <w:tmpl w:val="ED0A481A"/>
    <w:lvl w:ilvl="0" w:tplc="36E67B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725F08C4"/>
    <w:multiLevelType w:val="hybridMultilevel"/>
    <w:tmpl w:val="B8145A06"/>
    <w:lvl w:ilvl="0" w:tplc="A2D653AE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77C2238A"/>
    <w:multiLevelType w:val="hybridMultilevel"/>
    <w:tmpl w:val="8E0CFE5A"/>
    <w:lvl w:ilvl="0" w:tplc="82D82B6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796E505F"/>
    <w:multiLevelType w:val="hybridMultilevel"/>
    <w:tmpl w:val="BD62F6D6"/>
    <w:lvl w:ilvl="0" w:tplc="8F5E75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3"/>
  </w:num>
  <w:num w:numId="5">
    <w:abstractNumId w:val="3"/>
  </w:num>
  <w:num w:numId="6">
    <w:abstractNumId w:val="10"/>
  </w:num>
  <w:num w:numId="7">
    <w:abstractNumId w:val="5"/>
  </w:num>
  <w:num w:numId="8">
    <w:abstractNumId w:val="12"/>
  </w:num>
  <w:num w:numId="9">
    <w:abstractNumId w:val="7"/>
  </w:num>
  <w:num w:numId="10">
    <w:abstractNumId w:val="11"/>
  </w:num>
  <w:num w:numId="11">
    <w:abstractNumId w:val="1"/>
  </w:num>
  <w:num w:numId="12">
    <w:abstractNumId w:val="2"/>
  </w:num>
  <w:num w:numId="13">
    <w:abstractNumId w:val="4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80661"/>
    <w:rsid w:val="0005503B"/>
    <w:rsid w:val="00082E3F"/>
    <w:rsid w:val="00087CC1"/>
    <w:rsid w:val="000A1FA6"/>
    <w:rsid w:val="000D3AB7"/>
    <w:rsid w:val="00102F0D"/>
    <w:rsid w:val="00186AE4"/>
    <w:rsid w:val="001A3C63"/>
    <w:rsid w:val="001D3412"/>
    <w:rsid w:val="001E2AD8"/>
    <w:rsid w:val="002047AF"/>
    <w:rsid w:val="00235303"/>
    <w:rsid w:val="00241D22"/>
    <w:rsid w:val="002977E7"/>
    <w:rsid w:val="002D14A0"/>
    <w:rsid w:val="002E7FAD"/>
    <w:rsid w:val="0031347E"/>
    <w:rsid w:val="0031713E"/>
    <w:rsid w:val="003456E4"/>
    <w:rsid w:val="003621D7"/>
    <w:rsid w:val="00364649"/>
    <w:rsid w:val="003855A0"/>
    <w:rsid w:val="003A4A0D"/>
    <w:rsid w:val="003B347D"/>
    <w:rsid w:val="003C56B7"/>
    <w:rsid w:val="003E0B5F"/>
    <w:rsid w:val="00434BCA"/>
    <w:rsid w:val="00461A20"/>
    <w:rsid w:val="00466CA1"/>
    <w:rsid w:val="00490EDC"/>
    <w:rsid w:val="004A6A3E"/>
    <w:rsid w:val="004B398A"/>
    <w:rsid w:val="004C2BF2"/>
    <w:rsid w:val="004E486F"/>
    <w:rsid w:val="005261BD"/>
    <w:rsid w:val="005701A4"/>
    <w:rsid w:val="005A2B93"/>
    <w:rsid w:val="005F640F"/>
    <w:rsid w:val="006277B1"/>
    <w:rsid w:val="006453D1"/>
    <w:rsid w:val="00667FD4"/>
    <w:rsid w:val="00680661"/>
    <w:rsid w:val="006C2E91"/>
    <w:rsid w:val="007311EF"/>
    <w:rsid w:val="00735FF3"/>
    <w:rsid w:val="0077193D"/>
    <w:rsid w:val="007D1C1E"/>
    <w:rsid w:val="007D475C"/>
    <w:rsid w:val="007F6DA5"/>
    <w:rsid w:val="0080093E"/>
    <w:rsid w:val="00836DB1"/>
    <w:rsid w:val="008A7AA6"/>
    <w:rsid w:val="008B5199"/>
    <w:rsid w:val="008D0141"/>
    <w:rsid w:val="008E1C28"/>
    <w:rsid w:val="008E5BB3"/>
    <w:rsid w:val="00904819"/>
    <w:rsid w:val="00907C4F"/>
    <w:rsid w:val="00920608"/>
    <w:rsid w:val="00925819"/>
    <w:rsid w:val="00933C3C"/>
    <w:rsid w:val="0093746F"/>
    <w:rsid w:val="0094001F"/>
    <w:rsid w:val="00944702"/>
    <w:rsid w:val="0096250E"/>
    <w:rsid w:val="009C034A"/>
    <w:rsid w:val="009D4C1F"/>
    <w:rsid w:val="009D6EF3"/>
    <w:rsid w:val="009E0424"/>
    <w:rsid w:val="00A1115E"/>
    <w:rsid w:val="00AA3CD6"/>
    <w:rsid w:val="00AE4ACE"/>
    <w:rsid w:val="00B1701C"/>
    <w:rsid w:val="00B4306B"/>
    <w:rsid w:val="00B66000"/>
    <w:rsid w:val="00B804A1"/>
    <w:rsid w:val="00BA052A"/>
    <w:rsid w:val="00BA5180"/>
    <w:rsid w:val="00BC55AD"/>
    <w:rsid w:val="00C116F1"/>
    <w:rsid w:val="00C15982"/>
    <w:rsid w:val="00C57E8B"/>
    <w:rsid w:val="00C71317"/>
    <w:rsid w:val="00CF5CD3"/>
    <w:rsid w:val="00D153C6"/>
    <w:rsid w:val="00D17350"/>
    <w:rsid w:val="00D601B0"/>
    <w:rsid w:val="00D6648D"/>
    <w:rsid w:val="00D84471"/>
    <w:rsid w:val="00DB6F17"/>
    <w:rsid w:val="00DD6602"/>
    <w:rsid w:val="00DD6D96"/>
    <w:rsid w:val="00DF0550"/>
    <w:rsid w:val="00E47BC0"/>
    <w:rsid w:val="00E50911"/>
    <w:rsid w:val="00E64D3F"/>
    <w:rsid w:val="00E900E2"/>
    <w:rsid w:val="00ED1448"/>
    <w:rsid w:val="00EE2000"/>
    <w:rsid w:val="00EE7636"/>
    <w:rsid w:val="00F14D95"/>
    <w:rsid w:val="00F14F25"/>
    <w:rsid w:val="00F20883"/>
    <w:rsid w:val="00F43B5D"/>
    <w:rsid w:val="00F67495"/>
    <w:rsid w:val="00F8705B"/>
    <w:rsid w:val="00F922DB"/>
    <w:rsid w:val="00FD3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306B"/>
    <w:rPr>
      <w:sz w:val="24"/>
      <w:szCs w:val="24"/>
    </w:rPr>
  </w:style>
  <w:style w:type="paragraph" w:styleId="Heading1">
    <w:name w:val="heading 1"/>
    <w:basedOn w:val="Normal"/>
    <w:next w:val="Normal"/>
    <w:qFormat/>
    <w:rsid w:val="00B430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4306B"/>
    <w:pPr>
      <w:keepNext/>
      <w:jc w:val="center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4306B"/>
    <w:pPr>
      <w:jc w:val="center"/>
    </w:pPr>
  </w:style>
  <w:style w:type="paragraph" w:styleId="Header">
    <w:name w:val="header"/>
    <w:basedOn w:val="Normal"/>
    <w:rsid w:val="00B4306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4306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4306B"/>
  </w:style>
  <w:style w:type="paragraph" w:styleId="BalloonText">
    <w:name w:val="Balloon Text"/>
    <w:basedOn w:val="Normal"/>
    <w:semiHidden/>
    <w:rsid w:val="00A1115E"/>
    <w:rPr>
      <w:rFonts w:ascii="Tahoma" w:hAnsi="Tahoma" w:cs="Tahoma"/>
      <w:sz w:val="16"/>
      <w:szCs w:val="16"/>
    </w:rPr>
  </w:style>
  <w:style w:type="paragraph" w:customStyle="1" w:styleId="FindingsConclusions">
    <w:name w:val="Findings &amp; Conclusions"/>
    <w:basedOn w:val="Normal"/>
    <w:autoRedefine/>
    <w:rsid w:val="00102F0D"/>
    <w:pPr>
      <w:numPr>
        <w:numId w:val="14"/>
      </w:numPr>
      <w:tabs>
        <w:tab w:val="clear" w:pos="720"/>
      </w:tabs>
      <w:spacing w:line="288" w:lineRule="auto"/>
      <w:ind w:hanging="1440"/>
    </w:pPr>
  </w:style>
  <w:style w:type="character" w:styleId="Hyperlink">
    <w:name w:val="Hyperlink"/>
    <w:basedOn w:val="DefaultParagraphFont"/>
    <w:rsid w:val="008E5BB3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23530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C6057A0DC72834C93E6DCC19C119ECB" ma:contentTypeVersion="135" ma:contentTypeDescription="" ma:contentTypeScope="" ma:versionID="999af149350f777253f8477e313b73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2008-12-16T08:00:00+00:00</OpenedDate>
    <Date1 xmlns="dc463f71-b30c-4ab2-9473-d307f9d35888">2009-05-28T07:00:00+00:00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Sanitary Service Company, Inc.</CaseCompanyNames>
    <DocketNumber xmlns="dc463f71-b30c-4ab2-9473-d307f9d35888">082230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9A68ACC-B2B9-4C0A-BEF4-5331ABF7C0A9}"/>
</file>

<file path=customXml/itemProps2.xml><?xml version="1.0" encoding="utf-8"?>
<ds:datastoreItem xmlns:ds="http://schemas.openxmlformats.org/officeDocument/2006/customXml" ds:itemID="{4B55AFF3-A830-4248-A4EF-4DD0BD737CCE}"/>
</file>

<file path=customXml/itemProps3.xml><?xml version="1.0" encoding="utf-8"?>
<ds:datastoreItem xmlns:ds="http://schemas.openxmlformats.org/officeDocument/2006/customXml" ds:itemID="{6F9D7C4A-1F6C-48D7-8730-C4A8669F8C54}"/>
</file>

<file path=customXml/itemProps4.xml><?xml version="1.0" encoding="utf-8"?>
<ds:datastoreItem xmlns:ds="http://schemas.openxmlformats.org/officeDocument/2006/customXml" ds:itemID="{D21FB7B6-6A0D-4599-8B7D-A8F0754BA7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535</Words>
  <Characters>2869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TG-082230 Order 02 - v</vt:lpstr>
      <vt:lpstr>    BACKGROUND</vt:lpstr>
      <vt:lpstr>    FINDINGS AND CONCLUSIONS</vt:lpstr>
      <vt:lpstr>    O R D E R</vt:lpstr>
    </vt:vector>
  </TitlesOfParts>
  <Company>WUTC</Company>
  <LinksUpToDate>false</LinksUpToDate>
  <CharactersWithSpaces>3398</CharactersWithSpaces>
  <SharedDoc>false</SharedDoc>
  <HLinks>
    <vt:vector size="42" baseType="variant">
      <vt:variant>
        <vt:i4>2490368</vt:i4>
      </vt:variant>
      <vt:variant>
        <vt:i4>187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2752565</vt:i4>
      </vt:variant>
      <vt:variant>
        <vt:i4>87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81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78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75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72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TG-082230 Order 02 - v</dc:title>
  <dc:subject/>
  <dc:creator>Template Team</dc:creator>
  <cp:keywords/>
  <dc:description/>
  <cp:lastModifiedBy> Cathy Kern</cp:lastModifiedBy>
  <cp:revision>2</cp:revision>
  <cp:lastPrinted>2009-05-22T18:03:00Z</cp:lastPrinted>
  <dcterms:created xsi:type="dcterms:W3CDTF">2009-05-28T00:36:00Z</dcterms:created>
  <dcterms:modified xsi:type="dcterms:W3CDTF">2009-05-28T00:36:00Z</dcterms:modified>
  <cp:category>Soild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0x0101006E56B4D1795A2E4DB2F0B01679ED314A005C6057A0DC72834C93E6DCC19C119ECB</vt:lpwstr>
  </property>
  <property fmtid="{D5CDD505-2E9C-101B-9397-08002B2CF9AE}" pid="3" name="Item ID">
    <vt:lpwstr>12</vt:lpwstr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docset_NoMedatataSyncRequired">
    <vt:lpwstr>False</vt:lpwstr>
  </property>
</Properties>
</file>