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660D82" w:rsidRDefault="00934D2B">
      <w:pPr>
        <w:pStyle w:val="BodyText"/>
        <w:rPr>
          <w:b/>
          <w:bCs/>
        </w:rPr>
      </w:pPr>
      <w:r w:rsidRPr="00660D82">
        <w:rPr>
          <w:b/>
          <w:bCs/>
        </w:rPr>
        <w:t xml:space="preserve"> BEFORE THE WASHINGTON STATE</w:t>
      </w:r>
    </w:p>
    <w:p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rsidR="00934D2B" w:rsidRPr="00660D82" w:rsidRDefault="00934D2B">
      <w:pPr>
        <w:pStyle w:val="BodyText"/>
        <w:rPr>
          <w:b/>
          <w:bCs/>
        </w:rPr>
      </w:pPr>
    </w:p>
    <w:tbl>
      <w:tblPr>
        <w:tblW w:w="8408" w:type="dxa"/>
        <w:tblLook w:val="0000"/>
      </w:tblPr>
      <w:tblGrid>
        <w:gridCol w:w="4008"/>
        <w:gridCol w:w="600"/>
        <w:gridCol w:w="3800"/>
      </w:tblGrid>
      <w:tr w:rsidR="00934D2B" w:rsidRPr="00660D82">
        <w:tc>
          <w:tcPr>
            <w:tcW w:w="4008" w:type="dxa"/>
          </w:tcPr>
          <w:p w:rsidR="00934D2B" w:rsidRPr="00660D82" w:rsidRDefault="00934D2B" w:rsidP="00FC42A4">
            <w:pPr>
              <w:pStyle w:val="Header"/>
            </w:pPr>
            <w:r w:rsidRPr="00660D82">
              <w:t>In the Matter of the Petition of</w:t>
            </w:r>
          </w:p>
          <w:p w:rsidR="00934D2B" w:rsidRPr="00660D82" w:rsidRDefault="00934D2B" w:rsidP="00FC42A4">
            <w:pPr>
              <w:pStyle w:val="Header"/>
            </w:pPr>
          </w:p>
          <w:p w:rsidR="00934D2B" w:rsidRPr="00660D82" w:rsidRDefault="00FA57C5" w:rsidP="00FC42A4">
            <w:pPr>
              <w:pStyle w:val="Header"/>
            </w:pPr>
            <w:r w:rsidRPr="00660D82">
              <w:t>RABANCO LTD, DBA ALLIED WASTE DISPOSAL, SEA-TAC DISPOSAL</w:t>
            </w:r>
            <w:r w:rsidR="004878F9" w:rsidRPr="00660D82">
              <w:t>, G-12</w:t>
            </w:r>
            <w:r w:rsidR="000F6B51" w:rsidRPr="00660D82">
              <w:t>,</w:t>
            </w:r>
            <w:r w:rsidR="00934D2B" w:rsidRPr="00660D82">
              <w:t xml:space="preserve">         </w:t>
            </w:r>
          </w:p>
          <w:p w:rsidR="00934D2B" w:rsidRPr="00660D82" w:rsidRDefault="00934D2B" w:rsidP="00FC42A4">
            <w:pPr>
              <w:pStyle w:val="Header"/>
            </w:pPr>
          </w:p>
          <w:p w:rsidR="00934D2B" w:rsidRPr="00660D82" w:rsidRDefault="00934D2B" w:rsidP="00FC42A4">
            <w:pPr>
              <w:pStyle w:val="Header"/>
            </w:pPr>
            <w:r w:rsidRPr="00660D82">
              <w:t xml:space="preserve">                      Petitioner, </w:t>
            </w:r>
          </w:p>
          <w:p w:rsidR="00934D2B" w:rsidRPr="00660D82" w:rsidRDefault="00934D2B" w:rsidP="00FC42A4">
            <w:pPr>
              <w:pStyle w:val="Header"/>
            </w:pPr>
          </w:p>
          <w:p w:rsidR="00801FDD" w:rsidRDefault="005206B8">
            <w:pPr>
              <w:pStyle w:val="Header"/>
              <w:tabs>
                <w:tab w:val="clear" w:pos="8640"/>
              </w:tabs>
            </w:pPr>
            <w:r w:rsidRPr="00660D82">
              <w:t xml:space="preserve">Requesting Revised Rates </w:t>
            </w:r>
            <w:r w:rsidR="00B82F7D" w:rsidRPr="00660D82">
              <w:t xml:space="preserve">To </w:t>
            </w:r>
            <w:r w:rsidRPr="00660D82">
              <w:t xml:space="preserve">Become Effective </w:t>
            </w:r>
            <w:r w:rsidR="00B82F7D" w:rsidRPr="00660D82">
              <w:t>January 1, 2</w:t>
            </w:r>
            <w:r w:rsidR="005628AE" w:rsidRPr="00660D82">
              <w:t>0</w:t>
            </w:r>
            <w:r w:rsidR="00B82F7D" w:rsidRPr="00660D82">
              <w:t>0</w:t>
            </w:r>
            <w:r w:rsidR="00E5641E" w:rsidRPr="00660D82">
              <w:t>9</w:t>
            </w:r>
            <w:r w:rsidR="00B82F7D" w:rsidRPr="00660D82">
              <w:t xml:space="preserve">, </w:t>
            </w:r>
            <w:r w:rsidRPr="00660D82">
              <w:t xml:space="preserve">on Less Than Statutory Notice, and </w:t>
            </w:r>
            <w:r w:rsidR="00B82F7D" w:rsidRPr="00660D82">
              <w:t xml:space="preserve">Requesting </w:t>
            </w:r>
            <w:r w:rsidR="00934D2B" w:rsidRPr="00660D82">
              <w:t xml:space="preserve">Authority to Retain </w:t>
            </w:r>
            <w:r w:rsidR="00B82F7D" w:rsidRPr="00660D82">
              <w:t xml:space="preserve">Thirty Percent of the </w:t>
            </w:r>
            <w:r w:rsidR="00934D2B" w:rsidRPr="00660D82">
              <w:t>Revenue Received From the Sale of Recyclable Materials Collected in Residential Recycling Service</w:t>
            </w:r>
            <w:r w:rsidR="005628AE" w:rsidRPr="00660D82">
              <w:t xml:space="preserve"> </w:t>
            </w:r>
          </w:p>
          <w:p w:rsidR="005206B8" w:rsidRPr="00660D82" w:rsidRDefault="00E5641E" w:rsidP="005206B8">
            <w:pPr>
              <w:pStyle w:val="Header"/>
            </w:pPr>
            <w:r w:rsidRPr="00660D82">
              <w:t>. . . . . . . . . . . . . . . . . . . . . . . . . . . . . . . .</w:t>
            </w:r>
          </w:p>
        </w:tc>
        <w:tc>
          <w:tcPr>
            <w:tcW w:w="600" w:type="dxa"/>
          </w:tcPr>
          <w:p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r w:rsidRPr="00660D82">
              <w:br/>
              <w:t>)</w:t>
            </w:r>
          </w:p>
          <w:p w:rsidR="00934D2B" w:rsidRPr="00660D82" w:rsidRDefault="00934D2B" w:rsidP="00D648D4">
            <w:pPr>
              <w:jc w:val="center"/>
            </w:pPr>
            <w:r w:rsidRPr="00660D82">
              <w:t>)</w:t>
            </w:r>
          </w:p>
          <w:p w:rsidR="00934D2B" w:rsidRPr="00660D82" w:rsidRDefault="00934D2B" w:rsidP="00D648D4">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BD1210" w:rsidRPr="00660D82" w:rsidRDefault="00BD1210" w:rsidP="00795B40"/>
        </w:tc>
        <w:tc>
          <w:tcPr>
            <w:tcW w:w="3800" w:type="dxa"/>
          </w:tcPr>
          <w:p w:rsidR="00934D2B" w:rsidRPr="00660D82" w:rsidRDefault="00934D2B" w:rsidP="00D648D4">
            <w:r w:rsidRPr="00660D82">
              <w:t xml:space="preserve">DOCKET </w:t>
            </w:r>
            <w:r w:rsidR="00FA57C5" w:rsidRPr="00660D82">
              <w:t>TG-082155</w:t>
            </w:r>
          </w:p>
          <w:p w:rsidR="00934D2B" w:rsidRPr="00660D82" w:rsidRDefault="00934D2B" w:rsidP="00FC42A4"/>
          <w:p w:rsidR="00934D2B" w:rsidRPr="00660D82" w:rsidRDefault="00934D2B" w:rsidP="00D648D4">
            <w:r w:rsidRPr="00660D82">
              <w:t xml:space="preserve">ORDER </w:t>
            </w:r>
            <w:r w:rsidR="00FA57C5" w:rsidRPr="00660D82">
              <w:t>01</w:t>
            </w:r>
          </w:p>
          <w:p w:rsidR="00934D2B" w:rsidRPr="00660D82" w:rsidRDefault="00934D2B" w:rsidP="00FC42A4"/>
          <w:p w:rsidR="005206B8" w:rsidRPr="00660D82" w:rsidRDefault="005206B8" w:rsidP="00796500"/>
          <w:p w:rsidR="00795B40" w:rsidRDefault="00795B40" w:rsidP="00660D82"/>
          <w:p w:rsidR="00BD1210" w:rsidRPr="00660D82" w:rsidRDefault="00934D2B" w:rsidP="00660D82">
            <w:r w:rsidRPr="00660D82">
              <w:t>ORDER</w:t>
            </w:r>
            <w:r w:rsidR="001E64CE" w:rsidRPr="00660D82">
              <w:t xml:space="preserve"> </w:t>
            </w:r>
            <w:r w:rsidR="00F60F5F" w:rsidRPr="00660D82">
              <w:t>A</w:t>
            </w:r>
            <w:r w:rsidR="007878B4" w:rsidRPr="00660D82">
              <w:t>PPROVING COMMODITY CREDITS ON LESS THAN ST</w:t>
            </w:r>
            <w:r w:rsidR="006A65BC">
              <w:t>AT</w:t>
            </w:r>
            <w:r w:rsidR="007878B4" w:rsidRPr="00660D82">
              <w:t>UTORY NOTICE</w:t>
            </w:r>
            <w:r w:rsidR="00796500" w:rsidRPr="00660D82">
              <w:t xml:space="preserve">; </w:t>
            </w:r>
            <w:r w:rsidR="005206B8" w:rsidRPr="00660D82">
              <w:t xml:space="preserve">AUTHORIZING REVENUE SHARING; AND REQUIRING </w:t>
            </w:r>
            <w:r w:rsidR="00796500" w:rsidRPr="00660D82">
              <w:t>DEFERRED ACCOUNTING TREATM</w:t>
            </w:r>
            <w:r w:rsidR="005206B8" w:rsidRPr="00660D82">
              <w:t>ENT FOR RECYCLABLE COMMODITIES</w:t>
            </w:r>
            <w:r w:rsidR="00B82F7D" w:rsidRPr="00660D82">
              <w:t xml:space="preserve"> REVENUE</w:t>
            </w:r>
          </w:p>
        </w:tc>
      </w:tr>
    </w:tbl>
    <w:p w:rsidR="00934D2B" w:rsidRPr="00660D82" w:rsidRDefault="00934D2B">
      <w:pPr>
        <w:pStyle w:val="Heading2"/>
        <w:rPr>
          <w:b/>
          <w:bCs/>
          <w:u w:val="none"/>
        </w:rPr>
      </w:pPr>
      <w:r w:rsidRPr="00660D82">
        <w:rPr>
          <w:b/>
          <w:bCs/>
          <w:u w:val="none"/>
        </w:rPr>
        <w:t>BACKGROUND</w:t>
      </w:r>
    </w:p>
    <w:p w:rsidR="00934D2B" w:rsidRPr="00660D82" w:rsidRDefault="00934D2B">
      <w:pPr>
        <w:pStyle w:val="Header"/>
        <w:tabs>
          <w:tab w:val="clear" w:pos="4320"/>
          <w:tab w:val="clear" w:pos="8640"/>
        </w:tabs>
      </w:pPr>
    </w:p>
    <w:p w:rsidR="00F260AC" w:rsidRPr="00660D82" w:rsidRDefault="007878B4" w:rsidP="007878B4">
      <w:pPr>
        <w:numPr>
          <w:ilvl w:val="0"/>
          <w:numId w:val="33"/>
        </w:numPr>
        <w:spacing w:line="288" w:lineRule="auto"/>
      </w:pPr>
      <w:r w:rsidRPr="00660D82">
        <w:t xml:space="preserve">On </w:t>
      </w:r>
      <w:r w:rsidR="00FA57C5" w:rsidRPr="00660D82">
        <w:t>December 2, 2008</w:t>
      </w:r>
      <w:r w:rsidRPr="00660D82">
        <w:t xml:space="preserve">, </w:t>
      </w:r>
      <w:proofErr w:type="spellStart"/>
      <w:r w:rsidR="00FA57C5" w:rsidRPr="00660D82">
        <w:t>Rabanco</w:t>
      </w:r>
      <w:proofErr w:type="spellEnd"/>
      <w:r w:rsidR="00FA57C5" w:rsidRPr="00660D82">
        <w:t xml:space="preserve"> LTD, </w:t>
      </w:r>
      <w:proofErr w:type="spellStart"/>
      <w:r w:rsidR="00FA57C5" w:rsidRPr="00660D82">
        <w:t>dba</w:t>
      </w:r>
      <w:proofErr w:type="spellEnd"/>
      <w:r w:rsidR="00FA57C5" w:rsidRPr="00660D82">
        <w:t xml:space="preserve"> Allied Waste Disposal, Sea-</w:t>
      </w:r>
      <w:proofErr w:type="spellStart"/>
      <w:r w:rsidR="00FA57C5" w:rsidRPr="00660D82">
        <w:t>Tac</w:t>
      </w:r>
      <w:proofErr w:type="spellEnd"/>
      <w:r w:rsidR="00FA57C5" w:rsidRPr="00660D82">
        <w:t xml:space="preserve"> Disposal</w:t>
      </w:r>
      <w:r w:rsidR="00843342" w:rsidRPr="00660D82">
        <w:t xml:space="preserve"> (</w:t>
      </w:r>
      <w:r w:rsidR="0022237A">
        <w:t>Sea-</w:t>
      </w:r>
      <w:proofErr w:type="spellStart"/>
      <w:r w:rsidR="0022237A">
        <w:t>Tac</w:t>
      </w:r>
      <w:proofErr w:type="spellEnd"/>
      <w:r w:rsidR="004878F9" w:rsidRPr="00660D82">
        <w:t xml:space="preserve"> or Company</w:t>
      </w:r>
      <w:r w:rsidR="000F6B51" w:rsidRPr="00660D82">
        <w:t>)</w:t>
      </w:r>
      <w:r w:rsidRPr="00660D82">
        <w:t xml:space="preserve"> filed with the Washington Utilities and Transportation </w:t>
      </w:r>
      <w:r w:rsidR="00660D82" w:rsidRPr="00660D82">
        <w:t>Commission</w:t>
      </w:r>
      <w:r w:rsidRPr="00660D82">
        <w:t xml:space="preserve"> (</w:t>
      </w:r>
      <w:r w:rsidR="00660D82" w:rsidRPr="00660D82">
        <w:t>Commission</w:t>
      </w:r>
      <w:r w:rsidRPr="00660D82">
        <w:t xml:space="preserve">) </w:t>
      </w:r>
      <w:r w:rsidR="002B4AFB" w:rsidRPr="00660D82">
        <w:t xml:space="preserve">revisions </w:t>
      </w:r>
      <w:r w:rsidRPr="00660D82">
        <w:t xml:space="preserve">to its currently effective </w:t>
      </w:r>
      <w:r w:rsidR="00B66B64">
        <w:t>t</w:t>
      </w:r>
      <w:r w:rsidRPr="00660D82">
        <w:t xml:space="preserve">ariff </w:t>
      </w:r>
      <w:r w:rsidR="000646DD" w:rsidRPr="00660D82">
        <w:t xml:space="preserve">No. </w:t>
      </w:r>
      <w:r w:rsidR="00FA57C5" w:rsidRPr="00660D82">
        <w:rPr>
          <w:bCs/>
        </w:rPr>
        <w:t>26</w:t>
      </w:r>
      <w:r w:rsidRPr="00660D82">
        <w:t xml:space="preserve">, designated as </w:t>
      </w:r>
      <w:r w:rsidR="0022237A" w:rsidRPr="0022237A">
        <w:t xml:space="preserve">Tariff pages 1, 21, 25, 31, 35, 36 </w:t>
      </w:r>
      <w:r w:rsidR="003D7C7F" w:rsidRPr="00660D82">
        <w:t>and</w:t>
      </w:r>
      <w:r w:rsidR="0022237A" w:rsidRPr="0022237A">
        <w:t xml:space="preserve"> 37</w:t>
      </w:r>
      <w:r w:rsidRPr="00660D82">
        <w:t>.</w:t>
      </w:r>
    </w:p>
    <w:p w:rsidR="00801FDD" w:rsidRDefault="00801FDD">
      <w:pPr>
        <w:spacing w:line="288" w:lineRule="auto"/>
      </w:pPr>
    </w:p>
    <w:p w:rsidR="00801FDD" w:rsidRDefault="00827FB5">
      <w:pPr>
        <w:numPr>
          <w:ilvl w:val="0"/>
          <w:numId w:val="33"/>
        </w:numPr>
        <w:spacing w:line="288" w:lineRule="auto"/>
      </w:pPr>
      <w:r w:rsidRPr="00660D82">
        <w:t xml:space="preserve">The filing proposes </w:t>
      </w:r>
      <w:r w:rsidR="000F0628" w:rsidRPr="00660D82">
        <w:t>to increase the c</w:t>
      </w:r>
      <w:r w:rsidRPr="00660D82">
        <w:t>ommodity credits</w:t>
      </w:r>
      <w:r w:rsidR="00E9272A" w:rsidRPr="00660D82">
        <w:t xml:space="preserve"> </w:t>
      </w:r>
      <w:r w:rsidR="000F0628" w:rsidRPr="00660D82">
        <w:t>th</w:t>
      </w:r>
      <w:r w:rsidR="004369D1" w:rsidRPr="00660D82">
        <w:t>at</w:t>
      </w:r>
      <w:r w:rsidR="000F0628" w:rsidRPr="00660D82">
        <w:t xml:space="preserve"> </w:t>
      </w:r>
      <w:r w:rsidR="0022237A">
        <w:t>Sea-</w:t>
      </w:r>
      <w:proofErr w:type="spellStart"/>
      <w:r w:rsidR="0022237A">
        <w:t>Tac</w:t>
      </w:r>
      <w:proofErr w:type="spellEnd"/>
      <w:r w:rsidR="000F0628" w:rsidRPr="00660D82">
        <w:t xml:space="preserve"> pays to residential and multi-family customers for the value of the recyclable materials th</w:t>
      </w:r>
      <w:r w:rsidR="004369D1" w:rsidRPr="00660D82">
        <w:t>at</w:t>
      </w:r>
      <w:r w:rsidR="000F0628" w:rsidRPr="00660D82">
        <w:t xml:space="preserve"> </w:t>
      </w:r>
      <w:r w:rsidR="0022237A">
        <w:t>Sea-</w:t>
      </w:r>
      <w:proofErr w:type="spellStart"/>
      <w:r w:rsidR="0022237A">
        <w:t>Tac</w:t>
      </w:r>
      <w:proofErr w:type="spellEnd"/>
      <w:r w:rsidR="004369D1" w:rsidRPr="00660D82">
        <w:t xml:space="preserve"> </w:t>
      </w:r>
      <w:r w:rsidR="000F0628" w:rsidRPr="00660D82">
        <w:t>collects in its recycling service.</w:t>
      </w:r>
      <w:r w:rsidR="007878B4" w:rsidRPr="00660D82">
        <w:t xml:space="preserve">  The stated effective date is </w:t>
      </w:r>
      <w:r w:rsidR="0022237A" w:rsidRPr="0022237A">
        <w:t>January 16, 2009</w:t>
      </w:r>
      <w:r w:rsidR="00FA57C5" w:rsidRPr="00660D82">
        <w:t xml:space="preserve">.  </w:t>
      </w:r>
      <w:r w:rsidR="00B66B64">
        <w:t>Sea-</w:t>
      </w:r>
      <w:proofErr w:type="spellStart"/>
      <w:r w:rsidR="00B66B64">
        <w:t>Tac</w:t>
      </w:r>
      <w:proofErr w:type="spellEnd"/>
      <w:r w:rsidR="00B66B64">
        <w:rPr>
          <w:bCs/>
        </w:rPr>
        <w:t xml:space="preserve"> </w:t>
      </w:r>
      <w:r w:rsidR="00B66B64" w:rsidRPr="005B579A">
        <w:t>filed revised tariff page</w:t>
      </w:r>
      <w:r w:rsidR="00B66B64">
        <w:t xml:space="preserve">s 1 and 36 on December 5, 2008.  Eastside </w:t>
      </w:r>
      <w:r w:rsidR="00B66B64" w:rsidRPr="00C842EF">
        <w:t xml:space="preserve">has requested that the </w:t>
      </w:r>
      <w:r w:rsidR="00B66B64">
        <w:t xml:space="preserve">tariff </w:t>
      </w:r>
      <w:proofErr w:type="gramStart"/>
      <w:r w:rsidR="00B66B64" w:rsidRPr="00C842EF">
        <w:t>revisions</w:t>
      </w:r>
      <w:proofErr w:type="gramEnd"/>
      <w:r w:rsidR="00B66B64">
        <w:t xml:space="preserve"> filed December 2, 2008, as revised on December 5, 2008,</w:t>
      </w:r>
      <w:r w:rsidR="00B66B64" w:rsidRPr="00C842EF">
        <w:t xml:space="preserve"> become effective January 1, 2009, on less than statutory notice.</w:t>
      </w:r>
    </w:p>
    <w:p w:rsidR="00801FDD" w:rsidRDefault="001E64CE">
      <w:pPr>
        <w:spacing w:line="288" w:lineRule="auto"/>
      </w:pPr>
      <w:r w:rsidRPr="00660D82">
        <w:t xml:space="preserve"> </w:t>
      </w:r>
    </w:p>
    <w:p w:rsidR="00F719A8" w:rsidRDefault="00F719A8" w:rsidP="00F719A8">
      <w:pPr>
        <w:pStyle w:val="Findings"/>
        <w:numPr>
          <w:ilvl w:val="0"/>
          <w:numId w:val="33"/>
        </w:numPr>
        <w:spacing w:line="288" w:lineRule="auto"/>
      </w:pPr>
      <w:r w:rsidRPr="00660D82">
        <w:t xml:space="preserve">The </w:t>
      </w:r>
      <w:r w:rsidR="00660D82" w:rsidRPr="00660D82">
        <w:t>Commission</w:t>
      </w:r>
      <w:r w:rsidRPr="00660D82">
        <w:t xml:space="preserve"> allowed </w:t>
      </w:r>
      <w:r w:rsidR="0022237A">
        <w:t>Sea-</w:t>
      </w:r>
      <w:proofErr w:type="spellStart"/>
      <w:r w:rsidR="0022237A">
        <w:t>Tac</w:t>
      </w:r>
      <w:r w:rsidR="00660D82" w:rsidRPr="00660D82">
        <w:t>’</w:t>
      </w:r>
      <w:r w:rsidRPr="00660D82">
        <w:t>s</w:t>
      </w:r>
      <w:proofErr w:type="spellEnd"/>
      <w:r w:rsidRPr="00660D82">
        <w:t xml:space="preserve"> first commodity adjustment to become effective October 12, 1995, by operation of law without an order authorizing deferred accounting treatment.  </w:t>
      </w:r>
      <w:r w:rsidR="0022237A">
        <w:t>Sea-</w:t>
      </w:r>
      <w:proofErr w:type="spellStart"/>
      <w:r w:rsidR="0022237A">
        <w:t>Tac</w:t>
      </w:r>
      <w:proofErr w:type="spellEnd"/>
      <w:r w:rsidRPr="00660D82">
        <w:t xml:space="preserve"> has filed annual commodity adjustments using the same methodology the </w:t>
      </w:r>
      <w:r w:rsidR="00660D82" w:rsidRPr="00660D82">
        <w:t>Commission</w:t>
      </w:r>
      <w:r w:rsidRPr="00660D82">
        <w:t xml:space="preserve"> established for other companies with authorized deferred accounting treatment.  The commodity adjustment has two components: a true-up component that, for the previous twelve-month test period, compares the estimated commodity value to actual commodity value, and an estimate of the revenue (cost) of the next twelve months using the average twelve-month test period revenue (cost).  </w:t>
      </w:r>
    </w:p>
    <w:p w:rsidR="004E2D2D" w:rsidRPr="00660D82" w:rsidRDefault="004E2D2D" w:rsidP="00F719A8">
      <w:pPr>
        <w:pStyle w:val="Findings"/>
        <w:numPr>
          <w:ilvl w:val="0"/>
          <w:numId w:val="33"/>
        </w:numPr>
        <w:spacing w:line="288" w:lineRule="auto"/>
      </w:pPr>
      <w:r w:rsidRPr="00C842EF">
        <w:lastRenderedPageBreak/>
        <w:t>Staff recommends that the Commission require Eastside to implement deferred accounting treatment for the revenue (cost) received (paid) from the sale (disposal) of recyclable commodities collected in the Company’s recycling service using the most recent twelve-month test period to true-up the estimated revenue to actual revenue, and to estimate revenue for the next twelve-month period.  Staff also recommends that the Commission condition its approval on Eastside making its next commodity adjustment effective J</w:t>
      </w:r>
      <w:r>
        <w:t>anuary</w:t>
      </w:r>
      <w:r w:rsidRPr="00C842EF">
        <w:t xml:space="preserve"> 1, 20</w:t>
      </w:r>
      <w:r>
        <w:t>10</w:t>
      </w:r>
      <w:r w:rsidRPr="00C842EF">
        <w:t>, and each J</w:t>
      </w:r>
      <w:r>
        <w:t>anuary</w:t>
      </w:r>
      <w:r w:rsidRPr="00C842EF">
        <w:t xml:space="preserve"> 1 thereafter, and that Eastside make all future commodity adjustment filings forty-five days prior to the proposed effective date to give Staff sufficient time to review the filing</w:t>
      </w:r>
      <w:r>
        <w:t>.</w:t>
      </w:r>
    </w:p>
    <w:p w:rsidR="00801FDD" w:rsidRDefault="00801FDD">
      <w:pPr>
        <w:pStyle w:val="Findings"/>
        <w:numPr>
          <w:ilvl w:val="0"/>
          <w:numId w:val="0"/>
        </w:numPr>
        <w:spacing w:line="288" w:lineRule="auto"/>
        <w:ind w:left="-720"/>
      </w:pPr>
    </w:p>
    <w:p w:rsidR="00801FDD" w:rsidRDefault="007878B4">
      <w:pPr>
        <w:pStyle w:val="Findings"/>
        <w:numPr>
          <w:ilvl w:val="0"/>
          <w:numId w:val="33"/>
        </w:numPr>
        <w:spacing w:line="288" w:lineRule="auto"/>
        <w:rPr>
          <w:b/>
          <w:bCs/>
        </w:rPr>
      </w:pPr>
      <w:r w:rsidRPr="00660D82">
        <w:t>RCW 81.28.050 and WAC 480-70-266 require forty-five days</w:t>
      </w:r>
      <w:r w:rsidR="00660D82" w:rsidRPr="00660D82">
        <w:t>’</w:t>
      </w:r>
      <w:r w:rsidRPr="00660D82">
        <w:t xml:space="preserve"> notice to the </w:t>
      </w:r>
      <w:r w:rsidR="00660D82" w:rsidRPr="00660D82">
        <w:t>Commission</w:t>
      </w:r>
      <w:r w:rsidRPr="00660D82">
        <w:t xml:space="preserve"> prior to the effective date of the tariff.  The tariff sheets bear an inserted effective date of </w:t>
      </w:r>
      <w:r w:rsidR="0022237A" w:rsidRPr="0022237A">
        <w:t>January 16, 2009</w:t>
      </w:r>
      <w:r w:rsidRPr="00660D82">
        <w:t xml:space="preserve">.  This date recognizes statutory notice as required.  </w:t>
      </w:r>
      <w:r w:rsidR="0022237A">
        <w:t>Sea-</w:t>
      </w:r>
      <w:proofErr w:type="spellStart"/>
      <w:r w:rsidR="0022237A">
        <w:t>Tac</w:t>
      </w:r>
      <w:proofErr w:type="spellEnd"/>
      <w:r w:rsidRPr="00660D82">
        <w:t xml:space="preserve"> requests less than statutory notice as permitted by WAC 480-70-276, so that the tariff </w:t>
      </w:r>
      <w:r w:rsidR="002B4AFB" w:rsidRPr="00660D82">
        <w:t>revisions</w:t>
      </w:r>
      <w:r w:rsidRPr="00660D82">
        <w:t xml:space="preserve"> become effective on </w:t>
      </w:r>
      <w:r w:rsidR="0022237A" w:rsidRPr="0022237A">
        <w:t>January 1, 2009</w:t>
      </w:r>
      <w:r w:rsidR="00BC2FF4" w:rsidRPr="00660D82">
        <w:t>,</w:t>
      </w:r>
      <w:r w:rsidR="0070320B" w:rsidRPr="00660D82">
        <w:t xml:space="preserve"> because </w:t>
      </w:r>
      <w:r w:rsidR="005206B8" w:rsidRPr="00660D82">
        <w:t>the current commodity credits will expire</w:t>
      </w:r>
      <w:r w:rsidR="006A3638" w:rsidRPr="00660D82">
        <w:t xml:space="preserve"> on</w:t>
      </w:r>
      <w:r w:rsidR="005206B8" w:rsidRPr="00660D82">
        <w:t xml:space="preserve"> December 31, 2008.</w:t>
      </w:r>
      <w:r w:rsidR="000F0628" w:rsidRPr="00660D82">
        <w:t xml:space="preserve">  </w:t>
      </w:r>
      <w:r w:rsidR="00FA57C5" w:rsidRPr="00660D82">
        <w:t xml:space="preserve">The Company is required to notice customers after final </w:t>
      </w:r>
      <w:r w:rsidR="00660D82" w:rsidRPr="00660D82">
        <w:t>Commission</w:t>
      </w:r>
      <w:r w:rsidR="00FA57C5" w:rsidRPr="00660D82">
        <w:t xml:space="preserve"> action.</w:t>
      </w:r>
    </w:p>
    <w:p w:rsidR="00D754B2" w:rsidRPr="00660D82" w:rsidRDefault="00D754B2" w:rsidP="00D754B2">
      <w:pPr>
        <w:pStyle w:val="ListParagraph"/>
      </w:pPr>
    </w:p>
    <w:p w:rsidR="00801FDD" w:rsidRDefault="005206B8">
      <w:pPr>
        <w:numPr>
          <w:ilvl w:val="0"/>
          <w:numId w:val="33"/>
        </w:numPr>
        <w:spacing w:line="288" w:lineRule="auto"/>
        <w:rPr>
          <w:b/>
          <w:bCs/>
        </w:rPr>
      </w:pPr>
      <w:r w:rsidRPr="00660D82">
        <w:t xml:space="preserve">On </w:t>
      </w:r>
      <w:r w:rsidR="00FA57C5" w:rsidRPr="00660D82">
        <w:t xml:space="preserve">December </w:t>
      </w:r>
      <w:r w:rsidR="00B66B64">
        <w:t>1</w:t>
      </w:r>
      <w:r w:rsidR="00FA57C5" w:rsidRPr="00660D82">
        <w:t>2, 2009</w:t>
      </w:r>
      <w:r w:rsidRPr="00660D82">
        <w:t xml:space="preserve">, </w:t>
      </w:r>
      <w:r w:rsidR="0022237A">
        <w:t>Sea-</w:t>
      </w:r>
      <w:proofErr w:type="spellStart"/>
      <w:r w:rsidR="0022237A">
        <w:t>Tac</w:t>
      </w:r>
      <w:proofErr w:type="spellEnd"/>
      <w:r w:rsidRPr="00660D82">
        <w:t xml:space="preserve"> filed with the </w:t>
      </w:r>
      <w:r w:rsidR="00660D82" w:rsidRPr="00660D82">
        <w:t>Commission</w:t>
      </w:r>
      <w:r w:rsidRPr="00660D82">
        <w:t xml:space="preserve"> a request to retain thirty percent</w:t>
      </w:r>
      <w:r w:rsidR="00CF3899" w:rsidRPr="00660D82">
        <w:t xml:space="preserve"> </w:t>
      </w:r>
      <w:r w:rsidRPr="00660D82">
        <w:t xml:space="preserve">of the revenue </w:t>
      </w:r>
      <w:r w:rsidR="0022237A">
        <w:t>Sea-</w:t>
      </w:r>
      <w:proofErr w:type="spellStart"/>
      <w:r w:rsidR="0022237A">
        <w:t>Tac</w:t>
      </w:r>
      <w:proofErr w:type="spellEnd"/>
      <w:r w:rsidRPr="00660D82">
        <w:t xml:space="preserve"> receives from the sale of recyclable materials that it collects in its residential collection service.</w:t>
      </w:r>
    </w:p>
    <w:p w:rsidR="005206B8" w:rsidRPr="00660D82" w:rsidRDefault="005206B8" w:rsidP="005206B8">
      <w:pPr>
        <w:pStyle w:val="Findings"/>
        <w:numPr>
          <w:ilvl w:val="0"/>
          <w:numId w:val="0"/>
        </w:numPr>
        <w:spacing w:line="288" w:lineRule="auto"/>
        <w:ind w:left="-720"/>
        <w:rPr>
          <w:b/>
          <w:bCs/>
        </w:rPr>
      </w:pPr>
    </w:p>
    <w:p w:rsidR="001E3851" w:rsidRPr="00660D82" w:rsidRDefault="005206B8">
      <w:pPr>
        <w:pStyle w:val="Findings"/>
        <w:numPr>
          <w:ilvl w:val="0"/>
          <w:numId w:val="33"/>
        </w:numPr>
        <w:spacing w:line="288" w:lineRule="auto"/>
        <w:rPr>
          <w:rFonts w:ascii="Arial" w:hAnsi="Arial" w:cs="Arial"/>
          <w:sz w:val="18"/>
          <w:szCs w:val="18"/>
        </w:rPr>
      </w:pPr>
      <w:r w:rsidRPr="00660D82">
        <w:t xml:space="preserve">RCW 81.77.185 states that the </w:t>
      </w:r>
      <w:r w:rsidR="00660D82" w:rsidRPr="00660D82">
        <w:t>Commission</w:t>
      </w:r>
      <w:r w:rsidRPr="00660D82">
        <w:t xml:space="preserve"> shall allow solid waste collection companies collecting recyclable materials to retain up to thirty percent of the revenue paid to the companies for the material if the companies submit a plan to the </w:t>
      </w:r>
      <w:r w:rsidR="00660D82" w:rsidRPr="00660D82">
        <w:t>Commission</w:t>
      </w:r>
      <w:r w:rsidRPr="00660D82">
        <w:t xml:space="preserve"> that is certified by the appropriate local government authority as being consistent with the local government solid waste plan and that demonstrates how the revenues will be used to increase recycling. </w:t>
      </w:r>
      <w:r w:rsidR="00660D82">
        <w:t xml:space="preserve"> </w:t>
      </w:r>
      <w:r w:rsidRPr="00660D82">
        <w:t>The remaining revenue shall be passed to residential customers.</w:t>
      </w:r>
    </w:p>
    <w:p w:rsidR="005206B8" w:rsidRPr="00660D82" w:rsidRDefault="005206B8" w:rsidP="005206B8">
      <w:pPr>
        <w:pStyle w:val="Findings"/>
        <w:numPr>
          <w:ilvl w:val="0"/>
          <w:numId w:val="0"/>
        </w:numPr>
        <w:spacing w:line="288" w:lineRule="auto"/>
        <w:rPr>
          <w:b/>
          <w:bCs/>
        </w:rPr>
      </w:pPr>
    </w:p>
    <w:p w:rsidR="00D32A56" w:rsidRPr="00660D82" w:rsidRDefault="005206B8" w:rsidP="00461518">
      <w:pPr>
        <w:pStyle w:val="Findings"/>
        <w:numPr>
          <w:ilvl w:val="0"/>
          <w:numId w:val="33"/>
        </w:numPr>
        <w:spacing w:line="288" w:lineRule="auto"/>
      </w:pPr>
      <w:r w:rsidRPr="00660D82">
        <w:t xml:space="preserve">On December </w:t>
      </w:r>
      <w:r w:rsidR="00461518" w:rsidRPr="00660D82">
        <w:t>1</w:t>
      </w:r>
      <w:r w:rsidR="00B66B64">
        <w:t>2</w:t>
      </w:r>
      <w:r w:rsidRPr="00660D82">
        <w:t xml:space="preserve">, 2008, </w:t>
      </w:r>
      <w:r w:rsidR="0022237A">
        <w:t>Sea-</w:t>
      </w:r>
      <w:proofErr w:type="spellStart"/>
      <w:r w:rsidR="0022237A">
        <w:t>Tac</w:t>
      </w:r>
      <w:proofErr w:type="spellEnd"/>
      <w:r w:rsidRPr="00660D82">
        <w:t xml:space="preserve"> filed its recycling plan for calendar year 2009.  The plan sets forth specific actions that </w:t>
      </w:r>
      <w:r w:rsidR="0022237A">
        <w:t>Sea-</w:t>
      </w:r>
      <w:proofErr w:type="spellStart"/>
      <w:r w:rsidR="0022237A">
        <w:t>Tac</w:t>
      </w:r>
      <w:proofErr w:type="spellEnd"/>
      <w:r w:rsidR="004061FA" w:rsidRPr="00660D82">
        <w:t xml:space="preserve"> will take including: working </w:t>
      </w:r>
      <w:r w:rsidRPr="00660D82">
        <w:t>with King County to develop and implement a Regional Recycling Campaign</w:t>
      </w:r>
      <w:r w:rsidR="004061FA" w:rsidRPr="00660D82">
        <w:t xml:space="preserve">; collecting, evaluating and </w:t>
      </w:r>
      <w:r w:rsidR="0022237A">
        <w:t>reporting data; promoting enhanced recycling and organics collection; providing promotional and educational materials; and, enhancing multi-family recycling.  The plan also requires Sea-</w:t>
      </w:r>
      <w:proofErr w:type="spellStart"/>
      <w:r w:rsidR="0022237A">
        <w:t>Tac</w:t>
      </w:r>
      <w:proofErr w:type="spellEnd"/>
      <w:r w:rsidRPr="00660D82">
        <w:t xml:space="preserve"> to file monthly reports with the King County Solid Waste Division and provide copies to the </w:t>
      </w:r>
      <w:r w:rsidR="00660D82" w:rsidRPr="00660D82">
        <w:t>Commission</w:t>
      </w:r>
      <w:r w:rsidRPr="00660D82">
        <w:t>.</w:t>
      </w:r>
      <w:r w:rsidR="004061FA" w:rsidRPr="00660D82">
        <w:t xml:space="preserve">  </w:t>
      </w:r>
      <w:r w:rsidR="0022237A">
        <w:t>Sea-</w:t>
      </w:r>
      <w:proofErr w:type="spellStart"/>
      <w:r w:rsidR="0022237A">
        <w:t>Tac</w:t>
      </w:r>
      <w:proofErr w:type="spellEnd"/>
      <w:r w:rsidR="004061FA" w:rsidRPr="00660D82">
        <w:t xml:space="preserve"> states that it will use retained revenue to</w:t>
      </w:r>
      <w:r w:rsidR="00D32A56" w:rsidRPr="00660D82">
        <w:t>:</w:t>
      </w:r>
    </w:p>
    <w:p w:rsidR="00801FDD" w:rsidRDefault="00D32A56">
      <w:pPr>
        <w:pStyle w:val="Findings"/>
        <w:numPr>
          <w:ilvl w:val="0"/>
          <w:numId w:val="52"/>
        </w:numPr>
        <w:spacing w:line="288" w:lineRule="auto"/>
        <w:ind w:left="810"/>
      </w:pPr>
      <w:r w:rsidRPr="00660D82">
        <w:t>E</w:t>
      </w:r>
      <w:r w:rsidR="00461518" w:rsidRPr="00660D82">
        <w:t>ncourag</w:t>
      </w:r>
      <w:r w:rsidRPr="00660D82">
        <w:t>e</w:t>
      </w:r>
      <w:r w:rsidR="00461518" w:rsidRPr="00660D82">
        <w:t xml:space="preserve"> new customers to utilize 96-gallon carts</w:t>
      </w:r>
      <w:r w:rsidRPr="00660D82">
        <w:t xml:space="preserve"> for comingled recyclables</w:t>
      </w:r>
      <w:r w:rsidR="00461518" w:rsidRPr="00660D82">
        <w:t>.</w:t>
      </w:r>
    </w:p>
    <w:p w:rsidR="00801FDD" w:rsidRDefault="00D32A56">
      <w:pPr>
        <w:pStyle w:val="Findings"/>
        <w:numPr>
          <w:ilvl w:val="0"/>
          <w:numId w:val="52"/>
        </w:numPr>
        <w:spacing w:line="288" w:lineRule="auto"/>
        <w:ind w:left="810"/>
      </w:pPr>
      <w:r w:rsidRPr="00660D82">
        <w:t>Improve the accuracy of recycling data in order to better assess educational effort needed to increase recycling and reduce contaminants.</w:t>
      </w:r>
    </w:p>
    <w:p w:rsidR="00801FDD" w:rsidRDefault="00D32A56">
      <w:pPr>
        <w:pStyle w:val="Findings"/>
        <w:numPr>
          <w:ilvl w:val="0"/>
          <w:numId w:val="52"/>
        </w:numPr>
        <w:spacing w:line="288" w:lineRule="auto"/>
        <w:ind w:left="810"/>
      </w:pPr>
      <w:r w:rsidRPr="00660D82">
        <w:t>Provide sample food scrap collection bags and brochures to new organics recycling customers.</w:t>
      </w:r>
    </w:p>
    <w:p w:rsidR="00801FDD" w:rsidRDefault="00D32A56">
      <w:pPr>
        <w:pStyle w:val="Findings"/>
        <w:numPr>
          <w:ilvl w:val="0"/>
          <w:numId w:val="52"/>
        </w:numPr>
        <w:spacing w:line="288" w:lineRule="auto"/>
        <w:ind w:left="810"/>
      </w:pPr>
      <w:r w:rsidRPr="00660D82">
        <w:t>Continu</w:t>
      </w:r>
      <w:r w:rsidR="002F3DCC" w:rsidRPr="00660D82">
        <w:t>e</w:t>
      </w:r>
      <w:r w:rsidRPr="00660D82">
        <w:t xml:space="preserve"> collaboration with King County to ensure websites provide current updates on recycling and organics collection.</w:t>
      </w:r>
    </w:p>
    <w:p w:rsidR="00801FDD" w:rsidRDefault="00D32A56">
      <w:pPr>
        <w:pStyle w:val="Findings"/>
        <w:numPr>
          <w:ilvl w:val="0"/>
          <w:numId w:val="52"/>
        </w:numPr>
        <w:spacing w:line="288" w:lineRule="auto"/>
        <w:ind w:left="810"/>
      </w:pPr>
      <w:r w:rsidRPr="00660D82">
        <w:t xml:space="preserve">Provide customers with 2009 information packets regarding garbage, recycling and organics services in </w:t>
      </w:r>
      <w:r w:rsidR="00660D82" w:rsidRPr="00660D82">
        <w:t>Commission</w:t>
      </w:r>
      <w:r w:rsidRPr="00660D82">
        <w:t xml:space="preserve"> areas to include clear information of the commodities that can be kept out of the garbage solid waste stream.</w:t>
      </w:r>
    </w:p>
    <w:p w:rsidR="00801FDD" w:rsidRDefault="002F3DCC">
      <w:pPr>
        <w:pStyle w:val="Findings"/>
        <w:numPr>
          <w:ilvl w:val="0"/>
          <w:numId w:val="52"/>
        </w:numPr>
        <w:spacing w:line="288" w:lineRule="auto"/>
        <w:ind w:left="810"/>
      </w:pPr>
      <w:r w:rsidRPr="00660D82">
        <w:t>Include messages in customer invoices in the months of December and January to promote recycling and the months of March, April and May to promote organics collection.</w:t>
      </w:r>
    </w:p>
    <w:p w:rsidR="00801FDD" w:rsidRDefault="002F3DCC">
      <w:pPr>
        <w:pStyle w:val="Findings"/>
        <w:numPr>
          <w:ilvl w:val="0"/>
          <w:numId w:val="52"/>
        </w:numPr>
        <w:spacing w:line="288" w:lineRule="auto"/>
        <w:ind w:left="810"/>
      </w:pPr>
      <w:r w:rsidRPr="00660D82">
        <w:t>Promote organics signup to all customers in the Renton/</w:t>
      </w:r>
      <w:proofErr w:type="spellStart"/>
      <w:r w:rsidRPr="00660D82">
        <w:t>Petrovisky</w:t>
      </w:r>
      <w:proofErr w:type="spellEnd"/>
      <w:r w:rsidRPr="00660D82">
        <w:t xml:space="preserve"> area not currently signed up for yard waste service.</w:t>
      </w:r>
    </w:p>
    <w:p w:rsidR="00801FDD" w:rsidRDefault="002F3DCC">
      <w:pPr>
        <w:pStyle w:val="Findings"/>
        <w:numPr>
          <w:ilvl w:val="0"/>
          <w:numId w:val="52"/>
        </w:numPr>
        <w:spacing w:line="288" w:lineRule="auto"/>
        <w:ind w:left="810"/>
      </w:pPr>
      <w:r w:rsidRPr="00660D82">
        <w:t>Promote subscription of single-family households not currently customers of Allied Waste of Kent by placing an ad in the “Go Green” edition of The Reporter.</w:t>
      </w:r>
    </w:p>
    <w:p w:rsidR="00801FDD" w:rsidRDefault="002F3DCC">
      <w:pPr>
        <w:pStyle w:val="Findings"/>
        <w:numPr>
          <w:ilvl w:val="0"/>
          <w:numId w:val="52"/>
        </w:numPr>
        <w:spacing w:line="288" w:lineRule="auto"/>
        <w:ind w:left="810"/>
      </w:pPr>
      <w:r w:rsidRPr="00660D82">
        <w:t>Enhance recycling in lower performing areas by emailing customers at least three times a year highlighting the benefits of increased recycling.</w:t>
      </w:r>
    </w:p>
    <w:p w:rsidR="00801FDD" w:rsidRDefault="002F3DCC">
      <w:pPr>
        <w:pStyle w:val="Findings"/>
        <w:numPr>
          <w:ilvl w:val="0"/>
          <w:numId w:val="52"/>
        </w:numPr>
        <w:spacing w:line="288" w:lineRule="auto"/>
        <w:ind w:left="810"/>
      </w:pPr>
      <w:r w:rsidRPr="00660D82">
        <w:t xml:space="preserve">Work with King County and/or local municipality to choose one </w:t>
      </w:r>
      <w:r w:rsidR="00264924">
        <w:t>m</w:t>
      </w:r>
      <w:r w:rsidRPr="00660D82">
        <w:t>ulti-family complex and its management to help increase awareness of recycling and increase the diversion from the garbage solid waste stream.</w:t>
      </w:r>
    </w:p>
    <w:p w:rsidR="00801FDD" w:rsidRDefault="00665E55">
      <w:pPr>
        <w:pStyle w:val="Findings"/>
        <w:numPr>
          <w:ilvl w:val="0"/>
          <w:numId w:val="52"/>
        </w:numPr>
        <w:spacing w:line="288" w:lineRule="auto"/>
        <w:ind w:left="810"/>
      </w:pPr>
      <w:r w:rsidRPr="00660D82">
        <w:t>Participate in regional meetings to discuss strategies for increasing multi-family recycling.</w:t>
      </w:r>
    </w:p>
    <w:p w:rsidR="00801FDD" w:rsidRDefault="00665E55">
      <w:pPr>
        <w:pStyle w:val="Findings"/>
        <w:numPr>
          <w:ilvl w:val="0"/>
          <w:numId w:val="52"/>
        </w:numPr>
        <w:spacing w:line="288" w:lineRule="auto"/>
        <w:ind w:left="810"/>
      </w:pPr>
      <w:r w:rsidRPr="00660D82">
        <w:t>Follow up with complexes that currently do not recycle or do not have recycling containers equal to or greater than the size of their garbage containers to enhance multi-family participation.</w:t>
      </w:r>
    </w:p>
    <w:p w:rsidR="00801FDD" w:rsidRDefault="0022237A">
      <w:pPr>
        <w:pStyle w:val="Findings"/>
        <w:numPr>
          <w:ilvl w:val="0"/>
          <w:numId w:val="33"/>
        </w:numPr>
        <w:spacing w:before="120" w:line="288" w:lineRule="auto"/>
      </w:pPr>
      <w:r>
        <w:t>Sea-</w:t>
      </w:r>
      <w:proofErr w:type="spellStart"/>
      <w:r>
        <w:t>Tac</w:t>
      </w:r>
      <w:r w:rsidR="00660D82" w:rsidRPr="00660D82">
        <w:t>’</w:t>
      </w:r>
      <w:r w:rsidR="004061FA" w:rsidRPr="00660D82">
        <w:t>s</w:t>
      </w:r>
      <w:proofErr w:type="spellEnd"/>
      <w:r w:rsidR="004061FA" w:rsidRPr="00660D82">
        <w:t xml:space="preserve"> recycling plan, dated </w:t>
      </w:r>
      <w:r w:rsidR="005206B8" w:rsidRPr="00660D82">
        <w:t>December 1</w:t>
      </w:r>
      <w:r w:rsidR="00B66B64">
        <w:t>1</w:t>
      </w:r>
      <w:r w:rsidR="005206B8" w:rsidRPr="00660D82">
        <w:t xml:space="preserve">, 2008, </w:t>
      </w:r>
      <w:r w:rsidR="004061FA" w:rsidRPr="00660D82">
        <w:t xml:space="preserve">is signed by </w:t>
      </w:r>
      <w:r w:rsidR="005206B8" w:rsidRPr="00660D82">
        <w:t xml:space="preserve">Kevin Kiernan, Solid Waste Division Director, King County, </w:t>
      </w:r>
      <w:r w:rsidR="004061FA" w:rsidRPr="00660D82">
        <w:t xml:space="preserve">which </w:t>
      </w:r>
      <w:r w:rsidR="005206B8" w:rsidRPr="00660D82">
        <w:t>states</w:t>
      </w:r>
      <w:r w:rsidR="004061FA" w:rsidRPr="00660D82">
        <w:t>,</w:t>
      </w:r>
      <w:r w:rsidR="005206B8" w:rsidRPr="00660D82">
        <w:t xml:space="preserve"> in part</w:t>
      </w:r>
      <w:r w:rsidR="004061FA" w:rsidRPr="00660D82">
        <w:t>,</w:t>
      </w:r>
      <w:r w:rsidR="005206B8" w:rsidRPr="00660D82">
        <w:t xml:space="preserve"> that “King County believes that implementation of this recycling plan will increase the amount of materials recycled by </w:t>
      </w:r>
      <w:proofErr w:type="spellStart"/>
      <w:r w:rsidR="004878F9" w:rsidRPr="00660D82">
        <w:t>Rabanco</w:t>
      </w:r>
      <w:proofErr w:type="spellEnd"/>
      <w:r w:rsidR="004878F9" w:rsidRPr="00660D82">
        <w:t xml:space="preserve"> </w:t>
      </w:r>
      <w:r w:rsidR="005206B8" w:rsidRPr="00660D82">
        <w:t>SeaTac customers, and hereby certifies that the provisions of this plan are consistent with the King County Comprehensive Solid Waste Management Plan. Therefore, King County recommends to the WUTC that SeaTac Disposal be allowed to retain</w:t>
      </w:r>
      <w:r w:rsidR="004061FA" w:rsidRPr="00660D82">
        <w:t>in</w:t>
      </w:r>
      <w:r w:rsidR="005206B8" w:rsidRPr="00660D82">
        <w:t>g 30% of the actual commodity values received during the period of this agreement (January 1, 2009 – December 31, 2009).”</w:t>
      </w:r>
      <w:r w:rsidR="004061FA" w:rsidRPr="00660D82">
        <w:t xml:space="preserve">  </w:t>
      </w:r>
      <w:r w:rsidR="00660D82" w:rsidRPr="00660D82">
        <w:t>Staff</w:t>
      </w:r>
      <w:r w:rsidR="004061FA" w:rsidRPr="00660D82">
        <w:t xml:space="preserve"> recommends that the </w:t>
      </w:r>
      <w:r w:rsidR="00660D82" w:rsidRPr="00660D82">
        <w:t>Commission</w:t>
      </w:r>
      <w:r w:rsidR="004061FA" w:rsidRPr="00660D82">
        <w:t xml:space="preserve"> grant </w:t>
      </w:r>
      <w:r>
        <w:t>Sea-</w:t>
      </w:r>
      <w:proofErr w:type="spellStart"/>
      <w:r>
        <w:t>Tac</w:t>
      </w:r>
      <w:r w:rsidR="00660D82" w:rsidRPr="00660D82">
        <w:t>’</w:t>
      </w:r>
      <w:r w:rsidR="004061FA" w:rsidRPr="00660D82">
        <w:t>s</w:t>
      </w:r>
      <w:proofErr w:type="spellEnd"/>
      <w:r w:rsidR="004061FA" w:rsidRPr="00660D82">
        <w:t xml:space="preserve"> request to retain thirty percent</w:t>
      </w:r>
      <w:r w:rsidR="00CF3899" w:rsidRPr="00660D82">
        <w:t xml:space="preserve"> </w:t>
      </w:r>
      <w:r w:rsidR="004061FA" w:rsidRPr="00660D82">
        <w:t xml:space="preserve">of the revenue it receives from the sale of recyclable materials that it collects in its recycling service and require </w:t>
      </w:r>
      <w:r>
        <w:t>Sea-</w:t>
      </w:r>
      <w:proofErr w:type="spellStart"/>
      <w:r>
        <w:t>Tac</w:t>
      </w:r>
      <w:proofErr w:type="spellEnd"/>
      <w:r w:rsidR="004061FA" w:rsidRPr="00660D82">
        <w:t xml:space="preserve"> to report to the </w:t>
      </w:r>
      <w:r w:rsidR="00660D82" w:rsidRPr="00660D82">
        <w:t>Commission</w:t>
      </w:r>
      <w:r w:rsidR="004061FA" w:rsidRPr="00660D82">
        <w:t xml:space="preserve"> the amount of revenue it retained, the amount of money it spent on the activities identified in </w:t>
      </w:r>
      <w:r>
        <w:t>Sea-</w:t>
      </w:r>
      <w:proofErr w:type="spellStart"/>
      <w:r>
        <w:t>Tac</w:t>
      </w:r>
      <w:r w:rsidR="00660D82" w:rsidRPr="00660D82">
        <w:t>’</w:t>
      </w:r>
      <w:r w:rsidR="004061FA" w:rsidRPr="00660D82">
        <w:t>s</w:t>
      </w:r>
      <w:proofErr w:type="spellEnd"/>
      <w:r w:rsidR="004061FA" w:rsidRPr="00660D82">
        <w:t xml:space="preserve"> recycling plan and the effect the activities had on increasing recycling.</w:t>
      </w:r>
    </w:p>
    <w:p w:rsidR="00934D2B" w:rsidRPr="00660D82" w:rsidRDefault="00934D2B" w:rsidP="003875FE">
      <w:pPr>
        <w:pStyle w:val="Findings"/>
        <w:numPr>
          <w:ilvl w:val="0"/>
          <w:numId w:val="0"/>
        </w:numPr>
        <w:spacing w:line="288" w:lineRule="auto"/>
      </w:pPr>
    </w:p>
    <w:p w:rsidR="00801FDD" w:rsidRDefault="004061FA">
      <w:pPr>
        <w:pStyle w:val="Findings"/>
        <w:numPr>
          <w:ilvl w:val="0"/>
          <w:numId w:val="33"/>
        </w:numPr>
        <w:spacing w:line="288" w:lineRule="auto"/>
      </w:pPr>
      <w:r w:rsidRPr="00660D82">
        <w:t xml:space="preserve">In summary, </w:t>
      </w:r>
      <w:r w:rsidR="00660D82" w:rsidRPr="00660D82">
        <w:t>Staff</w:t>
      </w:r>
      <w:r w:rsidRPr="00660D82">
        <w:t xml:space="preserve"> recommends that the </w:t>
      </w:r>
      <w:r w:rsidR="00660D82" w:rsidRPr="00660D82">
        <w:t>Commission</w:t>
      </w:r>
      <w:r w:rsidRPr="00660D82">
        <w:t xml:space="preserve"> </w:t>
      </w:r>
      <w:r w:rsidR="00424B63" w:rsidRPr="00660D82">
        <w:t xml:space="preserve">approve the </w:t>
      </w:r>
      <w:r w:rsidR="00B66B64">
        <w:t xml:space="preserve">proposed </w:t>
      </w:r>
      <w:r w:rsidR="00424B63" w:rsidRPr="00660D82">
        <w:t xml:space="preserve">commodity credits to become effective January 1, 2009, on less than statutory notice, require </w:t>
      </w:r>
      <w:r w:rsidR="00FA57C5" w:rsidRPr="00660D82">
        <w:t>Sea-</w:t>
      </w:r>
      <w:proofErr w:type="spellStart"/>
      <w:r w:rsidR="00FA57C5" w:rsidRPr="00660D82">
        <w:t>Tac</w:t>
      </w:r>
      <w:proofErr w:type="spellEnd"/>
      <w:r w:rsidR="00424B63" w:rsidRPr="00660D82">
        <w:t xml:space="preserve"> to implement deferred accounting treatment for the revenue (cost) received </w:t>
      </w:r>
      <w:r w:rsidR="00FA46EF" w:rsidRPr="00660D82">
        <w:t xml:space="preserve">(paid) </w:t>
      </w:r>
      <w:r w:rsidR="00424B63" w:rsidRPr="00660D82">
        <w:t xml:space="preserve">from the sale (disposal) of recyclable commodities collected in </w:t>
      </w:r>
      <w:r w:rsidR="00FA57C5" w:rsidRPr="00660D82">
        <w:t>Sea-</w:t>
      </w:r>
      <w:proofErr w:type="spellStart"/>
      <w:r w:rsidR="00FA57C5" w:rsidRPr="00660D82">
        <w:t>Tac</w:t>
      </w:r>
      <w:r w:rsidR="00660D82" w:rsidRPr="00660D82">
        <w:t>’</w:t>
      </w:r>
      <w:r w:rsidR="00424B63" w:rsidRPr="00660D82">
        <w:t>s</w:t>
      </w:r>
      <w:proofErr w:type="spellEnd"/>
      <w:r w:rsidR="00424B63" w:rsidRPr="00660D82">
        <w:t xml:space="preserve"> recycling service, and grant </w:t>
      </w:r>
      <w:r w:rsidR="00FA57C5" w:rsidRPr="00660D82">
        <w:t>Sea-</w:t>
      </w:r>
      <w:proofErr w:type="spellStart"/>
      <w:r w:rsidR="00FA57C5" w:rsidRPr="00660D82">
        <w:t>Tac</w:t>
      </w:r>
      <w:r w:rsidR="00660D82" w:rsidRPr="00660D82">
        <w:t>’</w:t>
      </w:r>
      <w:r w:rsidR="00424B63" w:rsidRPr="00660D82">
        <w:t>s</w:t>
      </w:r>
      <w:proofErr w:type="spellEnd"/>
      <w:r w:rsidR="00424B63" w:rsidRPr="00660D82">
        <w:t xml:space="preserve"> request to retain thirty percent</w:t>
      </w:r>
      <w:r w:rsidR="00CF3899" w:rsidRPr="00660D82">
        <w:t xml:space="preserve"> </w:t>
      </w:r>
      <w:r w:rsidR="00424B63" w:rsidRPr="00660D82">
        <w:t>of the revenues it receives from the sale of recyclable materials that it collects in its residential recycling service</w:t>
      </w:r>
      <w:r w:rsidR="0070320B" w:rsidRPr="00660D82">
        <w:t>.</w:t>
      </w:r>
    </w:p>
    <w:p w:rsidR="00934D2B" w:rsidRPr="00660D82" w:rsidRDefault="00AA4BBE" w:rsidP="00AA4BBE">
      <w:pPr>
        <w:pStyle w:val="Findings"/>
        <w:numPr>
          <w:ilvl w:val="0"/>
          <w:numId w:val="0"/>
        </w:numPr>
        <w:spacing w:line="288" w:lineRule="auto"/>
        <w:rPr>
          <w:b/>
          <w:bCs/>
        </w:rPr>
      </w:pPr>
      <w:r w:rsidRPr="00660D82">
        <w:rPr>
          <w:b/>
          <w:bCs/>
        </w:rPr>
        <w:t xml:space="preserve"> </w:t>
      </w:r>
    </w:p>
    <w:p w:rsidR="00934D2B" w:rsidRPr="00660D82" w:rsidRDefault="00934D2B">
      <w:pPr>
        <w:pStyle w:val="Findings"/>
        <w:numPr>
          <w:ilvl w:val="0"/>
          <w:numId w:val="0"/>
        </w:numPr>
        <w:spacing w:line="288" w:lineRule="auto"/>
        <w:ind w:left="-720" w:firstLine="720"/>
        <w:jc w:val="center"/>
        <w:rPr>
          <w:b/>
          <w:bCs/>
        </w:rPr>
      </w:pPr>
      <w:r w:rsidRPr="00660D82">
        <w:rPr>
          <w:b/>
          <w:bCs/>
        </w:rPr>
        <w:t xml:space="preserve">FINDINGS </w:t>
      </w:r>
      <w:smartTag w:uri="urn:schemas-microsoft-com:office:smarttags" w:element="stockticker">
        <w:r w:rsidRPr="00660D82">
          <w:rPr>
            <w:b/>
            <w:bCs/>
          </w:rPr>
          <w:t>AND</w:t>
        </w:r>
      </w:smartTag>
      <w:r w:rsidRPr="00660D82">
        <w:rPr>
          <w:b/>
          <w:bCs/>
        </w:rPr>
        <w:t xml:space="preserve"> CONCLUSIONS</w:t>
      </w:r>
    </w:p>
    <w:p w:rsidR="00934D2B" w:rsidRPr="00660D82" w:rsidRDefault="00934D2B">
      <w:pPr>
        <w:pStyle w:val="Findings"/>
        <w:numPr>
          <w:ilvl w:val="0"/>
          <w:numId w:val="0"/>
        </w:numPr>
        <w:spacing w:line="288" w:lineRule="auto"/>
        <w:ind w:left="-720"/>
      </w:pPr>
    </w:p>
    <w:p w:rsidR="00801FDD" w:rsidRDefault="00934D2B">
      <w:pPr>
        <w:pStyle w:val="Findings"/>
        <w:numPr>
          <w:ilvl w:val="0"/>
          <w:numId w:val="33"/>
        </w:numPr>
        <w:tabs>
          <w:tab w:val="left" w:pos="0"/>
        </w:tabs>
        <w:spacing w:line="288" w:lineRule="auto"/>
        <w:ind w:left="720" w:hanging="1440"/>
      </w:pPr>
      <w:r w:rsidRPr="00660D82">
        <w:t>(1)</w:t>
      </w:r>
      <w:r w:rsidRPr="00660D82">
        <w:tab/>
        <w:t xml:space="preserve">The Washington Utilities and Transportation </w:t>
      </w:r>
      <w:r w:rsidR="00660D82" w:rsidRPr="00660D82">
        <w:t>Commission</w:t>
      </w:r>
      <w:r w:rsidRPr="00660D82">
        <w:t xml:space="preserve"> is an agency of the State of Washington vested by statute with the authority to regulate the rates, rules, regulations, practices, accounts and affiliated interests of public service companies, including solid waste companies.  </w:t>
      </w:r>
      <w:r w:rsidRPr="00660D82">
        <w:rPr>
          <w:i/>
          <w:iCs/>
        </w:rPr>
        <w:t>RCW 80.01.040, RCW 81.01, RCW 81.04, RCW 81.16, RCW 81.28 and RCW 81.77.</w:t>
      </w:r>
      <w:r w:rsidRPr="00660D82">
        <w:t xml:space="preserve">  </w:t>
      </w:r>
    </w:p>
    <w:p w:rsidR="00660D82" w:rsidRPr="00660D82" w:rsidRDefault="00934D2B" w:rsidP="00660D82">
      <w:pPr>
        <w:pStyle w:val="Findings"/>
        <w:numPr>
          <w:ilvl w:val="0"/>
          <w:numId w:val="0"/>
        </w:numPr>
        <w:spacing w:line="288" w:lineRule="auto"/>
        <w:ind w:left="-720"/>
      </w:pPr>
      <w:r w:rsidRPr="00660D82">
        <w:tab/>
      </w:r>
    </w:p>
    <w:p w:rsidR="00660D82" w:rsidRPr="00660D82" w:rsidRDefault="00660D82" w:rsidP="00660D82">
      <w:pPr>
        <w:pStyle w:val="Findings"/>
        <w:numPr>
          <w:ilvl w:val="0"/>
          <w:numId w:val="33"/>
        </w:numPr>
        <w:tabs>
          <w:tab w:val="left" w:pos="0"/>
        </w:tabs>
        <w:spacing w:line="288" w:lineRule="auto"/>
        <w:ind w:left="720" w:hanging="1440"/>
      </w:pPr>
      <w:r w:rsidRPr="00660D82">
        <w:t>(2)</w:t>
      </w:r>
      <w:r w:rsidRPr="00660D82">
        <w:tab/>
        <w:t>This matter came before the Commission at its regularly scheduled meeting on December 23, 2008.</w:t>
      </w:r>
    </w:p>
    <w:p w:rsidR="00934D2B" w:rsidRPr="00660D82" w:rsidRDefault="00934D2B" w:rsidP="003B18C4">
      <w:pPr>
        <w:pStyle w:val="Findings"/>
        <w:numPr>
          <w:ilvl w:val="0"/>
          <w:numId w:val="0"/>
        </w:numPr>
        <w:tabs>
          <w:tab w:val="left" w:pos="1740"/>
        </w:tabs>
        <w:spacing w:line="288" w:lineRule="auto"/>
      </w:pPr>
    </w:p>
    <w:p w:rsidR="00801FDD" w:rsidRDefault="00934D2B">
      <w:pPr>
        <w:pStyle w:val="Findings"/>
        <w:numPr>
          <w:ilvl w:val="0"/>
          <w:numId w:val="33"/>
        </w:numPr>
        <w:tabs>
          <w:tab w:val="left" w:pos="0"/>
        </w:tabs>
        <w:spacing w:line="288" w:lineRule="auto"/>
        <w:ind w:left="720" w:hanging="1440"/>
      </w:pPr>
      <w:r w:rsidRPr="00660D82">
        <w:t>(</w:t>
      </w:r>
      <w:r w:rsidR="00660D82" w:rsidRPr="00660D82">
        <w:t>3</w:t>
      </w:r>
      <w:r w:rsidRPr="00660D82">
        <w:t>)</w:t>
      </w:r>
      <w:r w:rsidRPr="00660D82">
        <w:tab/>
      </w:r>
      <w:r w:rsidR="0022237A">
        <w:t>Sea-</w:t>
      </w:r>
      <w:proofErr w:type="spellStart"/>
      <w:r w:rsidR="0022237A">
        <w:t>Tac</w:t>
      </w:r>
      <w:proofErr w:type="spellEnd"/>
      <w:r w:rsidRPr="00660D82">
        <w:t xml:space="preserve"> is engaged in the business of providing solid waste services within the state of Washington and is a public service company subject to </w:t>
      </w:r>
      <w:r w:rsidR="00660D82" w:rsidRPr="00660D82">
        <w:t>Commission</w:t>
      </w:r>
      <w:r w:rsidRPr="00660D82">
        <w:t xml:space="preserve"> jurisdiction.</w:t>
      </w:r>
    </w:p>
    <w:p w:rsidR="00801FDD" w:rsidRDefault="00801FDD">
      <w:pPr>
        <w:pStyle w:val="Normal125pt"/>
        <w:numPr>
          <w:ilvl w:val="0"/>
          <w:numId w:val="0"/>
        </w:numPr>
      </w:pPr>
    </w:p>
    <w:p w:rsidR="004E2D2D" w:rsidRDefault="00C12E82">
      <w:pPr>
        <w:pStyle w:val="Findings"/>
        <w:numPr>
          <w:ilvl w:val="0"/>
          <w:numId w:val="33"/>
        </w:numPr>
        <w:tabs>
          <w:tab w:val="left" w:pos="0"/>
        </w:tabs>
        <w:spacing w:line="288" w:lineRule="auto"/>
        <w:ind w:left="720" w:hanging="1440"/>
      </w:pPr>
      <w:r w:rsidRPr="00660D82">
        <w:t>(</w:t>
      </w:r>
      <w:r w:rsidR="00660D82" w:rsidRPr="00660D82">
        <w:t>4</w:t>
      </w:r>
      <w:r w:rsidR="002B4AFB" w:rsidRPr="00660D82">
        <w:t>)</w:t>
      </w:r>
      <w:r w:rsidR="002B4AFB" w:rsidRPr="00660D82">
        <w:tab/>
      </w:r>
      <w:r w:rsidR="0022237A">
        <w:t>Sea-</w:t>
      </w:r>
      <w:proofErr w:type="spellStart"/>
      <w:r w:rsidR="0022237A">
        <w:t>Tac</w:t>
      </w:r>
      <w:proofErr w:type="spellEnd"/>
      <w:r w:rsidR="00AA4BBE" w:rsidRPr="00660D82">
        <w:t xml:space="preserve"> is subject to RCW 81.28.050 and WAC 480-70-266, which require solid waste companies to file changes in any rate or charge with forty-five days</w:t>
      </w:r>
      <w:r w:rsidR="00660D82" w:rsidRPr="00660D82">
        <w:t>’</w:t>
      </w:r>
      <w:r w:rsidR="00AA4BBE" w:rsidRPr="00660D82">
        <w:t xml:space="preserve"> notice.  Under WAC 480-70-276, the </w:t>
      </w:r>
      <w:r w:rsidR="00660D82" w:rsidRPr="00660D82">
        <w:t>Commission</w:t>
      </w:r>
      <w:r w:rsidR="00AA4BBE" w:rsidRPr="00660D82">
        <w:t xml:space="preserve"> may allow, for good cause shown, changes in rates or charges without requiring forty-five days</w:t>
      </w:r>
      <w:r w:rsidR="00660D82" w:rsidRPr="00660D82">
        <w:t>’</w:t>
      </w:r>
      <w:r w:rsidR="00AA4BBE" w:rsidRPr="00660D82">
        <w:t xml:space="preserve"> notice in an order specifying the changes to be made and the effective date.</w:t>
      </w:r>
      <w:r w:rsidR="003E23A0" w:rsidRPr="00660D82">
        <w:t xml:space="preserve">  </w:t>
      </w:r>
    </w:p>
    <w:p w:rsidR="009725AB" w:rsidRDefault="009725AB">
      <w:pPr>
        <w:pStyle w:val="ListParagraph"/>
      </w:pPr>
    </w:p>
    <w:p w:rsidR="00801FDD" w:rsidRDefault="004E2D2D">
      <w:pPr>
        <w:pStyle w:val="Findings"/>
        <w:numPr>
          <w:ilvl w:val="0"/>
          <w:numId w:val="33"/>
        </w:numPr>
        <w:tabs>
          <w:tab w:val="left" w:pos="0"/>
        </w:tabs>
        <w:spacing w:line="288" w:lineRule="auto"/>
        <w:ind w:left="720" w:hanging="1440"/>
      </w:pPr>
      <w:r>
        <w:t>(5)</w:t>
      </w:r>
      <w:r>
        <w:tab/>
      </w:r>
      <w:r w:rsidR="0022237A">
        <w:t>Sea-</w:t>
      </w:r>
      <w:proofErr w:type="spellStart"/>
      <w:r w:rsidR="0022237A">
        <w:t>Tac</w:t>
      </w:r>
      <w:proofErr w:type="spellEnd"/>
      <w:r w:rsidR="00FF6514" w:rsidRPr="00660D82">
        <w:t xml:space="preserve"> asks the </w:t>
      </w:r>
      <w:r w:rsidR="00660D82" w:rsidRPr="00660D82">
        <w:t>Commission</w:t>
      </w:r>
      <w:r w:rsidR="003E23A0" w:rsidRPr="00660D82">
        <w:t xml:space="preserve"> </w:t>
      </w:r>
      <w:r w:rsidR="00B66B64">
        <w:t xml:space="preserve">to </w:t>
      </w:r>
      <w:r w:rsidR="003E23A0" w:rsidRPr="00660D82">
        <w:t xml:space="preserve">allow the </w:t>
      </w:r>
      <w:r w:rsidR="00B66B64">
        <w:t xml:space="preserve">tariff </w:t>
      </w:r>
      <w:r w:rsidR="00B66B64" w:rsidRPr="00C842EF">
        <w:t>revisions</w:t>
      </w:r>
      <w:r w:rsidR="00B66B64">
        <w:t xml:space="preserve"> filed December 2, 2008, as revised on December 5, 2008,</w:t>
      </w:r>
      <w:r w:rsidR="00B66B64" w:rsidRPr="00C842EF">
        <w:t xml:space="preserve"> </w:t>
      </w:r>
      <w:r w:rsidR="00B66B64">
        <w:t xml:space="preserve">to </w:t>
      </w:r>
      <w:r w:rsidR="00B66B64" w:rsidRPr="00C842EF">
        <w:t>become effective January 1, 2009, on less than statutory notice</w:t>
      </w:r>
      <w:r w:rsidR="00B66B64">
        <w:t xml:space="preserve">, </w:t>
      </w:r>
      <w:r w:rsidR="003E23A0" w:rsidRPr="00660D82">
        <w:t>because the current commodity credits will expire December 3</w:t>
      </w:r>
      <w:r w:rsidR="00B80905" w:rsidRPr="00660D82">
        <w:t>1</w:t>
      </w:r>
      <w:r w:rsidR="003E23A0" w:rsidRPr="00660D82">
        <w:t>, 2008.</w:t>
      </w:r>
    </w:p>
    <w:p w:rsidR="00FF6514" w:rsidRPr="00660D82" w:rsidRDefault="00FF6514" w:rsidP="00FF6514">
      <w:pPr>
        <w:pStyle w:val="ListParagraph"/>
      </w:pPr>
    </w:p>
    <w:p w:rsidR="00801FDD" w:rsidRDefault="00C12E82">
      <w:pPr>
        <w:pStyle w:val="Findings"/>
        <w:numPr>
          <w:ilvl w:val="0"/>
          <w:numId w:val="33"/>
        </w:numPr>
        <w:tabs>
          <w:tab w:val="left" w:pos="0"/>
        </w:tabs>
        <w:spacing w:line="288" w:lineRule="auto"/>
        <w:ind w:left="720" w:hanging="1440"/>
      </w:pPr>
      <w:r w:rsidRPr="00660D82">
        <w:t>(</w:t>
      </w:r>
      <w:r w:rsidR="004E2D2D">
        <w:t>6</w:t>
      </w:r>
      <w:r w:rsidR="002B4AFB" w:rsidRPr="00660D82">
        <w:t>)</w:t>
      </w:r>
      <w:r w:rsidR="002B4AFB" w:rsidRPr="00660D82">
        <w:tab/>
      </w:r>
      <w:r w:rsidR="00934D2B" w:rsidRPr="00660D82">
        <w:t xml:space="preserve">RCW 81.77.185 states that the </w:t>
      </w:r>
      <w:r w:rsidR="00660D82" w:rsidRPr="00660D82">
        <w:t>Commission</w:t>
      </w:r>
      <w:r w:rsidR="00934D2B" w:rsidRPr="00660D82">
        <w:t xml:space="preserve"> shall allow solid waste collection companies collecting recyclable materials to retain up to thirty percent of the revenue paid to the companies for the material if the companies submit a plan to the </w:t>
      </w:r>
      <w:r w:rsidR="00660D82" w:rsidRPr="00660D82">
        <w:t>Commission</w:t>
      </w:r>
      <w:r w:rsidR="00934D2B" w:rsidRPr="00660D82">
        <w:t xml:space="preserve"> that is certified by the appropriate local government authority as being consistent with the local government solid waste plan and that demonstrates how the revenues will be used to increase recycling. The remaining revenue shall be passed to residential customers</w:t>
      </w:r>
      <w:r w:rsidR="00B80905" w:rsidRPr="00660D82">
        <w:t>.</w:t>
      </w:r>
    </w:p>
    <w:p w:rsidR="00934D2B" w:rsidRPr="004E2D2D" w:rsidRDefault="00934D2B" w:rsidP="003B18C4">
      <w:pPr>
        <w:pStyle w:val="Findings"/>
        <w:numPr>
          <w:ilvl w:val="0"/>
          <w:numId w:val="0"/>
        </w:numPr>
        <w:spacing w:line="288" w:lineRule="auto"/>
      </w:pPr>
    </w:p>
    <w:p w:rsidR="00801FDD" w:rsidRPr="004E2D2D" w:rsidRDefault="00A847E8">
      <w:pPr>
        <w:pStyle w:val="Normal125pt"/>
        <w:numPr>
          <w:ilvl w:val="0"/>
          <w:numId w:val="33"/>
        </w:numPr>
        <w:tabs>
          <w:tab w:val="left" w:pos="0"/>
        </w:tabs>
        <w:ind w:left="720" w:hanging="1440"/>
        <w:rPr>
          <w:sz w:val="24"/>
          <w:szCs w:val="24"/>
        </w:rPr>
      </w:pPr>
      <w:r>
        <w:rPr>
          <w:sz w:val="24"/>
          <w:szCs w:val="24"/>
        </w:rPr>
        <w:t>(</w:t>
      </w:r>
      <w:r w:rsidR="004E2D2D">
        <w:rPr>
          <w:sz w:val="24"/>
          <w:szCs w:val="24"/>
        </w:rPr>
        <w:t>7</w:t>
      </w:r>
      <w:r>
        <w:rPr>
          <w:sz w:val="24"/>
          <w:szCs w:val="24"/>
        </w:rPr>
        <w:t>)</w:t>
      </w:r>
      <w:r>
        <w:rPr>
          <w:sz w:val="24"/>
          <w:szCs w:val="24"/>
        </w:rPr>
        <w:tab/>
        <w:t>King County is responsible for managing waste through its Comprehensive Solid Waste Management Plan.  The Director of King County’s Solid Waste Division certified that Sea-</w:t>
      </w:r>
      <w:proofErr w:type="spellStart"/>
      <w:r>
        <w:rPr>
          <w:sz w:val="24"/>
          <w:szCs w:val="24"/>
        </w:rPr>
        <w:t>Tac’s</w:t>
      </w:r>
      <w:proofErr w:type="spellEnd"/>
      <w:r>
        <w:rPr>
          <w:sz w:val="24"/>
          <w:szCs w:val="24"/>
        </w:rPr>
        <w:t xml:space="preserve"> recycling plan is consistent with the County’s Comprehensive Solid Waste Management Plan and his recommendation that the Commission allow Sea-</w:t>
      </w:r>
      <w:proofErr w:type="spellStart"/>
      <w:r>
        <w:rPr>
          <w:sz w:val="24"/>
          <w:szCs w:val="24"/>
        </w:rPr>
        <w:t>Tac</w:t>
      </w:r>
      <w:proofErr w:type="spellEnd"/>
      <w:r>
        <w:rPr>
          <w:sz w:val="24"/>
          <w:szCs w:val="24"/>
        </w:rPr>
        <w:t xml:space="preserve"> to retain thirty percent of the revenue the company receives from the sale of recyclable material is</w:t>
      </w:r>
      <w:r w:rsidR="003327C2">
        <w:rPr>
          <w:sz w:val="24"/>
          <w:szCs w:val="24"/>
        </w:rPr>
        <w:t xml:space="preserve"> accepted</w:t>
      </w:r>
      <w:r>
        <w:rPr>
          <w:sz w:val="24"/>
          <w:szCs w:val="24"/>
        </w:rPr>
        <w:t xml:space="preserve">. </w:t>
      </w:r>
    </w:p>
    <w:p w:rsidR="00801FDD" w:rsidRDefault="00801FDD">
      <w:pPr>
        <w:pStyle w:val="Normal125pt"/>
        <w:numPr>
          <w:ilvl w:val="0"/>
          <w:numId w:val="0"/>
        </w:numPr>
        <w:ind w:left="720"/>
        <w:rPr>
          <w:sz w:val="24"/>
          <w:szCs w:val="24"/>
        </w:rPr>
      </w:pPr>
    </w:p>
    <w:p w:rsidR="00801FDD" w:rsidRDefault="00C12E82">
      <w:pPr>
        <w:pStyle w:val="Findings"/>
        <w:numPr>
          <w:ilvl w:val="0"/>
          <w:numId w:val="33"/>
        </w:numPr>
        <w:tabs>
          <w:tab w:val="left" w:pos="0"/>
        </w:tabs>
        <w:spacing w:line="288" w:lineRule="auto"/>
        <w:ind w:left="720" w:hanging="1440"/>
      </w:pPr>
      <w:r w:rsidRPr="00660D82">
        <w:t>(</w:t>
      </w:r>
      <w:r w:rsidR="004E2D2D">
        <w:t>8</w:t>
      </w:r>
      <w:r w:rsidR="002B4AFB" w:rsidRPr="00660D82">
        <w:t>)</w:t>
      </w:r>
      <w:r w:rsidR="002B4AFB" w:rsidRPr="00660D82">
        <w:tab/>
      </w:r>
      <w:r w:rsidR="00934D2B" w:rsidRPr="00660D82">
        <w:t xml:space="preserve">After reviewing </w:t>
      </w:r>
      <w:r w:rsidR="0022237A">
        <w:t>Sea-</w:t>
      </w:r>
      <w:proofErr w:type="spellStart"/>
      <w:r w:rsidR="0022237A">
        <w:t>Tac</w:t>
      </w:r>
      <w:r w:rsidR="00660D82" w:rsidRPr="00660D82">
        <w:t>’</w:t>
      </w:r>
      <w:r w:rsidR="00934D2B" w:rsidRPr="00660D82">
        <w:t>s</w:t>
      </w:r>
      <w:proofErr w:type="spellEnd"/>
      <w:r w:rsidR="00934D2B" w:rsidRPr="00660D82">
        <w:t xml:space="preserve"> request</w:t>
      </w:r>
      <w:r w:rsidR="008F6CF5" w:rsidRPr="00660D82">
        <w:t xml:space="preserve"> to allow the </w:t>
      </w:r>
      <w:r w:rsidR="00B66B64">
        <w:t>proposed</w:t>
      </w:r>
      <w:r w:rsidR="008F6CF5" w:rsidRPr="00660D82">
        <w:t xml:space="preserve"> commodity credits filed on December </w:t>
      </w:r>
      <w:r w:rsidR="00FF3595" w:rsidRPr="00660D82">
        <w:t>2</w:t>
      </w:r>
      <w:r w:rsidR="008F6CF5" w:rsidRPr="00660D82">
        <w:t>, 2009, to become effective January 1, 2009, and request to retain th</w:t>
      </w:r>
      <w:r w:rsidR="000D6AF8" w:rsidRPr="00660D82">
        <w:t>irt</w:t>
      </w:r>
      <w:r w:rsidR="008F6CF5" w:rsidRPr="00660D82">
        <w:t xml:space="preserve">y percent of the revenue received from the sale of recyclable materials collected in its recycling service, all </w:t>
      </w:r>
      <w:r w:rsidR="00934D2B" w:rsidRPr="00660D82">
        <w:t xml:space="preserve">filed in Docket </w:t>
      </w:r>
      <w:r w:rsidR="00FA57C5" w:rsidRPr="00660D82">
        <w:t>TG-082155</w:t>
      </w:r>
      <w:r w:rsidR="008F6CF5" w:rsidRPr="00660D82">
        <w:t>,</w:t>
      </w:r>
      <w:r w:rsidR="00934D2B" w:rsidRPr="00660D82">
        <w:t xml:space="preserve"> and giving due consideration, the </w:t>
      </w:r>
      <w:r w:rsidR="00660D82" w:rsidRPr="00660D82">
        <w:t>Commission</w:t>
      </w:r>
      <w:r w:rsidR="00934D2B" w:rsidRPr="00660D82">
        <w:t xml:space="preserve"> finds that </w:t>
      </w:r>
      <w:r w:rsidR="0022237A">
        <w:t>Sea-</w:t>
      </w:r>
      <w:proofErr w:type="spellStart"/>
      <w:r w:rsidR="0022237A">
        <w:t>Tac</w:t>
      </w:r>
      <w:r w:rsidR="00660D82" w:rsidRPr="00660D82">
        <w:t>’</w:t>
      </w:r>
      <w:r w:rsidR="00934D2B" w:rsidRPr="00660D82">
        <w:t>s</w:t>
      </w:r>
      <w:proofErr w:type="spellEnd"/>
      <w:r w:rsidR="00934D2B" w:rsidRPr="00660D82">
        <w:t xml:space="preserve"> request</w:t>
      </w:r>
      <w:r w:rsidR="00FA46EF" w:rsidRPr="00660D82">
        <w:t xml:space="preserve">s are </w:t>
      </w:r>
      <w:r w:rsidR="00934D2B" w:rsidRPr="00660D82">
        <w:t>reasonable and should be granted.</w:t>
      </w:r>
      <w:r w:rsidR="00FA46EF" w:rsidRPr="00660D82">
        <w:t xml:space="preserve">  The </w:t>
      </w:r>
      <w:r w:rsidR="00660D82" w:rsidRPr="00660D82">
        <w:t>Commission</w:t>
      </w:r>
      <w:r w:rsidR="00FA46EF" w:rsidRPr="00660D82">
        <w:t xml:space="preserve"> also finds it is reasonable to require </w:t>
      </w:r>
      <w:r w:rsidR="0022237A">
        <w:t>Sea-</w:t>
      </w:r>
      <w:proofErr w:type="spellStart"/>
      <w:r w:rsidR="0022237A">
        <w:t>Tac</w:t>
      </w:r>
      <w:proofErr w:type="spellEnd"/>
      <w:r w:rsidR="00FA46EF" w:rsidRPr="00660D82">
        <w:t xml:space="preserve"> to implement deferred accounting treatment of the revenue (cost) received (paid) from the sale (disposal) of recyclable commodities collected in </w:t>
      </w:r>
      <w:r w:rsidR="0022237A">
        <w:t>Sea-</w:t>
      </w:r>
      <w:proofErr w:type="spellStart"/>
      <w:r w:rsidR="0022237A">
        <w:t>Tac</w:t>
      </w:r>
      <w:r w:rsidR="00660D82" w:rsidRPr="00660D82">
        <w:t>’</w:t>
      </w:r>
      <w:r w:rsidR="00FA46EF" w:rsidRPr="00660D82">
        <w:t>s</w:t>
      </w:r>
      <w:proofErr w:type="spellEnd"/>
      <w:r w:rsidR="00FA46EF" w:rsidRPr="00660D82">
        <w:t xml:space="preserve"> recycling service</w:t>
      </w:r>
      <w:r w:rsidR="00015A7B" w:rsidRPr="00660D82">
        <w:t>.</w:t>
      </w:r>
    </w:p>
    <w:p w:rsidR="009B0991" w:rsidRDefault="009B0991">
      <w:pPr>
        <w:pStyle w:val="Heading2"/>
        <w:spacing w:line="288" w:lineRule="auto"/>
        <w:rPr>
          <w:b/>
          <w:bCs/>
          <w:u w:val="none"/>
        </w:rPr>
      </w:pPr>
    </w:p>
    <w:p w:rsidR="006F16D6" w:rsidRDefault="006F16D6" w:rsidP="006F16D6"/>
    <w:p w:rsidR="006F16D6" w:rsidRDefault="006F16D6" w:rsidP="006F16D6"/>
    <w:p w:rsidR="006F16D6" w:rsidRDefault="006F16D6" w:rsidP="006F16D6"/>
    <w:p w:rsidR="006F16D6" w:rsidRDefault="006F16D6" w:rsidP="006F16D6"/>
    <w:p w:rsidR="006F16D6" w:rsidRDefault="006F16D6" w:rsidP="006F16D6"/>
    <w:p w:rsidR="006F16D6" w:rsidRPr="006F16D6" w:rsidRDefault="006F16D6" w:rsidP="006F16D6"/>
    <w:p w:rsidR="00934D2B" w:rsidRPr="00660D82" w:rsidRDefault="00934D2B">
      <w:pPr>
        <w:pStyle w:val="Heading2"/>
        <w:spacing w:line="288" w:lineRule="auto"/>
        <w:rPr>
          <w:b/>
          <w:bCs/>
          <w:u w:val="none"/>
        </w:rPr>
      </w:pPr>
      <w:r w:rsidRPr="00660D82">
        <w:rPr>
          <w:b/>
          <w:bCs/>
          <w:u w:val="none"/>
        </w:rPr>
        <w:t>O R D E R</w:t>
      </w:r>
    </w:p>
    <w:p w:rsidR="00934D2B" w:rsidRPr="00660D82" w:rsidRDefault="00934D2B">
      <w:pPr>
        <w:spacing w:line="288" w:lineRule="auto"/>
      </w:pPr>
    </w:p>
    <w:p w:rsidR="00934D2B"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rsidR="006F16D6" w:rsidRPr="00660D82" w:rsidRDefault="006F16D6">
      <w:pPr>
        <w:spacing w:line="288" w:lineRule="auto"/>
        <w:ind w:left="-720" w:firstLine="720"/>
        <w:rPr>
          <w:b/>
          <w:bCs/>
        </w:rPr>
      </w:pPr>
    </w:p>
    <w:p w:rsidR="00801FDD" w:rsidRDefault="00015A7B">
      <w:pPr>
        <w:numPr>
          <w:ilvl w:val="0"/>
          <w:numId w:val="33"/>
        </w:numPr>
        <w:tabs>
          <w:tab w:val="left" w:pos="0"/>
        </w:tabs>
        <w:spacing w:line="288" w:lineRule="auto"/>
        <w:ind w:left="720" w:hanging="1440"/>
      </w:pPr>
      <w:r w:rsidRPr="00660D82">
        <w:t>(1)</w:t>
      </w:r>
      <w:r w:rsidRPr="00660D82">
        <w:tab/>
      </w:r>
      <w:r w:rsidR="000D6AF8" w:rsidRPr="00660D82">
        <w:t xml:space="preserve">The revised tariff </w:t>
      </w:r>
      <w:r w:rsidR="00C12E82" w:rsidRPr="00660D82">
        <w:t>revisions</w:t>
      </w:r>
      <w:r w:rsidR="000D6AF8" w:rsidRPr="00660D82">
        <w:t xml:space="preserve"> </w:t>
      </w:r>
      <w:proofErr w:type="spellStart"/>
      <w:r w:rsidR="00FA57C5" w:rsidRPr="00660D82">
        <w:t>Rabanco</w:t>
      </w:r>
      <w:proofErr w:type="spellEnd"/>
      <w:r w:rsidR="00FA57C5" w:rsidRPr="00660D82">
        <w:t xml:space="preserve"> LTD, </w:t>
      </w:r>
      <w:proofErr w:type="spellStart"/>
      <w:r w:rsidR="00FA57C5" w:rsidRPr="00660D82">
        <w:t>dba</w:t>
      </w:r>
      <w:proofErr w:type="spellEnd"/>
      <w:r w:rsidR="00FA57C5" w:rsidRPr="00660D82">
        <w:t xml:space="preserve"> Allied Waste Disposal, Sea-</w:t>
      </w:r>
      <w:proofErr w:type="spellStart"/>
      <w:r w:rsidR="00FA57C5" w:rsidRPr="00660D82">
        <w:t>Tac</w:t>
      </w:r>
      <w:proofErr w:type="spellEnd"/>
      <w:r w:rsidR="00FA57C5" w:rsidRPr="00660D82">
        <w:t xml:space="preserve"> Disposal</w:t>
      </w:r>
      <w:r w:rsidR="000D6AF8" w:rsidRPr="00660D82">
        <w:t xml:space="preserve"> filed on </w:t>
      </w:r>
      <w:r w:rsidR="00FF3595" w:rsidRPr="00660D82">
        <w:t>December 2, 2008</w:t>
      </w:r>
      <w:r w:rsidR="00B350DA">
        <w:t>,</w:t>
      </w:r>
      <w:r w:rsidR="000D6AF8" w:rsidRPr="00660D82">
        <w:t xml:space="preserve"> </w:t>
      </w:r>
      <w:r w:rsidR="00B66B64">
        <w:t xml:space="preserve">as revised on December 5, 2008, </w:t>
      </w:r>
      <w:r w:rsidR="000D6AF8" w:rsidRPr="00660D82">
        <w:t>will be effective on January 1, 2009, on less than statutory notice.</w:t>
      </w:r>
    </w:p>
    <w:p w:rsidR="000D6AF8" w:rsidRPr="00660D82" w:rsidRDefault="000D6AF8" w:rsidP="000D6AF8">
      <w:pPr>
        <w:spacing w:line="288" w:lineRule="auto"/>
      </w:pPr>
    </w:p>
    <w:p w:rsidR="00801FDD" w:rsidRDefault="009D2767">
      <w:pPr>
        <w:numPr>
          <w:ilvl w:val="0"/>
          <w:numId w:val="33"/>
        </w:numPr>
        <w:tabs>
          <w:tab w:val="left" w:pos="0"/>
        </w:tabs>
        <w:spacing w:line="288" w:lineRule="auto"/>
        <w:ind w:left="720" w:hanging="1440"/>
      </w:pPr>
      <w:r w:rsidRPr="00660D82">
        <w:t>(</w:t>
      </w:r>
      <w:r w:rsidR="001D12C3" w:rsidRPr="00660D82">
        <w:t>2</w:t>
      </w:r>
      <w:r w:rsidRPr="00660D82">
        <w:t>)</w:t>
      </w:r>
      <w:r w:rsidRPr="00660D82">
        <w:tab/>
      </w:r>
      <w:proofErr w:type="spellStart"/>
      <w:r w:rsidR="00FA57C5" w:rsidRPr="00660D82">
        <w:t>Rabanco</w:t>
      </w:r>
      <w:proofErr w:type="spellEnd"/>
      <w:r w:rsidR="00FA57C5" w:rsidRPr="00660D82">
        <w:t xml:space="preserve"> LTD, </w:t>
      </w:r>
      <w:proofErr w:type="spellStart"/>
      <w:r w:rsidR="00FA57C5" w:rsidRPr="00660D82">
        <w:t>dba</w:t>
      </w:r>
      <w:proofErr w:type="spellEnd"/>
      <w:r w:rsidR="00FA57C5" w:rsidRPr="00660D82">
        <w:t xml:space="preserve"> Allied Waste Disposal, Sea-</w:t>
      </w:r>
      <w:proofErr w:type="spellStart"/>
      <w:r w:rsidR="00FA57C5" w:rsidRPr="00660D82">
        <w:t>Tac</w:t>
      </w:r>
      <w:proofErr w:type="spellEnd"/>
      <w:r w:rsidR="00FA57C5" w:rsidRPr="00660D82">
        <w:t xml:space="preserve"> Disposal</w:t>
      </w:r>
      <w:r w:rsidR="00934D2B" w:rsidRPr="00660D82">
        <w:t xml:space="preserve"> is authorized to retain thirty percent of the revenue it receives from the sale of recyclable materials collected in its residential recycling programs from </w:t>
      </w:r>
      <w:r w:rsidR="00FF3595" w:rsidRPr="00660D82">
        <w:t xml:space="preserve">January 1, 2009 </w:t>
      </w:r>
      <w:r w:rsidR="00934D2B" w:rsidRPr="00660D82">
        <w:t xml:space="preserve">to </w:t>
      </w:r>
      <w:r w:rsidR="00FF3595" w:rsidRPr="00660D82">
        <w:t>December 31, 2009</w:t>
      </w:r>
      <w:r w:rsidR="00934D2B" w:rsidRPr="00660D82">
        <w:t xml:space="preserve">.  </w:t>
      </w:r>
      <w:proofErr w:type="spellStart"/>
      <w:r w:rsidR="00B350DA" w:rsidRPr="00660D82">
        <w:t>Rabanco</w:t>
      </w:r>
      <w:proofErr w:type="spellEnd"/>
      <w:r w:rsidR="00B350DA" w:rsidRPr="00660D82">
        <w:t xml:space="preserve"> LTD, </w:t>
      </w:r>
      <w:proofErr w:type="spellStart"/>
      <w:r w:rsidR="00B350DA" w:rsidRPr="00660D82">
        <w:t>dba</w:t>
      </w:r>
      <w:proofErr w:type="spellEnd"/>
      <w:r w:rsidR="00B350DA" w:rsidRPr="00660D82">
        <w:t xml:space="preserve"> Allied Waste Disposal, Sea-</w:t>
      </w:r>
      <w:proofErr w:type="spellStart"/>
      <w:r w:rsidR="00B350DA" w:rsidRPr="00660D82">
        <w:t>Tac</w:t>
      </w:r>
      <w:proofErr w:type="spellEnd"/>
      <w:r w:rsidR="00B350DA" w:rsidRPr="00660D82">
        <w:t xml:space="preserve"> Disposal will report to the Commission no later than February 1, 2010, the amount of revenue it retained, the amount of money it spent on the activities identified in </w:t>
      </w:r>
      <w:r w:rsidR="0022237A">
        <w:t>Sea-</w:t>
      </w:r>
      <w:proofErr w:type="spellStart"/>
      <w:r w:rsidR="0022237A">
        <w:t>Tac</w:t>
      </w:r>
      <w:r w:rsidR="00B350DA" w:rsidRPr="00660D82">
        <w:t>’s</w:t>
      </w:r>
      <w:proofErr w:type="spellEnd"/>
      <w:r w:rsidR="00B350DA" w:rsidRPr="00660D82">
        <w:t xml:space="preserve"> recycling plan and the effect the activities had on increasing recycling.</w:t>
      </w:r>
    </w:p>
    <w:p w:rsidR="00DA6DB5" w:rsidRPr="00660D82" w:rsidRDefault="00DA6DB5" w:rsidP="00DA6DB5">
      <w:pPr>
        <w:pStyle w:val="ListParagraph"/>
      </w:pPr>
    </w:p>
    <w:p w:rsidR="00801FDD" w:rsidRDefault="009D2767">
      <w:pPr>
        <w:numPr>
          <w:ilvl w:val="0"/>
          <w:numId w:val="33"/>
        </w:numPr>
        <w:tabs>
          <w:tab w:val="left" w:pos="0"/>
        </w:tabs>
        <w:spacing w:line="288" w:lineRule="auto"/>
        <w:ind w:left="720" w:hanging="1440"/>
      </w:pPr>
      <w:r w:rsidRPr="00660D82">
        <w:t>(</w:t>
      </w:r>
      <w:r w:rsidR="001D12C3" w:rsidRPr="00660D82">
        <w:t>3</w:t>
      </w:r>
      <w:r w:rsidRPr="00660D82">
        <w:t>)</w:t>
      </w:r>
      <w:r w:rsidR="001D12C3" w:rsidRPr="00660D82">
        <w:tab/>
      </w:r>
      <w:proofErr w:type="spellStart"/>
      <w:r w:rsidR="00FA57C5" w:rsidRPr="00660D82">
        <w:t>Rabanco</w:t>
      </w:r>
      <w:proofErr w:type="spellEnd"/>
      <w:r w:rsidR="00FA57C5" w:rsidRPr="00660D82">
        <w:t xml:space="preserve"> LTD, </w:t>
      </w:r>
      <w:proofErr w:type="spellStart"/>
      <w:r w:rsidR="00FA57C5" w:rsidRPr="00660D82">
        <w:t>dba</w:t>
      </w:r>
      <w:proofErr w:type="spellEnd"/>
      <w:r w:rsidR="00FA57C5" w:rsidRPr="00660D82">
        <w:t xml:space="preserve"> Allied Waste Disposal, Sea-</w:t>
      </w:r>
      <w:proofErr w:type="spellStart"/>
      <w:r w:rsidR="00FA57C5" w:rsidRPr="00660D82">
        <w:t>Tac</w:t>
      </w:r>
      <w:proofErr w:type="spellEnd"/>
      <w:r w:rsidR="00FA57C5" w:rsidRPr="00660D82">
        <w:t xml:space="preserve"> Disposal</w:t>
      </w:r>
      <w:r w:rsidR="001D12C3" w:rsidRPr="00660D82">
        <w:t xml:space="preserve"> is required to use deferred accounting treatment of the recycling commodity revenues and costs related to its residential recycling services.  </w:t>
      </w:r>
      <w:proofErr w:type="spellStart"/>
      <w:r w:rsidR="00660D82" w:rsidRPr="00660D82">
        <w:t>Rabanco</w:t>
      </w:r>
      <w:proofErr w:type="spellEnd"/>
      <w:r w:rsidR="00660D82" w:rsidRPr="00660D82">
        <w:t xml:space="preserve"> LTD, </w:t>
      </w:r>
      <w:proofErr w:type="spellStart"/>
      <w:r w:rsidR="00660D82" w:rsidRPr="00660D82">
        <w:t>dba</w:t>
      </w:r>
      <w:proofErr w:type="spellEnd"/>
      <w:r w:rsidR="00660D82" w:rsidRPr="00660D82">
        <w:t xml:space="preserve"> Allied Waste Disposal, Sea-</w:t>
      </w:r>
      <w:proofErr w:type="spellStart"/>
      <w:r w:rsidR="00660D82" w:rsidRPr="00660D82">
        <w:t>Tac</w:t>
      </w:r>
      <w:proofErr w:type="spellEnd"/>
      <w:r w:rsidR="00660D82" w:rsidRPr="00660D82">
        <w:t xml:space="preserve"> Disposal s</w:t>
      </w:r>
      <w:r w:rsidR="001D12C3" w:rsidRPr="00660D82">
        <w:t>hall make its next commodity adjustment effective January 1, 2010, and each January 1 thereafter</w:t>
      </w:r>
      <w:r w:rsidR="00660D82" w:rsidRPr="00660D82">
        <w:t>, and s</w:t>
      </w:r>
      <w:r w:rsidR="001D12C3" w:rsidRPr="00660D82">
        <w:t xml:space="preserve">hall make all </w:t>
      </w:r>
      <w:r w:rsidR="00660D82" w:rsidRPr="00660D82">
        <w:t xml:space="preserve">future </w:t>
      </w:r>
      <w:r w:rsidR="001D12C3" w:rsidRPr="00660D82">
        <w:t xml:space="preserve">commodity adjustment filings forty-five days prior to the proposed effective date.  </w:t>
      </w:r>
    </w:p>
    <w:p w:rsidR="00801FDD" w:rsidRDefault="00801FDD">
      <w:pPr>
        <w:spacing w:line="288" w:lineRule="auto"/>
        <w:ind w:left="-720"/>
      </w:pPr>
    </w:p>
    <w:p w:rsidR="00801FDD" w:rsidRDefault="001D12C3">
      <w:pPr>
        <w:numPr>
          <w:ilvl w:val="0"/>
          <w:numId w:val="33"/>
        </w:numPr>
        <w:tabs>
          <w:tab w:val="left" w:pos="0"/>
        </w:tabs>
        <w:spacing w:line="288" w:lineRule="auto"/>
        <w:ind w:left="720" w:hanging="1440"/>
      </w:pPr>
      <w:r w:rsidRPr="00660D82">
        <w:t>(4)</w:t>
      </w:r>
      <w:r w:rsidRPr="00660D82">
        <w:tab/>
      </w:r>
      <w:r w:rsidR="00934D2B" w:rsidRPr="00660D82">
        <w:t xml:space="preserve">The </w:t>
      </w:r>
      <w:r w:rsidR="00660D82" w:rsidRPr="00660D82">
        <w:t>Commission</w:t>
      </w:r>
      <w:r w:rsidR="00934D2B" w:rsidRPr="00660D82">
        <w:t xml:space="preserve"> delegates to the </w:t>
      </w:r>
      <w:r w:rsidR="0022237A">
        <w:t>Executive Secretary</w:t>
      </w:r>
      <w:r w:rsidR="00934D2B" w:rsidRPr="00660D82">
        <w:t xml:space="preserve"> the authority to approve </w:t>
      </w:r>
      <w:r w:rsidR="004E2D2D">
        <w:t xml:space="preserve">by letter </w:t>
      </w:r>
      <w:r w:rsidR="008208A3" w:rsidRPr="00660D82">
        <w:t xml:space="preserve">all </w:t>
      </w:r>
      <w:r w:rsidRPr="00660D82">
        <w:t>c</w:t>
      </w:r>
      <w:r w:rsidR="008208A3" w:rsidRPr="00660D82">
        <w:t xml:space="preserve">ompliance filings </w:t>
      </w:r>
      <w:r w:rsidR="004E2D2D">
        <w:t>required in this Order</w:t>
      </w:r>
      <w:r w:rsidR="00934D2B" w:rsidRPr="00660D82">
        <w:t xml:space="preserve">. </w:t>
      </w:r>
    </w:p>
    <w:p w:rsidR="00934D2B" w:rsidRPr="00660D82" w:rsidRDefault="00934D2B">
      <w:pPr>
        <w:spacing w:line="288" w:lineRule="auto"/>
      </w:pPr>
    </w:p>
    <w:p w:rsidR="00801FDD" w:rsidRDefault="00934D2B">
      <w:pPr>
        <w:numPr>
          <w:ilvl w:val="0"/>
          <w:numId w:val="33"/>
        </w:numPr>
        <w:tabs>
          <w:tab w:val="left" w:pos="0"/>
        </w:tabs>
        <w:spacing w:line="288" w:lineRule="auto"/>
        <w:ind w:left="720" w:hanging="1440"/>
      </w:pPr>
      <w:r w:rsidRPr="00660D82">
        <w:t>(</w:t>
      </w:r>
      <w:r w:rsidR="00FF3595" w:rsidRPr="00660D82">
        <w:t>5</w:t>
      </w:r>
      <w:r w:rsidRPr="00660D82">
        <w:t>)</w:t>
      </w:r>
      <w:r w:rsidRPr="00660D82">
        <w:tab/>
        <w:t xml:space="preserve">The </w:t>
      </w:r>
      <w:r w:rsidR="00660D82" w:rsidRPr="00660D82">
        <w:t>Commission</w:t>
      </w:r>
      <w:r w:rsidRPr="00660D82">
        <w:t xml:space="preserve"> retains jurisdiction over the subject matter and </w:t>
      </w:r>
      <w:proofErr w:type="spellStart"/>
      <w:r w:rsidR="00FA57C5" w:rsidRPr="00660D82">
        <w:t>Rabanco</w:t>
      </w:r>
      <w:proofErr w:type="spellEnd"/>
      <w:r w:rsidR="00FA57C5" w:rsidRPr="00660D82">
        <w:t xml:space="preserve"> LTD, </w:t>
      </w:r>
      <w:proofErr w:type="spellStart"/>
      <w:r w:rsidR="00FA57C5" w:rsidRPr="00660D82">
        <w:t>dba</w:t>
      </w:r>
      <w:proofErr w:type="spellEnd"/>
      <w:r w:rsidR="00FA57C5" w:rsidRPr="00660D82">
        <w:t xml:space="preserve"> </w:t>
      </w:r>
      <w:proofErr w:type="gramStart"/>
      <w:r w:rsidR="00FA57C5" w:rsidRPr="00660D82">
        <w:t>Allied</w:t>
      </w:r>
      <w:proofErr w:type="gramEnd"/>
      <w:r w:rsidR="00FA57C5" w:rsidRPr="00660D82">
        <w:t xml:space="preserve"> Waste Disposal, Sea-</w:t>
      </w:r>
      <w:proofErr w:type="spellStart"/>
      <w:r w:rsidR="00FA57C5" w:rsidRPr="00660D82">
        <w:t>Tac</w:t>
      </w:r>
      <w:proofErr w:type="spellEnd"/>
      <w:r w:rsidR="00FA57C5" w:rsidRPr="00660D82">
        <w:t xml:space="preserve"> Disposal</w:t>
      </w:r>
      <w:r w:rsidRPr="00660D82">
        <w:t xml:space="preserve"> to effectuate the provisions of this Order.</w:t>
      </w:r>
    </w:p>
    <w:p w:rsidR="009B0991" w:rsidRDefault="009B0991" w:rsidP="004E2D2D">
      <w:pPr>
        <w:spacing w:line="288" w:lineRule="auto"/>
      </w:pPr>
    </w:p>
    <w:p w:rsidR="004E2D2D" w:rsidRPr="00FA2761" w:rsidRDefault="004E2D2D" w:rsidP="004E2D2D">
      <w:pPr>
        <w:spacing w:line="288" w:lineRule="auto"/>
      </w:pPr>
      <w:r w:rsidRPr="00FA2761">
        <w:t xml:space="preserve">The Commissioners, having determined this Order to be consistent with the public interest, directed the </w:t>
      </w:r>
      <w:r w:rsidR="00AB3FDD">
        <w:t xml:space="preserve">Executive </w:t>
      </w:r>
      <w:r w:rsidRPr="00FA2761">
        <w:t>Secretary to enter this Order.</w:t>
      </w:r>
    </w:p>
    <w:p w:rsidR="004E2D2D" w:rsidRPr="00FA2761" w:rsidRDefault="004E2D2D" w:rsidP="004E2D2D">
      <w:pPr>
        <w:spacing w:line="288" w:lineRule="auto"/>
      </w:pPr>
    </w:p>
    <w:p w:rsidR="006F16D6" w:rsidRDefault="006F16D6">
      <w:pPr>
        <w:spacing w:line="288" w:lineRule="auto"/>
        <w:ind w:firstLine="60"/>
      </w:pPr>
    </w:p>
    <w:p w:rsidR="006F16D6" w:rsidRDefault="006F16D6">
      <w:pPr>
        <w:spacing w:line="288" w:lineRule="auto"/>
        <w:ind w:firstLine="60"/>
      </w:pPr>
    </w:p>
    <w:p w:rsidR="00934D2B" w:rsidRPr="00660D82" w:rsidRDefault="00934D2B">
      <w:pPr>
        <w:spacing w:line="288" w:lineRule="auto"/>
        <w:ind w:firstLine="60"/>
      </w:pPr>
      <w:r w:rsidRPr="00660D82">
        <w:t xml:space="preserve">DATED at Olympia, Washington, and effective December 23, </w:t>
      </w:r>
      <w:r w:rsidR="00660D82" w:rsidRPr="00660D82">
        <w:t>2</w:t>
      </w:r>
      <w:r w:rsidRPr="00660D82">
        <w:t>008.</w:t>
      </w:r>
    </w:p>
    <w:p w:rsidR="00934D2B" w:rsidRPr="00660D82" w:rsidRDefault="00934D2B">
      <w:pPr>
        <w:spacing w:line="288" w:lineRule="auto"/>
      </w:pPr>
    </w:p>
    <w:p w:rsidR="00934D2B" w:rsidRPr="00660D82" w:rsidRDefault="0022237A">
      <w:pPr>
        <w:spacing w:line="288" w:lineRule="auto"/>
        <w:ind w:firstLine="720"/>
      </w:pPr>
      <w:r>
        <w:t>WASHINGT</w:t>
      </w:r>
      <w:r w:rsidR="00934D2B" w:rsidRPr="00660D82">
        <w:t xml:space="preserve">ON UTILITIES </w:t>
      </w:r>
      <w:smartTag w:uri="urn:schemas-microsoft-com:office:smarttags" w:element="stockticker">
        <w:r w:rsidR="00934D2B" w:rsidRPr="00660D82">
          <w:t>AND</w:t>
        </w:r>
      </w:smartTag>
      <w:r w:rsidR="00934D2B" w:rsidRPr="00660D82">
        <w:t xml:space="preserve"> TRANSPORTATION </w:t>
      </w:r>
      <w:r w:rsidR="00660D82" w:rsidRPr="00660D82">
        <w:t>COMMISSION</w:t>
      </w:r>
    </w:p>
    <w:p w:rsidR="00934D2B" w:rsidRPr="00660D82" w:rsidRDefault="00934D2B" w:rsidP="0052350A">
      <w:pPr>
        <w:spacing w:line="288" w:lineRule="auto"/>
      </w:pPr>
    </w:p>
    <w:p w:rsidR="00934D2B" w:rsidRPr="00660D82" w:rsidRDefault="00934D2B" w:rsidP="0052350A">
      <w:pPr>
        <w:spacing w:line="288" w:lineRule="auto"/>
      </w:pPr>
    </w:p>
    <w:p w:rsidR="004E2D2D" w:rsidRDefault="004E2D2D" w:rsidP="0052350A">
      <w:pPr>
        <w:spacing w:line="288" w:lineRule="auto"/>
      </w:pPr>
    </w:p>
    <w:p w:rsidR="004E2D2D" w:rsidRDefault="004E2D2D" w:rsidP="0052350A">
      <w:pPr>
        <w:spacing w:line="288" w:lineRule="auto"/>
      </w:pPr>
      <w:r w:rsidRPr="00FA2761">
        <w:tab/>
      </w:r>
      <w:r w:rsidRPr="00FA2761">
        <w:tab/>
      </w:r>
      <w:r w:rsidRPr="00FA2761">
        <w:tab/>
      </w:r>
      <w:r>
        <w:tab/>
        <w:t>DAVID W. DANNER, Executive Secretary</w:t>
      </w:r>
    </w:p>
    <w:p w:rsidR="005069A8" w:rsidRPr="00660D82" w:rsidRDefault="005069A8" w:rsidP="005069A8">
      <w:pPr>
        <w:spacing w:line="288" w:lineRule="auto"/>
        <w:jc w:val="center"/>
      </w:pPr>
      <w:r w:rsidRPr="00660D82">
        <w:t xml:space="preserve"> </w:t>
      </w:r>
    </w:p>
    <w:p w:rsidR="00934D2B" w:rsidRPr="00660D82" w:rsidRDefault="00934D2B" w:rsidP="00F24CF4">
      <w:pPr>
        <w:ind w:left="3600"/>
      </w:pPr>
    </w:p>
    <w:sectPr w:rsidR="00934D2B" w:rsidRPr="00660D82" w:rsidSect="0096024F">
      <w:headerReference w:type="default" r:id="rId10"/>
      <w:headerReference w:type="first" r:id="rId11"/>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B64" w:rsidRDefault="00B66B64">
      <w:r>
        <w:separator/>
      </w:r>
    </w:p>
  </w:endnote>
  <w:endnote w:type="continuationSeparator" w:id="1">
    <w:p w:rsidR="00B66B64" w:rsidRDefault="00B66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B64" w:rsidRDefault="00B66B64">
      <w:r>
        <w:separator/>
      </w:r>
    </w:p>
  </w:footnote>
  <w:footnote w:type="continuationSeparator" w:id="1">
    <w:p w:rsidR="00B66B64" w:rsidRDefault="00B66B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4" w:rsidRPr="00660D82" w:rsidRDefault="00B66B64"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TG-082155</w:t>
    </w:r>
    <w:r w:rsidRPr="00660D82">
      <w:rPr>
        <w:b/>
        <w:bCs/>
        <w:sz w:val="20"/>
        <w:szCs w:val="20"/>
      </w:rPr>
      <w:tab/>
    </w:r>
    <w:r w:rsidRPr="00660D82">
      <w:rPr>
        <w:b/>
        <w:bCs/>
        <w:sz w:val="20"/>
        <w:szCs w:val="20"/>
      </w:rPr>
      <w:tab/>
      <w:t xml:space="preserve">                 PAGE </w:t>
    </w:r>
    <w:r w:rsidR="007E25E7" w:rsidRPr="00660D82">
      <w:rPr>
        <w:rStyle w:val="PageNumber"/>
        <w:b/>
        <w:bCs/>
        <w:sz w:val="20"/>
        <w:szCs w:val="20"/>
      </w:rPr>
      <w:fldChar w:fldCharType="begin"/>
    </w:r>
    <w:r w:rsidRPr="00660D82">
      <w:rPr>
        <w:rStyle w:val="PageNumber"/>
        <w:b/>
        <w:bCs/>
        <w:sz w:val="20"/>
        <w:szCs w:val="20"/>
      </w:rPr>
      <w:instrText xml:space="preserve"> PAGE </w:instrText>
    </w:r>
    <w:r w:rsidR="007E25E7" w:rsidRPr="00660D82">
      <w:rPr>
        <w:rStyle w:val="PageNumber"/>
        <w:b/>
        <w:bCs/>
        <w:sz w:val="20"/>
        <w:szCs w:val="20"/>
      </w:rPr>
      <w:fldChar w:fldCharType="separate"/>
    </w:r>
    <w:r w:rsidR="006F16D6">
      <w:rPr>
        <w:rStyle w:val="PageNumber"/>
        <w:b/>
        <w:bCs/>
        <w:noProof/>
        <w:sz w:val="20"/>
        <w:szCs w:val="20"/>
      </w:rPr>
      <w:t>7</w:t>
    </w:r>
    <w:r w:rsidR="007E25E7" w:rsidRPr="00660D82">
      <w:rPr>
        <w:rStyle w:val="PageNumber"/>
        <w:b/>
        <w:bCs/>
        <w:sz w:val="20"/>
        <w:szCs w:val="20"/>
      </w:rPr>
      <w:fldChar w:fldCharType="end"/>
    </w:r>
  </w:p>
  <w:p w:rsidR="00B66B64" w:rsidRPr="00660D82" w:rsidRDefault="00B66B64"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01</w:t>
    </w:r>
  </w:p>
  <w:p w:rsidR="00B66B64" w:rsidRPr="00660D82" w:rsidRDefault="00B66B64">
    <w:pPr>
      <w:pStyle w:val="Header"/>
      <w:tabs>
        <w:tab w:val="left" w:pos="7100"/>
      </w:tabs>
      <w:rPr>
        <w:rStyle w:val="PageNumber"/>
        <w:sz w:val="20"/>
        <w:szCs w:val="20"/>
      </w:rPr>
    </w:pPr>
  </w:p>
  <w:p w:rsidR="00B66B64" w:rsidRPr="00F37945" w:rsidRDefault="00B66B64">
    <w:pPr>
      <w:pStyle w:val="Header"/>
      <w:tabs>
        <w:tab w:val="left" w:pos="7100"/>
      </w:tabs>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4" w:rsidRDefault="00B66B64">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6"/>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7"/>
  </w:num>
  <w:num w:numId="44">
    <w:abstractNumId w:val="5"/>
  </w:num>
  <w:num w:numId="45">
    <w:abstractNumId w:val="5"/>
  </w:num>
  <w:num w:numId="46">
    <w:abstractNumId w:val="7"/>
  </w:num>
  <w:num w:numId="47">
    <w:abstractNumId w:val="5"/>
  </w:num>
  <w:num w:numId="48">
    <w:abstractNumId w:val="5"/>
  </w:num>
  <w:num w:numId="49">
    <w:abstractNumId w:val="8"/>
  </w:num>
  <w:num w:numId="50">
    <w:abstractNumId w:val="5"/>
  </w:num>
  <w:num w:numId="51">
    <w:abstractNumId w:val="5"/>
  </w:num>
  <w:num w:numId="52">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0"/>
    <w:footnote w:id="1"/>
  </w:footnotePr>
  <w:endnotePr>
    <w:endnote w:id="0"/>
    <w:endnote w:id="1"/>
  </w:endnotePr>
  <w:compat/>
  <w:rsids>
    <w:rsidRoot w:val="00AC54E5"/>
    <w:rsid w:val="00011F2B"/>
    <w:rsid w:val="00015A7B"/>
    <w:rsid w:val="00017603"/>
    <w:rsid w:val="00020CBF"/>
    <w:rsid w:val="000250E2"/>
    <w:rsid w:val="0002762D"/>
    <w:rsid w:val="000360A5"/>
    <w:rsid w:val="000646DD"/>
    <w:rsid w:val="00075AA8"/>
    <w:rsid w:val="00090598"/>
    <w:rsid w:val="00094DEE"/>
    <w:rsid w:val="00094FC7"/>
    <w:rsid w:val="000A3CA6"/>
    <w:rsid w:val="000C2396"/>
    <w:rsid w:val="000C510F"/>
    <w:rsid w:val="000D6AF8"/>
    <w:rsid w:val="000F0628"/>
    <w:rsid w:val="000F1869"/>
    <w:rsid w:val="000F6B51"/>
    <w:rsid w:val="0010087A"/>
    <w:rsid w:val="00101CAA"/>
    <w:rsid w:val="00105EFC"/>
    <w:rsid w:val="001278A1"/>
    <w:rsid w:val="001634F2"/>
    <w:rsid w:val="00175374"/>
    <w:rsid w:val="0019130F"/>
    <w:rsid w:val="001D12C3"/>
    <w:rsid w:val="001E3851"/>
    <w:rsid w:val="001E64CE"/>
    <w:rsid w:val="001E7D73"/>
    <w:rsid w:val="00204D46"/>
    <w:rsid w:val="00212421"/>
    <w:rsid w:val="0022237A"/>
    <w:rsid w:val="00231806"/>
    <w:rsid w:val="00232EC6"/>
    <w:rsid w:val="00244423"/>
    <w:rsid w:val="00253C6B"/>
    <w:rsid w:val="00264924"/>
    <w:rsid w:val="00276B28"/>
    <w:rsid w:val="002779EF"/>
    <w:rsid w:val="002B4AFB"/>
    <w:rsid w:val="002B4C98"/>
    <w:rsid w:val="002C221A"/>
    <w:rsid w:val="002D1930"/>
    <w:rsid w:val="002D3FDD"/>
    <w:rsid w:val="002E38D0"/>
    <w:rsid w:val="002F3DCC"/>
    <w:rsid w:val="00316660"/>
    <w:rsid w:val="00327FB2"/>
    <w:rsid w:val="003327C2"/>
    <w:rsid w:val="00343132"/>
    <w:rsid w:val="00352EE2"/>
    <w:rsid w:val="00367A88"/>
    <w:rsid w:val="003875FE"/>
    <w:rsid w:val="003A779E"/>
    <w:rsid w:val="003B18C4"/>
    <w:rsid w:val="003C07B1"/>
    <w:rsid w:val="003C4C45"/>
    <w:rsid w:val="003D7C7F"/>
    <w:rsid w:val="003E23A0"/>
    <w:rsid w:val="00400EA7"/>
    <w:rsid w:val="0040170F"/>
    <w:rsid w:val="004061FA"/>
    <w:rsid w:val="00412D28"/>
    <w:rsid w:val="0041572C"/>
    <w:rsid w:val="00424B63"/>
    <w:rsid w:val="004367E8"/>
    <w:rsid w:val="004369D1"/>
    <w:rsid w:val="00455235"/>
    <w:rsid w:val="00461518"/>
    <w:rsid w:val="00467D48"/>
    <w:rsid w:val="004816F5"/>
    <w:rsid w:val="004878F9"/>
    <w:rsid w:val="00490F06"/>
    <w:rsid w:val="004C474A"/>
    <w:rsid w:val="004D4996"/>
    <w:rsid w:val="004D71B0"/>
    <w:rsid w:val="004E2D2D"/>
    <w:rsid w:val="0050337D"/>
    <w:rsid w:val="005069A8"/>
    <w:rsid w:val="005206B8"/>
    <w:rsid w:val="0052221A"/>
    <w:rsid w:val="0052350A"/>
    <w:rsid w:val="005563A3"/>
    <w:rsid w:val="005628AE"/>
    <w:rsid w:val="0057131A"/>
    <w:rsid w:val="00573051"/>
    <w:rsid w:val="00583807"/>
    <w:rsid w:val="00590342"/>
    <w:rsid w:val="005A0341"/>
    <w:rsid w:val="005B2415"/>
    <w:rsid w:val="005C3B17"/>
    <w:rsid w:val="005E5651"/>
    <w:rsid w:val="0064500D"/>
    <w:rsid w:val="0066073B"/>
    <w:rsid w:val="00660D82"/>
    <w:rsid w:val="00665E55"/>
    <w:rsid w:val="006864C9"/>
    <w:rsid w:val="006A3638"/>
    <w:rsid w:val="006A5671"/>
    <w:rsid w:val="006A65BC"/>
    <w:rsid w:val="006D033A"/>
    <w:rsid w:val="006D249A"/>
    <w:rsid w:val="006D2DAD"/>
    <w:rsid w:val="006D680E"/>
    <w:rsid w:val="006E1778"/>
    <w:rsid w:val="006F16D6"/>
    <w:rsid w:val="006F1AB7"/>
    <w:rsid w:val="00702063"/>
    <w:rsid w:val="0070320B"/>
    <w:rsid w:val="00716468"/>
    <w:rsid w:val="00721428"/>
    <w:rsid w:val="00727601"/>
    <w:rsid w:val="007576E5"/>
    <w:rsid w:val="007626B6"/>
    <w:rsid w:val="00764D05"/>
    <w:rsid w:val="007878B4"/>
    <w:rsid w:val="007905F3"/>
    <w:rsid w:val="0079120A"/>
    <w:rsid w:val="00795B40"/>
    <w:rsid w:val="00796500"/>
    <w:rsid w:val="007C02D5"/>
    <w:rsid w:val="007C34DF"/>
    <w:rsid w:val="007E25E7"/>
    <w:rsid w:val="00801FDD"/>
    <w:rsid w:val="008208A3"/>
    <w:rsid w:val="00827FB5"/>
    <w:rsid w:val="00843342"/>
    <w:rsid w:val="00844EAF"/>
    <w:rsid w:val="008533EC"/>
    <w:rsid w:val="00856F6C"/>
    <w:rsid w:val="008A53DB"/>
    <w:rsid w:val="008F0219"/>
    <w:rsid w:val="008F619F"/>
    <w:rsid w:val="008F6CF5"/>
    <w:rsid w:val="008F7910"/>
    <w:rsid w:val="00901D3C"/>
    <w:rsid w:val="009332CD"/>
    <w:rsid w:val="00934D2B"/>
    <w:rsid w:val="0096024F"/>
    <w:rsid w:val="009725AB"/>
    <w:rsid w:val="00976A82"/>
    <w:rsid w:val="00981846"/>
    <w:rsid w:val="009B0991"/>
    <w:rsid w:val="009B617B"/>
    <w:rsid w:val="009C013A"/>
    <w:rsid w:val="009C7029"/>
    <w:rsid w:val="009D2767"/>
    <w:rsid w:val="00A144EC"/>
    <w:rsid w:val="00A27981"/>
    <w:rsid w:val="00A3759A"/>
    <w:rsid w:val="00A55EC2"/>
    <w:rsid w:val="00A71493"/>
    <w:rsid w:val="00A748CC"/>
    <w:rsid w:val="00A779D3"/>
    <w:rsid w:val="00A847E8"/>
    <w:rsid w:val="00A9500F"/>
    <w:rsid w:val="00AA4BBE"/>
    <w:rsid w:val="00AB385F"/>
    <w:rsid w:val="00AB3FDD"/>
    <w:rsid w:val="00AC3E38"/>
    <w:rsid w:val="00AC4FD0"/>
    <w:rsid w:val="00AC54E5"/>
    <w:rsid w:val="00AC6157"/>
    <w:rsid w:val="00AF5E18"/>
    <w:rsid w:val="00B1562D"/>
    <w:rsid w:val="00B240FE"/>
    <w:rsid w:val="00B3237E"/>
    <w:rsid w:val="00B350DA"/>
    <w:rsid w:val="00B45FD0"/>
    <w:rsid w:val="00B515B2"/>
    <w:rsid w:val="00B579F8"/>
    <w:rsid w:val="00B66B64"/>
    <w:rsid w:val="00B80905"/>
    <w:rsid w:val="00B82F7D"/>
    <w:rsid w:val="00B853EF"/>
    <w:rsid w:val="00BC2FF4"/>
    <w:rsid w:val="00BD1210"/>
    <w:rsid w:val="00BE3DF9"/>
    <w:rsid w:val="00C12E82"/>
    <w:rsid w:val="00C13087"/>
    <w:rsid w:val="00C43A43"/>
    <w:rsid w:val="00C45292"/>
    <w:rsid w:val="00C6405F"/>
    <w:rsid w:val="00C912F8"/>
    <w:rsid w:val="00C91DA1"/>
    <w:rsid w:val="00CB10C5"/>
    <w:rsid w:val="00CC1217"/>
    <w:rsid w:val="00CC286C"/>
    <w:rsid w:val="00CC57D3"/>
    <w:rsid w:val="00CE7DFD"/>
    <w:rsid w:val="00CF3899"/>
    <w:rsid w:val="00D01DAB"/>
    <w:rsid w:val="00D30E95"/>
    <w:rsid w:val="00D32A56"/>
    <w:rsid w:val="00D44D7F"/>
    <w:rsid w:val="00D648D4"/>
    <w:rsid w:val="00D71E7F"/>
    <w:rsid w:val="00D754B2"/>
    <w:rsid w:val="00D7764D"/>
    <w:rsid w:val="00D806A7"/>
    <w:rsid w:val="00DA6DB5"/>
    <w:rsid w:val="00DF0EB8"/>
    <w:rsid w:val="00DF2581"/>
    <w:rsid w:val="00DF77BA"/>
    <w:rsid w:val="00DF7E98"/>
    <w:rsid w:val="00E065B6"/>
    <w:rsid w:val="00E32050"/>
    <w:rsid w:val="00E52F18"/>
    <w:rsid w:val="00E5641E"/>
    <w:rsid w:val="00E71656"/>
    <w:rsid w:val="00E741B8"/>
    <w:rsid w:val="00E8742C"/>
    <w:rsid w:val="00E9272A"/>
    <w:rsid w:val="00EA6C8E"/>
    <w:rsid w:val="00EC365E"/>
    <w:rsid w:val="00ED7947"/>
    <w:rsid w:val="00EF6E3E"/>
    <w:rsid w:val="00F17FC2"/>
    <w:rsid w:val="00F24CF4"/>
    <w:rsid w:val="00F260AC"/>
    <w:rsid w:val="00F302B5"/>
    <w:rsid w:val="00F36313"/>
    <w:rsid w:val="00F37945"/>
    <w:rsid w:val="00F60F5F"/>
    <w:rsid w:val="00F719A8"/>
    <w:rsid w:val="00F77204"/>
    <w:rsid w:val="00F84C01"/>
    <w:rsid w:val="00F858EC"/>
    <w:rsid w:val="00F913D3"/>
    <w:rsid w:val="00FA46EF"/>
    <w:rsid w:val="00FA57C5"/>
    <w:rsid w:val="00FC42A4"/>
    <w:rsid w:val="00FF3595"/>
    <w:rsid w:val="00FF4F58"/>
    <w:rsid w:val="00FF65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semiHidden/>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2A06ACE21ED45AF2DB87318F5C5FB" ma:contentTypeVersion="27" ma:contentTypeDescription="Create a new document." ma:contentTypeScope="" ma:versionID="d92cbcc1157acb26557981260aff3ea7">
  <xsd:schema xmlns:xsd="http://www.w3.org/2001/XMLSchema" xmlns:p="http://schemas.microsoft.com/office/2006/metadata/properties" xmlns:ns2="2ddf6161-26e6-4e32-b947-e7c3458c4a9f" xmlns:ns3="27199f9f-e9bc-4926-8eae-4fe81cd81bba" xmlns:ns4="c6294c4a-8b81-4556-900e-8a275eb387f5" xmlns:ns5="5a4705e4-7b3d-49a2-ae76-8429f03f4162" targetNamespace="http://schemas.microsoft.com/office/2006/metadata/properties" ma:root="true" ma:fieldsID="8f106bb5993cbd375d07a878456dcbb5" ns2:_="" ns3:_="" ns4:_="" ns5:_="">
    <xsd:import namespace="2ddf6161-26e6-4e32-b947-e7c3458c4a9f"/>
    <xsd:import namespace="27199f9f-e9bc-4926-8eae-4fe81cd81bba"/>
    <xsd:import namespace="c6294c4a-8b81-4556-900e-8a275eb387f5"/>
    <xsd:import namespace="5a4705e4-7b3d-49a2-ae76-8429f03f4162"/>
    <xsd:element name="properties">
      <xsd:complexType>
        <xsd:sequence>
          <xsd:element name="documentManagement">
            <xsd:complexType>
              <xsd:all>
                <xsd:element ref="ns2:Document_x0020_Type"/>
                <xsd:element ref="ns3:Status" minOccurs="0"/>
                <xsd:element ref="ns4:Item_x0020_ID" minOccurs="0"/>
                <xsd:element ref="ns5:Move_x0020_Item" minOccurs="0"/>
                <xsd:element ref="ns5:Move_x0020_To" minOccurs="0"/>
              </xsd:all>
            </xsd:complexType>
          </xsd:element>
        </xsd:sequence>
      </xsd:complexType>
    </xsd:element>
  </xsd:schema>
  <xsd:schema xmlns:xsd="http://www.w3.org/2001/XMLSchema" xmlns:dms="http://schemas.microsoft.com/office/2006/documentManagement/types" targetNamespace="2ddf6161-26e6-4e32-b947-e7c3458c4a9f" elementFormDefault="qualified">
    <xsd:import namespace="http://schemas.microsoft.com/office/2006/documentManagement/types"/>
    <xsd:element name="Document_x0020_Type" ma:index="2" ma:displayName="Document Type" ma:default="Memo" ma:format="Dropdown" ma:internalName="Document_x0020_Type">
      <xsd:simpleType>
        <xsd:restriction base="dms:Choice">
          <xsd:enumeration value="Memo"/>
          <xsd:enumeration value="Order"/>
          <xsd:enumeration value="Memo Attachment"/>
          <xsd:enumeration value="Order Attachment"/>
        </xsd:restriction>
      </xsd:simpleType>
    </xsd:element>
  </xsd:schema>
  <xsd:schema xmlns:xsd="http://www.w3.org/2001/XMLSchema" xmlns:dms="http://schemas.microsoft.com/office/2006/documentManagement/types" targetNamespace="27199f9f-e9bc-4926-8eae-4fe81cd81bba" elementFormDefault="qualified">
    <xsd:import namespace="http://schemas.microsoft.com/office/2006/documentManagement/types"/>
    <xsd:element name="Status" ma:index="3" nillable="true" ma:displayName="Status" ma:default="Draft" ma:format="Dropdown" ma:internalName="Status">
      <xsd:simpleType>
        <xsd:restriction base="dms:Choice">
          <xsd:enumeration value="Draft"/>
          <xsd:enumeration value="Ready for Review"/>
          <xsd:enumeration value="Reviewed"/>
          <xsd:enumeration value="Final"/>
        </xsd:restriction>
      </xsd:simpleType>
    </xsd:element>
  </xsd:schema>
  <xsd:schema xmlns:xsd="http://www.w3.org/2001/XMLSchema" xmlns:dms="http://schemas.microsoft.com/office/2006/documentManagement/types" targetNamespace="c6294c4a-8b81-4556-900e-8a275eb387f5" elementFormDefault="qualified">
    <xsd:import namespace="http://schemas.microsoft.com/office/2006/documentManagement/types"/>
    <xsd:element name="Item_x0020_ID" ma:index="4" nillable="true" ma:displayName="Item ID" ma:list="{8ba8d11a-6a88-436f-8687-936893fcd8be}" ma:internalName="Item_x0020_ID" ma:showField="Title">
      <xsd:simpleType>
        <xsd:restriction base="dms:Lookup"/>
      </xsd:simpleType>
    </xsd:element>
  </xsd:schema>
  <xsd:schema xmlns:xsd="http://www.w3.org/2001/XMLSchema" xmlns:dms="http://schemas.microsoft.com/office/2006/documentManagement/types" targetNamespace="5a4705e4-7b3d-49a2-ae76-8429f03f4162" elementFormDefault="qualified">
    <xsd:import namespace="http://schemas.microsoft.com/office/2006/documentManagement/types"/>
    <xsd:element name="Move_x0020_Item" ma:index="5" nillable="true" ma:displayName="Move Item" ma:default="0" ma:hidden="true" ma:internalName="Move_x0020_Item" ma:readOnly="false">
      <xsd:simpleType>
        <xsd:restriction base="dms:Boolean"/>
      </xsd:simpleType>
    </xsd:element>
    <xsd:element name="Move_x0020_To" ma:index="6" nillable="true" ma:displayName="Move To" ma:default="" ma:description="NOTE: Some of the days listed may not have a meeting site established yet. In that event no move will occur." ma:format="Dropdown" ma:hidden="true" ma:internalName="Move_x0020_To" ma:readOnly="false">
      <xsd:simpleType>
        <xsd:restriction base="dms:Choice">
          <xsd:enumeration value="Parking Lot"/>
          <xsd:enumeration value="12/23/2008"/>
          <xsd:enumeration value="01/15/2009"/>
          <xsd:enumeration value="01/29/2009"/>
          <xsd:enumeration value="02/12/200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ve_x0020_Item xmlns="5a4705e4-7b3d-49a2-ae76-8429f03f4162">false</Move_x0020_Item>
    <Document_x0020_Type xmlns="2ddf6161-26e6-4e32-b947-e7c3458c4a9f">Order</Document_x0020_Type>
    <Item_x0020_ID xmlns="c6294c4a-8b81-4556-900e-8a275eb387f5">33</Item_x0020_ID>
    <Status xmlns="27199f9f-e9bc-4926-8eae-4fe81cd81bba">Final</Status>
    <Move_x0020_To xmlns="5a4705e4-7b3d-49a2-ae76-8429f03f4162" xsi:nil="true"/>
  </documentManagement>
</p:properties>
</file>

<file path=customXml/itemProps1.xml><?xml version="1.0" encoding="utf-8"?>
<ds:datastoreItem xmlns:ds="http://schemas.openxmlformats.org/officeDocument/2006/customXml" ds:itemID="{C9BAD5A9-26AC-4406-817F-162F1D64D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f6161-26e6-4e32-b947-e7c3458c4a9f"/>
    <ds:schemaRef ds:uri="27199f9f-e9bc-4926-8eae-4fe81cd81bba"/>
    <ds:schemaRef ds:uri="c6294c4a-8b81-4556-900e-8a275eb387f5"/>
    <ds:schemaRef ds:uri="5a4705e4-7b3d-49a2-ae76-8429f03f416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1675E0-76D9-4181-A0C2-D129DC211051}">
  <ds:schemaRefs>
    <ds:schemaRef ds:uri="http://schemas.microsoft.com/sharepoint/v3/contenttype/forms"/>
  </ds:schemaRefs>
</ds:datastoreItem>
</file>

<file path=customXml/itemProps3.xml><?xml version="1.0" encoding="utf-8"?>
<ds:datastoreItem xmlns:ds="http://schemas.openxmlformats.org/officeDocument/2006/customXml" ds:itemID="{602D3934-37D2-4D47-890D-8333BFC3B5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2ddf6161-26e6-4e32-b947-e7c3458c4a9f"/>
    <ds:schemaRef ds:uri="27199f9f-e9bc-4926-8eae-4fe81cd81bba"/>
    <ds:schemaRef ds:uri="c6294c4a-8b81-4556-900e-8a275eb387f5"/>
    <ds:schemaRef ds:uri="5a4705e4-7b3d-49a2-ae76-8429f03f4162"/>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Exemption from Rule (Solid Waste).dot</Template>
  <TotalTime>1</TotalTime>
  <Pages>7</Pages>
  <Words>1993</Words>
  <Characters>10978</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TG-082155 Order 01</vt:lpstr>
      <vt:lpstr>    BACKGROUND</vt:lpstr>
      <vt:lpstr>    O R D E R</vt:lpstr>
    </vt:vector>
  </TitlesOfParts>
  <Company>WUTC</Company>
  <LinksUpToDate>false</LinksUpToDate>
  <CharactersWithSpaces>12946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TG-082155 Order 01</dc:title>
  <dc:subject/>
  <dc:creator>D Gomez</dc:creator>
  <cp:keywords/>
  <dc:description/>
  <cp:lastModifiedBy> Cathy Kern</cp:lastModifiedBy>
  <cp:revision>2</cp:revision>
  <cp:lastPrinted>2008-12-19T19:44:00Z</cp:lastPrinted>
  <dcterms:created xsi:type="dcterms:W3CDTF">2008-12-23T17:50:00Z</dcterms:created>
  <dcterms:modified xsi:type="dcterms:W3CDTF">2008-12-23T17:50:00Z</dcterms:modified>
  <cp:category>Solid Waste</cp:category>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0x01010078C2A06ACE21ED45AF2DB87318F5C5FB</vt:lpwstr>
  </property>
  <property fmtid="{D5CDD505-2E9C-101B-9397-08002B2CF9AE}" pid="3" name="_CheckOutSrcUrl">
    <vt:lpwstr>http://utcportal/om/om12232008/Supporting Documents/TG-082155 Order 01.docx</vt:lpwstr>
  </property>
</Properties>
</file>