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92800" w14:textId="6B9B32C9" w:rsidR="005A5550" w:rsidRPr="00F833F3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F833F3">
        <w:rPr>
          <w:sz w:val="24"/>
        </w:rPr>
        <w:t>Agenda Date:</w:t>
      </w:r>
      <w:r w:rsidRPr="00F833F3">
        <w:rPr>
          <w:sz w:val="24"/>
        </w:rPr>
        <w:tab/>
      </w:r>
      <w:r w:rsidRPr="00F833F3">
        <w:rPr>
          <w:sz w:val="24"/>
        </w:rPr>
        <w:tab/>
      </w:r>
      <w:r w:rsidR="00A901F0">
        <w:rPr>
          <w:sz w:val="24"/>
        </w:rPr>
        <w:t>March 27</w:t>
      </w:r>
      <w:r w:rsidR="005A5550" w:rsidRPr="00F833F3">
        <w:rPr>
          <w:sz w:val="24"/>
        </w:rPr>
        <w:t>, 20</w:t>
      </w:r>
      <w:r w:rsidR="0092421C">
        <w:rPr>
          <w:sz w:val="24"/>
        </w:rPr>
        <w:t>14</w:t>
      </w:r>
    </w:p>
    <w:p w14:paraId="1AC92801" w14:textId="26553096" w:rsidR="008956A7" w:rsidRPr="00F833F3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F833F3">
        <w:rPr>
          <w:sz w:val="24"/>
        </w:rPr>
        <w:t>Item Number:</w:t>
      </w:r>
      <w:r w:rsidRPr="00F833F3">
        <w:rPr>
          <w:sz w:val="24"/>
        </w:rPr>
        <w:tab/>
      </w:r>
      <w:r w:rsidR="003E5DA3" w:rsidRPr="00F833F3">
        <w:rPr>
          <w:sz w:val="24"/>
        </w:rPr>
        <w:tab/>
      </w:r>
      <w:r w:rsidR="00D73B53">
        <w:rPr>
          <w:sz w:val="24"/>
        </w:rPr>
        <w:t>A</w:t>
      </w:r>
      <w:r w:rsidR="00514C52">
        <w:rPr>
          <w:sz w:val="24"/>
        </w:rPr>
        <w:t>4</w:t>
      </w:r>
      <w:r w:rsidR="00042F20" w:rsidRPr="003E743F">
        <w:rPr>
          <w:color w:val="FF0000"/>
          <w:sz w:val="24"/>
        </w:rPr>
        <w:tab/>
      </w:r>
    </w:p>
    <w:p w14:paraId="1AC92802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1AC92803" w14:textId="6693C938" w:rsidR="004F3E98" w:rsidRPr="00B66F61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92421C">
        <w:rPr>
          <w:b/>
          <w:bCs/>
          <w:sz w:val="24"/>
        </w:rPr>
        <w:t>060762</w:t>
      </w:r>
    </w:p>
    <w:p w14:paraId="1AC92804" w14:textId="1C450570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92421C">
        <w:rPr>
          <w:sz w:val="24"/>
        </w:rPr>
        <w:t>Westgate Communications, LLC, d</w:t>
      </w:r>
      <w:r w:rsidR="00BB626A">
        <w:rPr>
          <w:sz w:val="24"/>
        </w:rPr>
        <w:t>b</w:t>
      </w:r>
      <w:r w:rsidR="0092421C">
        <w:rPr>
          <w:sz w:val="24"/>
        </w:rPr>
        <w:t>a WeavTel</w:t>
      </w:r>
      <w:r w:rsidR="00A00698">
        <w:rPr>
          <w:sz w:val="24"/>
        </w:rPr>
        <w:t xml:space="preserve"> </w:t>
      </w:r>
    </w:p>
    <w:p w14:paraId="1AC92805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1AC92808" w14:textId="1B7DFF98" w:rsidR="001E29E1" w:rsidRDefault="008956A7" w:rsidP="001E29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Staff:</w:t>
      </w:r>
      <w:r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92421C">
        <w:rPr>
          <w:sz w:val="24"/>
        </w:rPr>
        <w:t>Tim Zawislak</w:t>
      </w:r>
      <w:r w:rsidRPr="00B66F61">
        <w:rPr>
          <w:sz w:val="24"/>
        </w:rPr>
        <w:t>, Regulatory Analyst</w:t>
      </w:r>
    </w:p>
    <w:p w14:paraId="405B80BB" w14:textId="2078A3BC" w:rsidR="006901DF" w:rsidRDefault="006901DF" w:rsidP="001E29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Betty Erdahl, Regulatory Analyst</w:t>
      </w:r>
    </w:p>
    <w:p w14:paraId="75DC5368" w14:textId="414D197D" w:rsidR="006901DF" w:rsidRDefault="006901DF" w:rsidP="001E29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Kristen Russell, Regulatory Analyst</w:t>
      </w:r>
    </w:p>
    <w:p w14:paraId="1AC9280A" w14:textId="77777777" w:rsidR="0045500C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7E5020F7" w14:textId="77777777" w:rsidR="006E0B9D" w:rsidRPr="00B66F61" w:rsidRDefault="006E0B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AC9280C" w14:textId="77777777" w:rsidR="00F720D5" w:rsidRPr="00B66F61" w:rsidRDefault="00F720D5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B66F61">
        <w:rPr>
          <w:b/>
          <w:sz w:val="24"/>
          <w:u w:val="single"/>
        </w:rPr>
        <w:t>Recommendation</w:t>
      </w:r>
    </w:p>
    <w:p w14:paraId="1AC9280D" w14:textId="77777777" w:rsidR="00697E4B" w:rsidRPr="00B66F61" w:rsidRDefault="005A16A1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 </w:t>
      </w:r>
    </w:p>
    <w:p w14:paraId="1AC9280E" w14:textId="209D42E6" w:rsidR="003F4708" w:rsidRPr="00AF6093" w:rsidRDefault="00590C7E" w:rsidP="00FA66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90C7E">
        <w:rPr>
          <w:sz w:val="24"/>
        </w:rPr>
        <w:t>Issue a Complaint and Order</w:t>
      </w:r>
      <w:r w:rsidR="00E25D01">
        <w:rPr>
          <w:sz w:val="24"/>
        </w:rPr>
        <w:t xml:space="preserve"> to</w:t>
      </w:r>
      <w:r w:rsidRPr="00590C7E">
        <w:rPr>
          <w:sz w:val="24"/>
        </w:rPr>
        <w:t xml:space="preserve"> suspend th</w:t>
      </w:r>
      <w:r w:rsidR="00E25D01">
        <w:rPr>
          <w:sz w:val="24"/>
        </w:rPr>
        <w:t>is</w:t>
      </w:r>
      <w:r w:rsidRPr="00590C7E">
        <w:rPr>
          <w:sz w:val="24"/>
        </w:rPr>
        <w:t xml:space="preserve"> </w:t>
      </w:r>
      <w:r>
        <w:rPr>
          <w:sz w:val="24"/>
        </w:rPr>
        <w:t>petition</w:t>
      </w:r>
      <w:r w:rsidRPr="00590C7E">
        <w:rPr>
          <w:sz w:val="24"/>
        </w:rPr>
        <w:t xml:space="preserve"> and set this matter for hearing.</w:t>
      </w:r>
    </w:p>
    <w:p w14:paraId="2473B234" w14:textId="77777777" w:rsidR="003068D5" w:rsidRDefault="003068D5" w:rsidP="00C467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2C6CF12" w14:textId="3A84C5D9" w:rsidR="00C467EA" w:rsidRPr="00B66F61" w:rsidRDefault="00C467EA" w:rsidP="00C467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Background</w:t>
      </w:r>
    </w:p>
    <w:p w14:paraId="45D79592" w14:textId="77777777" w:rsidR="006901DF" w:rsidRDefault="006901DF" w:rsidP="00C46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5633F34" w14:textId="41DC016D" w:rsidR="00CE0F5F" w:rsidRDefault="00E80424" w:rsidP="00C46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On </w:t>
      </w:r>
      <w:r w:rsidR="001E29E1">
        <w:rPr>
          <w:sz w:val="24"/>
        </w:rPr>
        <w:t>February</w:t>
      </w:r>
      <w:r>
        <w:rPr>
          <w:sz w:val="24"/>
        </w:rPr>
        <w:t xml:space="preserve"> </w:t>
      </w:r>
      <w:r w:rsidR="00E25D01">
        <w:rPr>
          <w:sz w:val="24"/>
        </w:rPr>
        <w:t>20</w:t>
      </w:r>
      <w:r>
        <w:rPr>
          <w:sz w:val="24"/>
        </w:rPr>
        <w:t>, 201</w:t>
      </w:r>
      <w:r w:rsidR="00C467EA">
        <w:rPr>
          <w:sz w:val="24"/>
        </w:rPr>
        <w:t>4, Westgate Communications, LLC, dba WeavTel</w:t>
      </w:r>
      <w:r>
        <w:rPr>
          <w:sz w:val="24"/>
        </w:rPr>
        <w:t xml:space="preserve"> (</w:t>
      </w:r>
      <w:r w:rsidR="00C467EA">
        <w:rPr>
          <w:sz w:val="24"/>
        </w:rPr>
        <w:t>Weav</w:t>
      </w:r>
      <w:r>
        <w:rPr>
          <w:sz w:val="24"/>
        </w:rPr>
        <w:t xml:space="preserve">Tel or company) filed a petition with the Washington Utilities and Transportation Commission (UTC or commission) </w:t>
      </w:r>
      <w:r w:rsidR="00FB0356">
        <w:rPr>
          <w:sz w:val="24"/>
        </w:rPr>
        <w:t>request</w:t>
      </w:r>
      <w:r w:rsidR="00EB33DB">
        <w:rPr>
          <w:sz w:val="24"/>
        </w:rPr>
        <w:t>ing the commission to grant</w:t>
      </w:r>
      <w:r w:rsidR="00FB0356">
        <w:rPr>
          <w:sz w:val="24"/>
        </w:rPr>
        <w:t xml:space="preserve"> a </w:t>
      </w:r>
      <w:r w:rsidR="00766F37">
        <w:rPr>
          <w:sz w:val="24"/>
        </w:rPr>
        <w:t xml:space="preserve">successor </w:t>
      </w:r>
      <w:r w:rsidR="00FB0356">
        <w:rPr>
          <w:sz w:val="24"/>
        </w:rPr>
        <w:t>permanent Revenue Objective of $226,000</w:t>
      </w:r>
      <w:r w:rsidR="00EB33DB">
        <w:rPr>
          <w:sz w:val="24"/>
        </w:rPr>
        <w:t xml:space="preserve"> to replace the current Revenue Objective </w:t>
      </w:r>
      <w:r w:rsidR="0074224F">
        <w:rPr>
          <w:sz w:val="24"/>
        </w:rPr>
        <w:t>of approximately $39,000</w:t>
      </w:r>
      <w:r w:rsidR="00766F37">
        <w:rPr>
          <w:sz w:val="24"/>
        </w:rPr>
        <w:t xml:space="preserve"> that was set in 2009</w:t>
      </w:r>
      <w:r w:rsidR="00C467EA">
        <w:rPr>
          <w:sz w:val="24"/>
        </w:rPr>
        <w:t>.</w:t>
      </w:r>
      <w:r w:rsidR="002E7744">
        <w:rPr>
          <w:sz w:val="24"/>
        </w:rPr>
        <w:t xml:space="preserve"> </w:t>
      </w:r>
      <w:r w:rsidR="0074224F">
        <w:rPr>
          <w:sz w:val="24"/>
        </w:rPr>
        <w:t>If the commission grant</w:t>
      </w:r>
      <w:r w:rsidR="00766F37">
        <w:rPr>
          <w:sz w:val="24"/>
        </w:rPr>
        <w:t>s</w:t>
      </w:r>
      <w:r w:rsidR="0074224F">
        <w:rPr>
          <w:sz w:val="24"/>
        </w:rPr>
        <w:t xml:space="preserve"> the company’s petition, the Washington Exchange Carriers Association</w:t>
      </w:r>
      <w:r w:rsidR="00401AAB">
        <w:rPr>
          <w:sz w:val="24"/>
        </w:rPr>
        <w:t xml:space="preserve"> (WECA)</w:t>
      </w:r>
      <w:r w:rsidR="0074224F">
        <w:rPr>
          <w:sz w:val="24"/>
        </w:rPr>
        <w:t xml:space="preserve"> would </w:t>
      </w:r>
      <w:r w:rsidR="00766F37">
        <w:rPr>
          <w:sz w:val="24"/>
        </w:rPr>
        <w:t>then need to file for an</w:t>
      </w:r>
      <w:r w:rsidR="0074224F">
        <w:rPr>
          <w:sz w:val="24"/>
        </w:rPr>
        <w:t xml:space="preserve"> increase</w:t>
      </w:r>
      <w:r w:rsidR="00766F37">
        <w:rPr>
          <w:sz w:val="24"/>
        </w:rPr>
        <w:t xml:space="preserve"> to its</w:t>
      </w:r>
      <w:r w:rsidR="0074224F">
        <w:rPr>
          <w:sz w:val="24"/>
        </w:rPr>
        <w:t xml:space="preserve"> intrastate originating access </w:t>
      </w:r>
      <w:r w:rsidR="00766F37">
        <w:rPr>
          <w:sz w:val="24"/>
        </w:rPr>
        <w:t xml:space="preserve">pooled </w:t>
      </w:r>
      <w:r w:rsidR="0074224F">
        <w:rPr>
          <w:sz w:val="24"/>
        </w:rPr>
        <w:t xml:space="preserve">rate </w:t>
      </w:r>
      <w:r w:rsidR="00401AAB">
        <w:rPr>
          <w:sz w:val="24"/>
        </w:rPr>
        <w:t>charged by WECA members</w:t>
      </w:r>
      <w:r w:rsidR="00766F37">
        <w:rPr>
          <w:sz w:val="24"/>
        </w:rPr>
        <w:t xml:space="preserve"> in order</w:t>
      </w:r>
      <w:r w:rsidR="00401AAB">
        <w:rPr>
          <w:sz w:val="24"/>
        </w:rPr>
        <w:t xml:space="preserve"> to</w:t>
      </w:r>
      <w:r w:rsidR="00766F37">
        <w:rPr>
          <w:sz w:val="24"/>
        </w:rPr>
        <w:t xml:space="preserve"> </w:t>
      </w:r>
      <w:r w:rsidR="00401AAB">
        <w:rPr>
          <w:sz w:val="24"/>
        </w:rPr>
        <w:t>increase WeavTel</w:t>
      </w:r>
      <w:r w:rsidR="00766F37">
        <w:rPr>
          <w:sz w:val="24"/>
        </w:rPr>
        <w:t>’s distribution</w:t>
      </w:r>
      <w:r w:rsidR="00A94398">
        <w:rPr>
          <w:sz w:val="24"/>
        </w:rPr>
        <w:t xml:space="preserve"> from the pool</w:t>
      </w:r>
      <w:r w:rsidR="00401AAB">
        <w:rPr>
          <w:sz w:val="24"/>
        </w:rPr>
        <w:t>.</w:t>
      </w:r>
    </w:p>
    <w:p w14:paraId="0588291F" w14:textId="77777777" w:rsidR="003068D5" w:rsidRDefault="003068D5" w:rsidP="00C46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1AC9281D" w14:textId="35CD868B" w:rsidR="00CA4404" w:rsidRDefault="00C467EA" w:rsidP="00C46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b/>
          <w:sz w:val="24"/>
          <w:u w:val="single"/>
        </w:rPr>
        <w:t>Discussion</w:t>
      </w:r>
    </w:p>
    <w:p w14:paraId="7A91CE9D" w14:textId="77777777" w:rsidR="006901DF" w:rsidRDefault="006901DF" w:rsidP="00C46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DA5CE0C" w14:textId="2FB660C8" w:rsidR="00A745B2" w:rsidRDefault="00CE327B" w:rsidP="00C46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 landscape</w:t>
      </w:r>
      <w:r w:rsidR="00A01DF7">
        <w:rPr>
          <w:sz w:val="24"/>
        </w:rPr>
        <w:t xml:space="preserve"> in the telecommunications industry</w:t>
      </w:r>
      <w:r>
        <w:rPr>
          <w:sz w:val="24"/>
        </w:rPr>
        <w:t xml:space="preserve"> has</w:t>
      </w:r>
      <w:r w:rsidR="00766F37">
        <w:rPr>
          <w:sz w:val="24"/>
        </w:rPr>
        <w:t xml:space="preserve"> substantially</w:t>
      </w:r>
      <w:r>
        <w:rPr>
          <w:sz w:val="24"/>
        </w:rPr>
        <w:t xml:space="preserve"> changed </w:t>
      </w:r>
      <w:r w:rsidR="00ED2975">
        <w:rPr>
          <w:sz w:val="24"/>
        </w:rPr>
        <w:t xml:space="preserve">from 2009 </w:t>
      </w:r>
      <w:r>
        <w:rPr>
          <w:sz w:val="24"/>
        </w:rPr>
        <w:t>for intrastate access charges and federal universal service f</w:t>
      </w:r>
      <w:r w:rsidR="00BB626A">
        <w:rPr>
          <w:sz w:val="24"/>
        </w:rPr>
        <w:t>unding</w:t>
      </w:r>
      <w:r w:rsidR="005835E6">
        <w:rPr>
          <w:sz w:val="24"/>
        </w:rPr>
        <w:t>.</w:t>
      </w:r>
      <w:r w:rsidR="00BB626A">
        <w:rPr>
          <w:sz w:val="24"/>
        </w:rPr>
        <w:t xml:space="preserve"> </w:t>
      </w:r>
      <w:r w:rsidR="005835E6">
        <w:rPr>
          <w:sz w:val="24"/>
        </w:rPr>
        <w:t>T</w:t>
      </w:r>
      <w:r w:rsidR="00BB626A">
        <w:rPr>
          <w:sz w:val="24"/>
        </w:rPr>
        <w:t>he F</w:t>
      </w:r>
      <w:r w:rsidR="00A745B2">
        <w:rPr>
          <w:sz w:val="24"/>
        </w:rPr>
        <w:t xml:space="preserve">ederal </w:t>
      </w:r>
      <w:r w:rsidR="00BB626A">
        <w:rPr>
          <w:sz w:val="24"/>
        </w:rPr>
        <w:t>C</w:t>
      </w:r>
      <w:r w:rsidR="00A745B2">
        <w:rPr>
          <w:sz w:val="24"/>
        </w:rPr>
        <w:t xml:space="preserve">ommunications </w:t>
      </w:r>
      <w:r w:rsidR="00BB626A">
        <w:rPr>
          <w:sz w:val="24"/>
        </w:rPr>
        <w:t>C</w:t>
      </w:r>
      <w:r w:rsidR="00A745B2">
        <w:rPr>
          <w:sz w:val="24"/>
        </w:rPr>
        <w:t>ommission (FCC)</w:t>
      </w:r>
      <w:r w:rsidR="00BB626A">
        <w:rPr>
          <w:sz w:val="24"/>
        </w:rPr>
        <w:t xml:space="preserve"> </w:t>
      </w:r>
      <w:r w:rsidR="005835E6">
        <w:rPr>
          <w:sz w:val="24"/>
        </w:rPr>
        <w:t>released</w:t>
      </w:r>
      <w:r w:rsidR="00ED2975">
        <w:rPr>
          <w:sz w:val="24"/>
        </w:rPr>
        <w:t xml:space="preserve"> </w:t>
      </w:r>
      <w:r w:rsidR="00401AAB">
        <w:rPr>
          <w:sz w:val="24"/>
        </w:rPr>
        <w:t>its</w:t>
      </w:r>
      <w:r>
        <w:rPr>
          <w:sz w:val="24"/>
        </w:rPr>
        <w:t xml:space="preserve"> </w:t>
      </w:r>
      <w:r w:rsidR="00401AAB">
        <w:rPr>
          <w:sz w:val="24"/>
        </w:rPr>
        <w:t>R</w:t>
      </w:r>
      <w:r>
        <w:rPr>
          <w:sz w:val="24"/>
        </w:rPr>
        <w:t>eform</w:t>
      </w:r>
      <w:r w:rsidR="00401AAB">
        <w:rPr>
          <w:sz w:val="24"/>
        </w:rPr>
        <w:t xml:space="preserve"> Order</w:t>
      </w:r>
      <w:r w:rsidR="00482923">
        <w:rPr>
          <w:rStyle w:val="FootnoteReference"/>
        </w:rPr>
        <w:footnoteReference w:id="1"/>
      </w:r>
      <w:r w:rsidR="00ED2975">
        <w:rPr>
          <w:sz w:val="24"/>
        </w:rPr>
        <w:t xml:space="preserve"> </w:t>
      </w:r>
      <w:r w:rsidR="00401AAB">
        <w:rPr>
          <w:sz w:val="24"/>
        </w:rPr>
        <w:t>on November 18,</w:t>
      </w:r>
      <w:r>
        <w:rPr>
          <w:sz w:val="24"/>
        </w:rPr>
        <w:t xml:space="preserve"> 2011. </w:t>
      </w:r>
      <w:r w:rsidR="00A745B2">
        <w:rPr>
          <w:sz w:val="24"/>
        </w:rPr>
        <w:t xml:space="preserve">Based upon the financial information the company filed with its petition and the changes </w:t>
      </w:r>
      <w:r w:rsidR="00A94398">
        <w:rPr>
          <w:sz w:val="24"/>
        </w:rPr>
        <w:t>occurring in</w:t>
      </w:r>
      <w:r w:rsidR="00A745B2">
        <w:rPr>
          <w:sz w:val="24"/>
        </w:rPr>
        <w:t xml:space="preserve"> the telecommunications industry, staff has the following concerns:</w:t>
      </w:r>
    </w:p>
    <w:p w14:paraId="012511CA" w14:textId="77777777" w:rsidR="00A745B2" w:rsidRDefault="00A745B2" w:rsidP="00C46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DA7C17A" w14:textId="1A25FCCE" w:rsidR="005F7DBE" w:rsidRDefault="00A745B2" w:rsidP="00F200A7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 FCC</w:t>
      </w:r>
      <w:r w:rsidR="00A000D4">
        <w:rPr>
          <w:sz w:val="24"/>
        </w:rPr>
        <w:t>’s</w:t>
      </w:r>
      <w:r>
        <w:rPr>
          <w:sz w:val="24"/>
        </w:rPr>
        <w:t xml:space="preserve"> </w:t>
      </w:r>
      <w:r w:rsidR="005F7DBE">
        <w:rPr>
          <w:sz w:val="24"/>
        </w:rPr>
        <w:t xml:space="preserve">Reform Order has </w:t>
      </w:r>
      <w:r w:rsidR="005835E6">
        <w:rPr>
          <w:sz w:val="24"/>
        </w:rPr>
        <w:t xml:space="preserve">effectively </w:t>
      </w:r>
      <w:r w:rsidR="005F7DBE">
        <w:rPr>
          <w:sz w:val="24"/>
        </w:rPr>
        <w:t>reduced WECA’s i</w:t>
      </w:r>
      <w:r>
        <w:rPr>
          <w:sz w:val="24"/>
        </w:rPr>
        <w:t>ntrastate terminating access rates</w:t>
      </w:r>
      <w:r w:rsidR="005835E6">
        <w:rPr>
          <w:sz w:val="24"/>
        </w:rPr>
        <w:t xml:space="preserve"> which therefore limits</w:t>
      </w:r>
      <w:r w:rsidR="005F7DBE">
        <w:rPr>
          <w:sz w:val="24"/>
        </w:rPr>
        <w:t xml:space="preserve"> WECA’s ability to</w:t>
      </w:r>
      <w:r w:rsidR="005835E6">
        <w:rPr>
          <w:sz w:val="24"/>
        </w:rPr>
        <w:t xml:space="preserve"> generate and</w:t>
      </w:r>
      <w:r w:rsidR="005F7DBE">
        <w:rPr>
          <w:sz w:val="24"/>
        </w:rPr>
        <w:t xml:space="preserve"> disburse funds to its members.</w:t>
      </w:r>
    </w:p>
    <w:p w14:paraId="39DE8ACD" w14:textId="77777777" w:rsidR="005F7DBE" w:rsidRPr="00F200A7" w:rsidRDefault="005F7DBE" w:rsidP="005F7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92AE3CC" w14:textId="724C2ED3" w:rsidR="005F7DBE" w:rsidRDefault="005F7DBE" w:rsidP="00F200A7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 FCC</w:t>
      </w:r>
      <w:r w:rsidR="00A000D4">
        <w:rPr>
          <w:sz w:val="24"/>
        </w:rPr>
        <w:t>’s</w:t>
      </w:r>
      <w:r>
        <w:rPr>
          <w:sz w:val="24"/>
        </w:rPr>
        <w:t xml:space="preserve"> Reform Order has also capped the amount of federal Universal Service Fund (USF) high cost support to $250.00 per month or $3,000.00 per year per working loop which will significantly reduce the amount of interstate high cost support WeavTel will receive based upon its existing customer count.</w:t>
      </w:r>
    </w:p>
    <w:p w14:paraId="3987FB3C" w14:textId="77777777" w:rsidR="00FD47A9" w:rsidRPr="00F200A7" w:rsidRDefault="00FD47A9" w:rsidP="00F200A7">
      <w:pPr>
        <w:pStyle w:val="ListParagraph"/>
        <w:rPr>
          <w:sz w:val="24"/>
        </w:rPr>
      </w:pPr>
    </w:p>
    <w:p w14:paraId="20063089" w14:textId="4A0E6656" w:rsidR="005F7DBE" w:rsidRPr="00E11232" w:rsidRDefault="00FD47A9" w:rsidP="00E11232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Staff is concerned that the magnitude of the changes to intrastate access charges threatens the  existence of WECA and could result in a dissolution of WECA. Should this occur, WeavTel does not have enough customers or intrastate access minutes to recover the Revenue Objective it has requested.   </w:t>
      </w:r>
    </w:p>
    <w:p w14:paraId="14DA7702" w14:textId="72EA9585" w:rsidR="00FD47A9" w:rsidRDefault="005F7DBE" w:rsidP="00F200A7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lastRenderedPageBreak/>
        <w:t xml:space="preserve">WeavTel is </w:t>
      </w:r>
      <w:r w:rsidR="00061CAC">
        <w:rPr>
          <w:sz w:val="24"/>
        </w:rPr>
        <w:t>out of compliance with</w:t>
      </w:r>
      <w:r>
        <w:rPr>
          <w:sz w:val="24"/>
        </w:rPr>
        <w:t xml:space="preserve"> the debt </w:t>
      </w:r>
      <w:r w:rsidR="00FD47A9">
        <w:rPr>
          <w:sz w:val="24"/>
        </w:rPr>
        <w:t>held</w:t>
      </w:r>
      <w:r w:rsidR="00A000D4">
        <w:rPr>
          <w:sz w:val="24"/>
        </w:rPr>
        <w:t xml:space="preserve"> by</w:t>
      </w:r>
      <w:r>
        <w:rPr>
          <w:sz w:val="24"/>
        </w:rPr>
        <w:t xml:space="preserve"> </w:t>
      </w:r>
      <w:r w:rsidR="005835E6">
        <w:rPr>
          <w:sz w:val="24"/>
        </w:rPr>
        <w:t xml:space="preserve">the </w:t>
      </w:r>
      <w:r>
        <w:rPr>
          <w:sz w:val="24"/>
        </w:rPr>
        <w:t>Rural Utilit</w:t>
      </w:r>
      <w:r w:rsidR="00FD47A9">
        <w:rPr>
          <w:sz w:val="24"/>
        </w:rPr>
        <w:t>ies</w:t>
      </w:r>
      <w:r>
        <w:rPr>
          <w:sz w:val="24"/>
        </w:rPr>
        <w:t xml:space="preserve"> Service</w:t>
      </w:r>
      <w:r w:rsidR="00FD47A9">
        <w:rPr>
          <w:sz w:val="24"/>
        </w:rPr>
        <w:t xml:space="preserve"> (RUS). </w:t>
      </w:r>
      <w:r w:rsidR="005835E6">
        <w:rPr>
          <w:sz w:val="24"/>
        </w:rPr>
        <w:t xml:space="preserve">However, the </w:t>
      </w:r>
      <w:r w:rsidR="00FD47A9">
        <w:rPr>
          <w:sz w:val="24"/>
        </w:rPr>
        <w:t>RUS has not taken any action against the company at this time.</w:t>
      </w:r>
    </w:p>
    <w:p w14:paraId="51FEAB3B" w14:textId="77777777" w:rsidR="00FD47A9" w:rsidRPr="00F200A7" w:rsidRDefault="00FD47A9" w:rsidP="00F200A7">
      <w:pPr>
        <w:pStyle w:val="ListParagraph"/>
        <w:rPr>
          <w:sz w:val="24"/>
        </w:rPr>
      </w:pPr>
    </w:p>
    <w:p w14:paraId="5F25437F" w14:textId="577623D4" w:rsidR="00A000D4" w:rsidRDefault="00FD47A9" w:rsidP="00F200A7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The Revenue Objective requested by the company </w:t>
      </w:r>
      <w:r w:rsidR="00A000D4">
        <w:rPr>
          <w:sz w:val="24"/>
        </w:rPr>
        <w:t>includes a 15</w:t>
      </w:r>
      <w:r w:rsidR="005835E6">
        <w:rPr>
          <w:sz w:val="24"/>
        </w:rPr>
        <w:t>.00</w:t>
      </w:r>
      <w:r w:rsidR="00A000D4">
        <w:rPr>
          <w:sz w:val="24"/>
        </w:rPr>
        <w:t xml:space="preserve"> percent</w:t>
      </w:r>
      <w:r w:rsidR="00A94398">
        <w:rPr>
          <w:sz w:val="24"/>
        </w:rPr>
        <w:t xml:space="preserve"> rate of</w:t>
      </w:r>
      <w:r w:rsidR="00A000D4">
        <w:rPr>
          <w:sz w:val="24"/>
        </w:rPr>
        <w:t xml:space="preserve"> return on its</w:t>
      </w:r>
      <w:r w:rsidR="005835E6">
        <w:rPr>
          <w:sz w:val="24"/>
        </w:rPr>
        <w:t xml:space="preserve"> intrastate</w:t>
      </w:r>
      <w:r w:rsidR="00A000D4">
        <w:rPr>
          <w:sz w:val="24"/>
        </w:rPr>
        <w:t xml:space="preserve"> net plant. The FCC’s authorized rate of return</w:t>
      </w:r>
      <w:r w:rsidR="0051772A">
        <w:rPr>
          <w:sz w:val="24"/>
        </w:rPr>
        <w:t xml:space="preserve"> for interstate</w:t>
      </w:r>
      <w:r w:rsidR="00A000D4">
        <w:rPr>
          <w:sz w:val="24"/>
        </w:rPr>
        <w:t xml:space="preserve"> is 11.25 percent and there is discussion at the FCC that the return should be reduced to a rate of 8.5</w:t>
      </w:r>
      <w:r w:rsidR="0051772A">
        <w:rPr>
          <w:sz w:val="24"/>
        </w:rPr>
        <w:t>0</w:t>
      </w:r>
      <w:r w:rsidR="00A000D4">
        <w:rPr>
          <w:sz w:val="24"/>
        </w:rPr>
        <w:t xml:space="preserve"> percent which would further reduce interstate access revenues</w:t>
      </w:r>
      <w:r w:rsidR="00A94398">
        <w:rPr>
          <w:sz w:val="24"/>
        </w:rPr>
        <w:t xml:space="preserve"> distributed to the company</w:t>
      </w:r>
      <w:r w:rsidR="00A000D4">
        <w:rPr>
          <w:sz w:val="24"/>
        </w:rPr>
        <w:t>.</w:t>
      </w:r>
      <w:r w:rsidR="005F7DBE">
        <w:rPr>
          <w:sz w:val="24"/>
        </w:rPr>
        <w:t xml:space="preserve"> </w:t>
      </w:r>
    </w:p>
    <w:p w14:paraId="06281FA5" w14:textId="339B4929" w:rsidR="00A745B2" w:rsidRPr="00F200A7" w:rsidRDefault="005F7DBE" w:rsidP="00A00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200A7">
        <w:rPr>
          <w:sz w:val="24"/>
        </w:rPr>
        <w:t xml:space="preserve">  </w:t>
      </w:r>
      <w:r w:rsidR="00A745B2" w:rsidRPr="00F200A7">
        <w:rPr>
          <w:sz w:val="24"/>
        </w:rPr>
        <w:t xml:space="preserve">  </w:t>
      </w:r>
    </w:p>
    <w:p w14:paraId="0EBB11EC" w14:textId="02ABB652" w:rsidR="00A000D4" w:rsidRPr="00A000D4" w:rsidRDefault="00A000D4" w:rsidP="00A000D4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A000D4">
        <w:rPr>
          <w:sz w:val="24"/>
        </w:rPr>
        <w:t xml:space="preserve">Other items to be considered as part of the evidentiary process  include an examination of the appropriate level </w:t>
      </w:r>
      <w:r>
        <w:rPr>
          <w:sz w:val="24"/>
        </w:rPr>
        <w:t>of corporate operations expense</w:t>
      </w:r>
      <w:r w:rsidRPr="00A000D4">
        <w:rPr>
          <w:sz w:val="24"/>
        </w:rPr>
        <w:t xml:space="preserve">, as well as an analysis of </w:t>
      </w:r>
      <w:r>
        <w:rPr>
          <w:sz w:val="24"/>
        </w:rPr>
        <w:t>cash flow and the viability of the company</w:t>
      </w:r>
      <w:r w:rsidRPr="00A000D4">
        <w:rPr>
          <w:sz w:val="24"/>
        </w:rPr>
        <w:t>.</w:t>
      </w:r>
    </w:p>
    <w:p w14:paraId="5E57C19B" w14:textId="77777777" w:rsidR="005B5829" w:rsidRDefault="005B5829" w:rsidP="005B5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67AB3890" w14:textId="5FF3614A" w:rsidR="005B5829" w:rsidRDefault="005B5829" w:rsidP="005B5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b/>
          <w:sz w:val="24"/>
          <w:u w:val="single"/>
        </w:rPr>
        <w:t>Additional Considerations</w:t>
      </w:r>
    </w:p>
    <w:p w14:paraId="4AA8066E" w14:textId="77777777" w:rsidR="006E0B9D" w:rsidRDefault="006E0B9D" w:rsidP="005B5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BAD3CFD" w14:textId="2987C93E" w:rsidR="006E0B9D" w:rsidRDefault="006E0B9D" w:rsidP="00E94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While WeavTel is not</w:t>
      </w:r>
      <w:r w:rsidR="00644CA4">
        <w:rPr>
          <w:sz w:val="24"/>
        </w:rPr>
        <w:t xml:space="preserve"> the only </w:t>
      </w:r>
      <w:r>
        <w:rPr>
          <w:sz w:val="24"/>
        </w:rPr>
        <w:t xml:space="preserve">ETC in Washington state </w:t>
      </w:r>
      <w:r w:rsidR="00644CA4">
        <w:rPr>
          <w:sz w:val="24"/>
        </w:rPr>
        <w:t>to be</w:t>
      </w:r>
      <w:r>
        <w:rPr>
          <w:sz w:val="24"/>
        </w:rPr>
        <w:t xml:space="preserve"> affected by the changes in </w:t>
      </w:r>
      <w:r w:rsidR="0051772A">
        <w:rPr>
          <w:sz w:val="24"/>
        </w:rPr>
        <w:t xml:space="preserve">the </w:t>
      </w:r>
      <w:r>
        <w:rPr>
          <w:sz w:val="24"/>
        </w:rPr>
        <w:t xml:space="preserve">federal </w:t>
      </w:r>
      <w:r w:rsidR="0051772A">
        <w:rPr>
          <w:sz w:val="24"/>
        </w:rPr>
        <w:t>Reform Order</w:t>
      </w:r>
      <w:r w:rsidR="00A94398">
        <w:rPr>
          <w:sz w:val="24"/>
        </w:rPr>
        <w:t>,</w:t>
      </w:r>
      <w:r>
        <w:rPr>
          <w:sz w:val="24"/>
        </w:rPr>
        <w:t xml:space="preserve"> it does have the fewest</w:t>
      </w:r>
      <w:r w:rsidR="00644CA4">
        <w:rPr>
          <w:sz w:val="24"/>
        </w:rPr>
        <w:t xml:space="preserve"> number</w:t>
      </w:r>
      <w:r>
        <w:rPr>
          <w:sz w:val="24"/>
        </w:rPr>
        <w:t xml:space="preserve"> </w:t>
      </w:r>
      <w:r w:rsidR="0051772A">
        <w:rPr>
          <w:sz w:val="24"/>
        </w:rPr>
        <w:t xml:space="preserve">of </w:t>
      </w:r>
      <w:r>
        <w:rPr>
          <w:sz w:val="24"/>
        </w:rPr>
        <w:t>subscribers and the highest cost per subscriber of any company oper</w:t>
      </w:r>
      <w:r w:rsidR="00A94398">
        <w:rPr>
          <w:sz w:val="24"/>
        </w:rPr>
        <w:t xml:space="preserve">ating in our state. Therefore, </w:t>
      </w:r>
      <w:r>
        <w:rPr>
          <w:sz w:val="24"/>
        </w:rPr>
        <w:t xml:space="preserve">commission staff </w:t>
      </w:r>
      <w:r w:rsidR="00644CA4">
        <w:rPr>
          <w:sz w:val="24"/>
        </w:rPr>
        <w:t>recommends</w:t>
      </w:r>
      <w:r>
        <w:rPr>
          <w:sz w:val="24"/>
        </w:rPr>
        <w:t xml:space="preserve"> the prudent course of action </w:t>
      </w:r>
      <w:r w:rsidR="0051772A">
        <w:rPr>
          <w:sz w:val="24"/>
        </w:rPr>
        <w:t>is</w:t>
      </w:r>
      <w:r>
        <w:rPr>
          <w:sz w:val="24"/>
        </w:rPr>
        <w:t xml:space="preserve"> to set this matter for hearing so the commission may have the necessary facts, evidence, arguments, and time, to</w:t>
      </w:r>
      <w:r w:rsidR="0051772A">
        <w:rPr>
          <w:sz w:val="24"/>
        </w:rPr>
        <w:t xml:space="preserve"> more fully</w:t>
      </w:r>
      <w:r>
        <w:rPr>
          <w:sz w:val="24"/>
        </w:rPr>
        <w:t xml:space="preserve"> address this petition</w:t>
      </w:r>
      <w:r w:rsidR="00644CA4">
        <w:rPr>
          <w:sz w:val="24"/>
        </w:rPr>
        <w:t>.</w:t>
      </w:r>
    </w:p>
    <w:p w14:paraId="2BBFE56B" w14:textId="77777777" w:rsidR="005B5829" w:rsidRDefault="005B5829" w:rsidP="005B5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7BD10240" w14:textId="1CF2C21A" w:rsidR="005B5829" w:rsidRDefault="005B5829" w:rsidP="005B5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b/>
          <w:sz w:val="24"/>
          <w:u w:val="single"/>
        </w:rPr>
        <w:t>Conclusion</w:t>
      </w:r>
    </w:p>
    <w:p w14:paraId="5EB48D1F" w14:textId="77777777" w:rsidR="00E9461B" w:rsidRDefault="00E9461B" w:rsidP="00C46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2F1DA16" w14:textId="51338E04" w:rsidR="006E0B9D" w:rsidRDefault="00B51007" w:rsidP="00C46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For the</w:t>
      </w:r>
      <w:r w:rsidR="0051772A">
        <w:rPr>
          <w:sz w:val="24"/>
        </w:rPr>
        <w:t>se</w:t>
      </w:r>
      <w:r>
        <w:rPr>
          <w:sz w:val="24"/>
        </w:rPr>
        <w:t xml:space="preserve"> </w:t>
      </w:r>
      <w:r w:rsidR="003068D5">
        <w:rPr>
          <w:sz w:val="24"/>
        </w:rPr>
        <w:t>reasons</w:t>
      </w:r>
      <w:r w:rsidR="00644CA4">
        <w:rPr>
          <w:sz w:val="24"/>
        </w:rPr>
        <w:t>,</w:t>
      </w:r>
      <w:r>
        <w:rPr>
          <w:sz w:val="24"/>
        </w:rPr>
        <w:t xml:space="preserve"> </w:t>
      </w:r>
      <w:r w:rsidR="00BB626A">
        <w:rPr>
          <w:sz w:val="24"/>
        </w:rPr>
        <w:t>s</w:t>
      </w:r>
      <w:r w:rsidR="003068D5">
        <w:rPr>
          <w:sz w:val="24"/>
        </w:rPr>
        <w:t xml:space="preserve">taff recommends that the </w:t>
      </w:r>
      <w:r w:rsidR="00BB626A">
        <w:rPr>
          <w:sz w:val="24"/>
        </w:rPr>
        <w:t>c</w:t>
      </w:r>
      <w:r w:rsidR="003068D5">
        <w:rPr>
          <w:sz w:val="24"/>
        </w:rPr>
        <w:t xml:space="preserve">ommission </w:t>
      </w:r>
      <w:r w:rsidR="00D71ADF">
        <w:rPr>
          <w:sz w:val="24"/>
        </w:rPr>
        <w:t xml:space="preserve">suspend the company’s </w:t>
      </w:r>
      <w:r w:rsidR="00E9461B">
        <w:rPr>
          <w:sz w:val="24"/>
        </w:rPr>
        <w:t xml:space="preserve">petition </w:t>
      </w:r>
      <w:r w:rsidR="00D71ADF">
        <w:rPr>
          <w:sz w:val="24"/>
        </w:rPr>
        <w:t>request</w:t>
      </w:r>
      <w:r w:rsidR="00E9461B">
        <w:rPr>
          <w:sz w:val="24"/>
        </w:rPr>
        <w:t>ing</w:t>
      </w:r>
      <w:r w:rsidR="00D71ADF">
        <w:rPr>
          <w:sz w:val="24"/>
        </w:rPr>
        <w:t xml:space="preserve"> a </w:t>
      </w:r>
      <w:r w:rsidR="0051772A">
        <w:rPr>
          <w:sz w:val="24"/>
        </w:rPr>
        <w:t xml:space="preserve">successor </w:t>
      </w:r>
      <w:r w:rsidR="005B5829">
        <w:rPr>
          <w:sz w:val="24"/>
        </w:rPr>
        <w:t xml:space="preserve">permanent </w:t>
      </w:r>
      <w:r w:rsidR="00D71ADF">
        <w:rPr>
          <w:sz w:val="24"/>
        </w:rPr>
        <w:t xml:space="preserve"> </w:t>
      </w:r>
      <w:r w:rsidR="00644CA4">
        <w:rPr>
          <w:sz w:val="24"/>
        </w:rPr>
        <w:t>R</w:t>
      </w:r>
      <w:r w:rsidR="00D71ADF">
        <w:rPr>
          <w:sz w:val="24"/>
        </w:rPr>
        <w:t xml:space="preserve">evenue </w:t>
      </w:r>
      <w:r w:rsidR="00644CA4">
        <w:rPr>
          <w:sz w:val="24"/>
        </w:rPr>
        <w:t>O</w:t>
      </w:r>
      <w:r w:rsidR="00D71ADF">
        <w:rPr>
          <w:sz w:val="24"/>
        </w:rPr>
        <w:t>bjective and set this matter for hearing.</w:t>
      </w:r>
    </w:p>
    <w:sectPr w:rsidR="006E0B9D" w:rsidSect="00F44F2D">
      <w:headerReference w:type="default" r:id="rId12"/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9283A" w14:textId="77777777" w:rsidR="005835E6" w:rsidRDefault="005835E6">
      <w:r>
        <w:separator/>
      </w:r>
    </w:p>
  </w:endnote>
  <w:endnote w:type="continuationSeparator" w:id="0">
    <w:p w14:paraId="1AC9283B" w14:textId="77777777" w:rsidR="005835E6" w:rsidRDefault="0058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2838" w14:textId="77777777" w:rsidR="005835E6" w:rsidRDefault="005835E6">
      <w:r>
        <w:separator/>
      </w:r>
    </w:p>
  </w:footnote>
  <w:footnote w:type="continuationSeparator" w:id="0">
    <w:p w14:paraId="1AC92839" w14:textId="77777777" w:rsidR="005835E6" w:rsidRDefault="005835E6">
      <w:r>
        <w:continuationSeparator/>
      </w:r>
    </w:p>
  </w:footnote>
  <w:footnote w:id="1">
    <w:p w14:paraId="79CC9974" w14:textId="2EDA3767" w:rsidR="005835E6" w:rsidRDefault="005835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2923">
        <w:t>In the Matter of Connect America Fund, et al, FCC 11-161, Report and Order and Further Notice of Proposed Rulemaking (adopted October 27, 2011; released Nov. 18, 2011)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9283C" w14:textId="7D352781" w:rsidR="005835E6" w:rsidRPr="00FE0AD1" w:rsidRDefault="005835E6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060762</w:t>
    </w:r>
  </w:p>
  <w:p w14:paraId="1AC9283D" w14:textId="27EAFB88" w:rsidR="005835E6" w:rsidRPr="005E7309" w:rsidRDefault="005835E6">
    <w:pPr>
      <w:spacing w:line="238" w:lineRule="auto"/>
    </w:pPr>
    <w:r>
      <w:t>March 27</w:t>
    </w:r>
    <w:r w:rsidRPr="005E7309">
      <w:t>, 20</w:t>
    </w:r>
    <w:r>
      <w:t>14</w:t>
    </w:r>
  </w:p>
  <w:p w14:paraId="1AC9283E" w14:textId="77777777" w:rsidR="005835E6" w:rsidRPr="00FE0AD1" w:rsidRDefault="005835E6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6C081A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1AC9283F" w14:textId="77777777" w:rsidR="005835E6" w:rsidRDefault="005835E6">
    <w:pPr>
      <w:spacing w:line="238" w:lineRule="auto"/>
      <w:rPr>
        <w:rFonts w:ascii="Palatino Linotype" w:hAnsi="Palatino Linotype"/>
      </w:rPr>
    </w:pPr>
  </w:p>
  <w:p w14:paraId="1AC92840" w14:textId="77777777" w:rsidR="005835E6" w:rsidRDefault="00583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B90AEF"/>
    <w:multiLevelType w:val="hybridMultilevel"/>
    <w:tmpl w:val="24485B04"/>
    <w:lvl w:ilvl="0" w:tplc="504493D6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8319D"/>
    <w:multiLevelType w:val="hybridMultilevel"/>
    <w:tmpl w:val="42F2BE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90251"/>
    <w:multiLevelType w:val="hybridMultilevel"/>
    <w:tmpl w:val="DB6C36C4"/>
    <w:lvl w:ilvl="0" w:tplc="67580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0690D"/>
    <w:multiLevelType w:val="hybridMultilevel"/>
    <w:tmpl w:val="F13C40F0"/>
    <w:lvl w:ilvl="0" w:tplc="5B926960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26"/>
  </w:num>
  <w:num w:numId="5">
    <w:abstractNumId w:val="25"/>
  </w:num>
  <w:num w:numId="6">
    <w:abstractNumId w:val="1"/>
  </w:num>
  <w:num w:numId="7">
    <w:abstractNumId w:val="34"/>
  </w:num>
  <w:num w:numId="8">
    <w:abstractNumId w:val="20"/>
  </w:num>
  <w:num w:numId="9">
    <w:abstractNumId w:val="36"/>
  </w:num>
  <w:num w:numId="10">
    <w:abstractNumId w:val="15"/>
  </w:num>
  <w:num w:numId="11">
    <w:abstractNumId w:val="37"/>
  </w:num>
  <w:num w:numId="12">
    <w:abstractNumId w:val="29"/>
  </w:num>
  <w:num w:numId="13">
    <w:abstractNumId w:val="31"/>
  </w:num>
  <w:num w:numId="14">
    <w:abstractNumId w:val="24"/>
  </w:num>
  <w:num w:numId="15">
    <w:abstractNumId w:val="27"/>
  </w:num>
  <w:num w:numId="16">
    <w:abstractNumId w:val="5"/>
  </w:num>
  <w:num w:numId="17">
    <w:abstractNumId w:val="12"/>
  </w:num>
  <w:num w:numId="18">
    <w:abstractNumId w:val="3"/>
  </w:num>
  <w:num w:numId="19">
    <w:abstractNumId w:val="21"/>
  </w:num>
  <w:num w:numId="20">
    <w:abstractNumId w:val="0"/>
  </w:num>
  <w:num w:numId="21">
    <w:abstractNumId w:val="17"/>
  </w:num>
  <w:num w:numId="22">
    <w:abstractNumId w:val="7"/>
  </w:num>
  <w:num w:numId="23">
    <w:abstractNumId w:val="6"/>
  </w:num>
  <w:num w:numId="24">
    <w:abstractNumId w:val="11"/>
  </w:num>
  <w:num w:numId="25">
    <w:abstractNumId w:val="35"/>
  </w:num>
  <w:num w:numId="26">
    <w:abstractNumId w:val="23"/>
  </w:num>
  <w:num w:numId="27">
    <w:abstractNumId w:val="9"/>
  </w:num>
  <w:num w:numId="28">
    <w:abstractNumId w:val="16"/>
  </w:num>
  <w:num w:numId="29">
    <w:abstractNumId w:val="8"/>
  </w:num>
  <w:num w:numId="30">
    <w:abstractNumId w:val="14"/>
  </w:num>
  <w:num w:numId="31">
    <w:abstractNumId w:val="18"/>
  </w:num>
  <w:num w:numId="32">
    <w:abstractNumId w:val="10"/>
  </w:num>
  <w:num w:numId="33">
    <w:abstractNumId w:val="13"/>
  </w:num>
  <w:num w:numId="34">
    <w:abstractNumId w:val="32"/>
  </w:num>
  <w:num w:numId="35">
    <w:abstractNumId w:val="30"/>
  </w:num>
  <w:num w:numId="36">
    <w:abstractNumId w:val="19"/>
  </w:num>
  <w:num w:numId="37">
    <w:abstractNumId w:val="33"/>
  </w:num>
  <w:num w:numId="3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09A9"/>
    <w:rsid w:val="00000C96"/>
    <w:rsid w:val="0000107F"/>
    <w:rsid w:val="00002BE6"/>
    <w:rsid w:val="00002F9B"/>
    <w:rsid w:val="00006A44"/>
    <w:rsid w:val="000071D5"/>
    <w:rsid w:val="00010756"/>
    <w:rsid w:val="00011297"/>
    <w:rsid w:val="000113AE"/>
    <w:rsid w:val="000121DD"/>
    <w:rsid w:val="00012A10"/>
    <w:rsid w:val="00012D41"/>
    <w:rsid w:val="00012ED4"/>
    <w:rsid w:val="000134D6"/>
    <w:rsid w:val="00015418"/>
    <w:rsid w:val="00015B46"/>
    <w:rsid w:val="00016440"/>
    <w:rsid w:val="00016A59"/>
    <w:rsid w:val="00017280"/>
    <w:rsid w:val="00020B06"/>
    <w:rsid w:val="00020B6A"/>
    <w:rsid w:val="0002279C"/>
    <w:rsid w:val="00023771"/>
    <w:rsid w:val="000238BE"/>
    <w:rsid w:val="0002585F"/>
    <w:rsid w:val="00025C41"/>
    <w:rsid w:val="00027CA9"/>
    <w:rsid w:val="00030652"/>
    <w:rsid w:val="0003245A"/>
    <w:rsid w:val="000332A0"/>
    <w:rsid w:val="000332CD"/>
    <w:rsid w:val="00035A89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2571"/>
    <w:rsid w:val="000532FF"/>
    <w:rsid w:val="0005450E"/>
    <w:rsid w:val="00055129"/>
    <w:rsid w:val="000569FD"/>
    <w:rsid w:val="00060B66"/>
    <w:rsid w:val="00061CAC"/>
    <w:rsid w:val="00061FE3"/>
    <w:rsid w:val="00063359"/>
    <w:rsid w:val="0006366E"/>
    <w:rsid w:val="0006369E"/>
    <w:rsid w:val="000642A3"/>
    <w:rsid w:val="00065632"/>
    <w:rsid w:val="00067761"/>
    <w:rsid w:val="000708F9"/>
    <w:rsid w:val="00072B27"/>
    <w:rsid w:val="00072E8D"/>
    <w:rsid w:val="000732A1"/>
    <w:rsid w:val="00074BEE"/>
    <w:rsid w:val="00074C54"/>
    <w:rsid w:val="000805CC"/>
    <w:rsid w:val="00080824"/>
    <w:rsid w:val="00084C44"/>
    <w:rsid w:val="00086ABF"/>
    <w:rsid w:val="00087366"/>
    <w:rsid w:val="00087956"/>
    <w:rsid w:val="00087B01"/>
    <w:rsid w:val="00090817"/>
    <w:rsid w:val="00090D29"/>
    <w:rsid w:val="00090D35"/>
    <w:rsid w:val="000922FE"/>
    <w:rsid w:val="0009270C"/>
    <w:rsid w:val="0009317F"/>
    <w:rsid w:val="00094152"/>
    <w:rsid w:val="00094A10"/>
    <w:rsid w:val="00094C37"/>
    <w:rsid w:val="00094C78"/>
    <w:rsid w:val="00094C80"/>
    <w:rsid w:val="00096354"/>
    <w:rsid w:val="000A00DE"/>
    <w:rsid w:val="000A160B"/>
    <w:rsid w:val="000A1914"/>
    <w:rsid w:val="000A2976"/>
    <w:rsid w:val="000A2FD7"/>
    <w:rsid w:val="000B02C4"/>
    <w:rsid w:val="000B4BE0"/>
    <w:rsid w:val="000B4E80"/>
    <w:rsid w:val="000B58C3"/>
    <w:rsid w:val="000B7C8B"/>
    <w:rsid w:val="000C1123"/>
    <w:rsid w:val="000C27A2"/>
    <w:rsid w:val="000C3659"/>
    <w:rsid w:val="000C40F9"/>
    <w:rsid w:val="000C47E1"/>
    <w:rsid w:val="000C57DB"/>
    <w:rsid w:val="000D10E3"/>
    <w:rsid w:val="000D1BC6"/>
    <w:rsid w:val="000D23A6"/>
    <w:rsid w:val="000D3A04"/>
    <w:rsid w:val="000D6EE8"/>
    <w:rsid w:val="000D730D"/>
    <w:rsid w:val="000D7717"/>
    <w:rsid w:val="000E2C4E"/>
    <w:rsid w:val="000E5DC6"/>
    <w:rsid w:val="000E5F88"/>
    <w:rsid w:val="000E6710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2A6"/>
    <w:rsid w:val="000F7C9F"/>
    <w:rsid w:val="00100ACF"/>
    <w:rsid w:val="001012D9"/>
    <w:rsid w:val="0010147C"/>
    <w:rsid w:val="001016FE"/>
    <w:rsid w:val="00101885"/>
    <w:rsid w:val="00101F06"/>
    <w:rsid w:val="00104E23"/>
    <w:rsid w:val="001079F8"/>
    <w:rsid w:val="00110A6C"/>
    <w:rsid w:val="00114DD1"/>
    <w:rsid w:val="001200C5"/>
    <w:rsid w:val="00120D7E"/>
    <w:rsid w:val="001215A7"/>
    <w:rsid w:val="00126B87"/>
    <w:rsid w:val="00127B0D"/>
    <w:rsid w:val="001330AD"/>
    <w:rsid w:val="001331A4"/>
    <w:rsid w:val="00133CB2"/>
    <w:rsid w:val="001344A8"/>
    <w:rsid w:val="00134E0D"/>
    <w:rsid w:val="00136051"/>
    <w:rsid w:val="0013619A"/>
    <w:rsid w:val="00137194"/>
    <w:rsid w:val="00137FE5"/>
    <w:rsid w:val="001418E2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546"/>
    <w:rsid w:val="001527FC"/>
    <w:rsid w:val="001540F8"/>
    <w:rsid w:val="00154D37"/>
    <w:rsid w:val="00156574"/>
    <w:rsid w:val="001608FD"/>
    <w:rsid w:val="00161E2E"/>
    <w:rsid w:val="00164B60"/>
    <w:rsid w:val="00164BEE"/>
    <w:rsid w:val="0016500F"/>
    <w:rsid w:val="00167D0A"/>
    <w:rsid w:val="001742C2"/>
    <w:rsid w:val="001745C3"/>
    <w:rsid w:val="00174BE2"/>
    <w:rsid w:val="001750EA"/>
    <w:rsid w:val="00175395"/>
    <w:rsid w:val="00175973"/>
    <w:rsid w:val="0017615B"/>
    <w:rsid w:val="00177CD8"/>
    <w:rsid w:val="0018012E"/>
    <w:rsid w:val="00180222"/>
    <w:rsid w:val="00180858"/>
    <w:rsid w:val="00180FE8"/>
    <w:rsid w:val="00181F93"/>
    <w:rsid w:val="001826B3"/>
    <w:rsid w:val="00183C77"/>
    <w:rsid w:val="00184E82"/>
    <w:rsid w:val="00186D5C"/>
    <w:rsid w:val="00186DEB"/>
    <w:rsid w:val="0019005A"/>
    <w:rsid w:val="00191098"/>
    <w:rsid w:val="00192916"/>
    <w:rsid w:val="00192B1D"/>
    <w:rsid w:val="0019431B"/>
    <w:rsid w:val="001945F2"/>
    <w:rsid w:val="00194639"/>
    <w:rsid w:val="00195BD7"/>
    <w:rsid w:val="001964FD"/>
    <w:rsid w:val="001A12A5"/>
    <w:rsid w:val="001A342D"/>
    <w:rsid w:val="001A35ED"/>
    <w:rsid w:val="001A52DE"/>
    <w:rsid w:val="001A66FB"/>
    <w:rsid w:val="001A7370"/>
    <w:rsid w:val="001B1458"/>
    <w:rsid w:val="001B20C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D009A"/>
    <w:rsid w:val="001D0EA6"/>
    <w:rsid w:val="001D0F1D"/>
    <w:rsid w:val="001D1BBE"/>
    <w:rsid w:val="001D218C"/>
    <w:rsid w:val="001D28F3"/>
    <w:rsid w:val="001D3D2F"/>
    <w:rsid w:val="001D4246"/>
    <w:rsid w:val="001D495F"/>
    <w:rsid w:val="001E29E1"/>
    <w:rsid w:val="001E436A"/>
    <w:rsid w:val="001E641B"/>
    <w:rsid w:val="001E72E0"/>
    <w:rsid w:val="001E7545"/>
    <w:rsid w:val="001F0E87"/>
    <w:rsid w:val="001F168C"/>
    <w:rsid w:val="001F170D"/>
    <w:rsid w:val="001F1ADB"/>
    <w:rsid w:val="001F2092"/>
    <w:rsid w:val="001F467F"/>
    <w:rsid w:val="001F4AEF"/>
    <w:rsid w:val="001F6DA4"/>
    <w:rsid w:val="00203994"/>
    <w:rsid w:val="00204E23"/>
    <w:rsid w:val="00205232"/>
    <w:rsid w:val="002063F1"/>
    <w:rsid w:val="00211B02"/>
    <w:rsid w:val="00211E36"/>
    <w:rsid w:val="002126C4"/>
    <w:rsid w:val="00212D04"/>
    <w:rsid w:val="00213224"/>
    <w:rsid w:val="002155B8"/>
    <w:rsid w:val="00215C48"/>
    <w:rsid w:val="00216C00"/>
    <w:rsid w:val="00216EBC"/>
    <w:rsid w:val="00220B63"/>
    <w:rsid w:val="00221564"/>
    <w:rsid w:val="00221E36"/>
    <w:rsid w:val="00222121"/>
    <w:rsid w:val="002231B5"/>
    <w:rsid w:val="00223AAA"/>
    <w:rsid w:val="002241B8"/>
    <w:rsid w:val="00225F69"/>
    <w:rsid w:val="0022709E"/>
    <w:rsid w:val="002305B5"/>
    <w:rsid w:val="002337C2"/>
    <w:rsid w:val="002348E0"/>
    <w:rsid w:val="002349CB"/>
    <w:rsid w:val="0023518B"/>
    <w:rsid w:val="002369A9"/>
    <w:rsid w:val="00240029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3917"/>
    <w:rsid w:val="0025404D"/>
    <w:rsid w:val="00254075"/>
    <w:rsid w:val="00254287"/>
    <w:rsid w:val="002578A3"/>
    <w:rsid w:val="00260E32"/>
    <w:rsid w:val="002612E1"/>
    <w:rsid w:val="00261ABB"/>
    <w:rsid w:val="00263996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E3E"/>
    <w:rsid w:val="0027629F"/>
    <w:rsid w:val="00282003"/>
    <w:rsid w:val="0028207C"/>
    <w:rsid w:val="00286BC2"/>
    <w:rsid w:val="00286BD1"/>
    <w:rsid w:val="002879E8"/>
    <w:rsid w:val="00287EC9"/>
    <w:rsid w:val="002903C3"/>
    <w:rsid w:val="002924C5"/>
    <w:rsid w:val="00292D18"/>
    <w:rsid w:val="0029312C"/>
    <w:rsid w:val="0029365C"/>
    <w:rsid w:val="0029570E"/>
    <w:rsid w:val="00295AE5"/>
    <w:rsid w:val="00295B88"/>
    <w:rsid w:val="002973A0"/>
    <w:rsid w:val="002974EA"/>
    <w:rsid w:val="002A1B14"/>
    <w:rsid w:val="002A2434"/>
    <w:rsid w:val="002A3F8D"/>
    <w:rsid w:val="002A42DF"/>
    <w:rsid w:val="002A55B0"/>
    <w:rsid w:val="002A581E"/>
    <w:rsid w:val="002A5D58"/>
    <w:rsid w:val="002A7215"/>
    <w:rsid w:val="002B02AE"/>
    <w:rsid w:val="002B163B"/>
    <w:rsid w:val="002B3B6D"/>
    <w:rsid w:val="002B4357"/>
    <w:rsid w:val="002B612B"/>
    <w:rsid w:val="002B676A"/>
    <w:rsid w:val="002B6E18"/>
    <w:rsid w:val="002B799F"/>
    <w:rsid w:val="002C0053"/>
    <w:rsid w:val="002C1D40"/>
    <w:rsid w:val="002C2465"/>
    <w:rsid w:val="002C3E77"/>
    <w:rsid w:val="002C5976"/>
    <w:rsid w:val="002C6C95"/>
    <w:rsid w:val="002C753A"/>
    <w:rsid w:val="002D01FB"/>
    <w:rsid w:val="002D09C2"/>
    <w:rsid w:val="002D09C8"/>
    <w:rsid w:val="002D2CD4"/>
    <w:rsid w:val="002D3175"/>
    <w:rsid w:val="002D4F2A"/>
    <w:rsid w:val="002D61FE"/>
    <w:rsid w:val="002D6209"/>
    <w:rsid w:val="002E31E1"/>
    <w:rsid w:val="002E38E2"/>
    <w:rsid w:val="002E3947"/>
    <w:rsid w:val="002E457A"/>
    <w:rsid w:val="002E55FF"/>
    <w:rsid w:val="002E75BF"/>
    <w:rsid w:val="002E7744"/>
    <w:rsid w:val="002E7D47"/>
    <w:rsid w:val="002F0F5B"/>
    <w:rsid w:val="002F1E5E"/>
    <w:rsid w:val="002F35C1"/>
    <w:rsid w:val="002F382F"/>
    <w:rsid w:val="002F574A"/>
    <w:rsid w:val="002F5F26"/>
    <w:rsid w:val="003001CC"/>
    <w:rsid w:val="003008E1"/>
    <w:rsid w:val="003068D5"/>
    <w:rsid w:val="003069EB"/>
    <w:rsid w:val="003070A9"/>
    <w:rsid w:val="00313EEB"/>
    <w:rsid w:val="0031647F"/>
    <w:rsid w:val="00316A3A"/>
    <w:rsid w:val="00317026"/>
    <w:rsid w:val="00320337"/>
    <w:rsid w:val="003226E4"/>
    <w:rsid w:val="003250F2"/>
    <w:rsid w:val="0032759D"/>
    <w:rsid w:val="00330B59"/>
    <w:rsid w:val="00332762"/>
    <w:rsid w:val="00333209"/>
    <w:rsid w:val="00333FEE"/>
    <w:rsid w:val="003341D0"/>
    <w:rsid w:val="003376DA"/>
    <w:rsid w:val="0034132F"/>
    <w:rsid w:val="0034261A"/>
    <w:rsid w:val="00342E27"/>
    <w:rsid w:val="00344515"/>
    <w:rsid w:val="003448C2"/>
    <w:rsid w:val="003461E1"/>
    <w:rsid w:val="00347A72"/>
    <w:rsid w:val="00347DD6"/>
    <w:rsid w:val="00350743"/>
    <w:rsid w:val="00350EAC"/>
    <w:rsid w:val="003548D2"/>
    <w:rsid w:val="00354BB7"/>
    <w:rsid w:val="00354CDF"/>
    <w:rsid w:val="00355CE6"/>
    <w:rsid w:val="00356BAE"/>
    <w:rsid w:val="00357CAE"/>
    <w:rsid w:val="0036044B"/>
    <w:rsid w:val="00360D39"/>
    <w:rsid w:val="00360E4F"/>
    <w:rsid w:val="00361545"/>
    <w:rsid w:val="00361771"/>
    <w:rsid w:val="00361BFC"/>
    <w:rsid w:val="00361D71"/>
    <w:rsid w:val="00361DD0"/>
    <w:rsid w:val="00363FFF"/>
    <w:rsid w:val="0036507E"/>
    <w:rsid w:val="00367771"/>
    <w:rsid w:val="00370C30"/>
    <w:rsid w:val="00370CA1"/>
    <w:rsid w:val="00370CEA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F94"/>
    <w:rsid w:val="00386B8D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A0422"/>
    <w:rsid w:val="003A1730"/>
    <w:rsid w:val="003A1968"/>
    <w:rsid w:val="003A2597"/>
    <w:rsid w:val="003A2CA3"/>
    <w:rsid w:val="003A3818"/>
    <w:rsid w:val="003A4C76"/>
    <w:rsid w:val="003A5AAF"/>
    <w:rsid w:val="003A6E77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0AD1"/>
    <w:rsid w:val="003C134F"/>
    <w:rsid w:val="003C18AE"/>
    <w:rsid w:val="003C3A57"/>
    <w:rsid w:val="003C3D11"/>
    <w:rsid w:val="003C4980"/>
    <w:rsid w:val="003C76F2"/>
    <w:rsid w:val="003D0349"/>
    <w:rsid w:val="003D0E11"/>
    <w:rsid w:val="003D1063"/>
    <w:rsid w:val="003D1BC1"/>
    <w:rsid w:val="003D364E"/>
    <w:rsid w:val="003D6F57"/>
    <w:rsid w:val="003D7349"/>
    <w:rsid w:val="003D7D12"/>
    <w:rsid w:val="003D7F41"/>
    <w:rsid w:val="003E028B"/>
    <w:rsid w:val="003E1A54"/>
    <w:rsid w:val="003E2046"/>
    <w:rsid w:val="003E2C21"/>
    <w:rsid w:val="003E4343"/>
    <w:rsid w:val="003E4D54"/>
    <w:rsid w:val="003E4D88"/>
    <w:rsid w:val="003E5BAA"/>
    <w:rsid w:val="003E5DA3"/>
    <w:rsid w:val="003E6A3F"/>
    <w:rsid w:val="003E743F"/>
    <w:rsid w:val="003E7F8D"/>
    <w:rsid w:val="003F10C8"/>
    <w:rsid w:val="003F1B26"/>
    <w:rsid w:val="003F21BB"/>
    <w:rsid w:val="003F410F"/>
    <w:rsid w:val="003F4708"/>
    <w:rsid w:val="003F53D7"/>
    <w:rsid w:val="003F6E1B"/>
    <w:rsid w:val="003F7A4E"/>
    <w:rsid w:val="00400802"/>
    <w:rsid w:val="00400AF5"/>
    <w:rsid w:val="00401652"/>
    <w:rsid w:val="004018E8"/>
    <w:rsid w:val="00401AAB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6CA2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D97"/>
    <w:rsid w:val="004341A7"/>
    <w:rsid w:val="004345F7"/>
    <w:rsid w:val="004351C6"/>
    <w:rsid w:val="0043682F"/>
    <w:rsid w:val="004369A5"/>
    <w:rsid w:val="00436FC4"/>
    <w:rsid w:val="0043746A"/>
    <w:rsid w:val="0044364B"/>
    <w:rsid w:val="00443DC0"/>
    <w:rsid w:val="0044508F"/>
    <w:rsid w:val="0045072C"/>
    <w:rsid w:val="004511A3"/>
    <w:rsid w:val="00453329"/>
    <w:rsid w:val="0045500C"/>
    <w:rsid w:val="004556E1"/>
    <w:rsid w:val="00455739"/>
    <w:rsid w:val="00456115"/>
    <w:rsid w:val="00456249"/>
    <w:rsid w:val="00460A66"/>
    <w:rsid w:val="00460C38"/>
    <w:rsid w:val="00461E5D"/>
    <w:rsid w:val="0046451E"/>
    <w:rsid w:val="0046551B"/>
    <w:rsid w:val="004662D1"/>
    <w:rsid w:val="00466B85"/>
    <w:rsid w:val="00467F61"/>
    <w:rsid w:val="00471095"/>
    <w:rsid w:val="00471435"/>
    <w:rsid w:val="004721BB"/>
    <w:rsid w:val="004722D9"/>
    <w:rsid w:val="004733AB"/>
    <w:rsid w:val="00473488"/>
    <w:rsid w:val="00474367"/>
    <w:rsid w:val="00475ADF"/>
    <w:rsid w:val="00477171"/>
    <w:rsid w:val="00481DB5"/>
    <w:rsid w:val="00481F19"/>
    <w:rsid w:val="004827C9"/>
    <w:rsid w:val="00482923"/>
    <w:rsid w:val="00482A49"/>
    <w:rsid w:val="00482CC3"/>
    <w:rsid w:val="00482D6A"/>
    <w:rsid w:val="00485C22"/>
    <w:rsid w:val="0048747D"/>
    <w:rsid w:val="00491945"/>
    <w:rsid w:val="00495D7B"/>
    <w:rsid w:val="00495F47"/>
    <w:rsid w:val="00497F0A"/>
    <w:rsid w:val="004A334D"/>
    <w:rsid w:val="004A47F5"/>
    <w:rsid w:val="004A56F3"/>
    <w:rsid w:val="004A68FD"/>
    <w:rsid w:val="004B0555"/>
    <w:rsid w:val="004B0570"/>
    <w:rsid w:val="004B06A0"/>
    <w:rsid w:val="004B105B"/>
    <w:rsid w:val="004B26C3"/>
    <w:rsid w:val="004B2811"/>
    <w:rsid w:val="004B46FE"/>
    <w:rsid w:val="004B491A"/>
    <w:rsid w:val="004B4E1A"/>
    <w:rsid w:val="004B706A"/>
    <w:rsid w:val="004B7236"/>
    <w:rsid w:val="004C1C71"/>
    <w:rsid w:val="004C215E"/>
    <w:rsid w:val="004C48C0"/>
    <w:rsid w:val="004C6E52"/>
    <w:rsid w:val="004D1D90"/>
    <w:rsid w:val="004D28EE"/>
    <w:rsid w:val="004D3FE5"/>
    <w:rsid w:val="004D4B93"/>
    <w:rsid w:val="004D50E5"/>
    <w:rsid w:val="004E06CD"/>
    <w:rsid w:val="004E11D5"/>
    <w:rsid w:val="004E1F01"/>
    <w:rsid w:val="004E2DB0"/>
    <w:rsid w:val="004E3062"/>
    <w:rsid w:val="004E5220"/>
    <w:rsid w:val="004E60FB"/>
    <w:rsid w:val="004E624C"/>
    <w:rsid w:val="004E6BD9"/>
    <w:rsid w:val="004E77B4"/>
    <w:rsid w:val="004F1980"/>
    <w:rsid w:val="004F2B95"/>
    <w:rsid w:val="004F2FCF"/>
    <w:rsid w:val="004F3E98"/>
    <w:rsid w:val="004F589E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5EAA"/>
    <w:rsid w:val="005069D2"/>
    <w:rsid w:val="005101F1"/>
    <w:rsid w:val="00510A2B"/>
    <w:rsid w:val="00511D05"/>
    <w:rsid w:val="00514C52"/>
    <w:rsid w:val="00516844"/>
    <w:rsid w:val="0051772A"/>
    <w:rsid w:val="0051776B"/>
    <w:rsid w:val="0051779B"/>
    <w:rsid w:val="00521641"/>
    <w:rsid w:val="00522A03"/>
    <w:rsid w:val="00526531"/>
    <w:rsid w:val="005277BD"/>
    <w:rsid w:val="00531CCB"/>
    <w:rsid w:val="00532D38"/>
    <w:rsid w:val="00535B12"/>
    <w:rsid w:val="00536EAC"/>
    <w:rsid w:val="0053764F"/>
    <w:rsid w:val="005404DC"/>
    <w:rsid w:val="00540E1D"/>
    <w:rsid w:val="00541AC1"/>
    <w:rsid w:val="0054297A"/>
    <w:rsid w:val="00543A8C"/>
    <w:rsid w:val="00544309"/>
    <w:rsid w:val="005457B7"/>
    <w:rsid w:val="00552628"/>
    <w:rsid w:val="00555099"/>
    <w:rsid w:val="00556039"/>
    <w:rsid w:val="00556468"/>
    <w:rsid w:val="00557177"/>
    <w:rsid w:val="0055788D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4261"/>
    <w:rsid w:val="005770E2"/>
    <w:rsid w:val="0057751E"/>
    <w:rsid w:val="00577A33"/>
    <w:rsid w:val="005835E6"/>
    <w:rsid w:val="00586B79"/>
    <w:rsid w:val="00587613"/>
    <w:rsid w:val="00590C7E"/>
    <w:rsid w:val="00590FA7"/>
    <w:rsid w:val="00591345"/>
    <w:rsid w:val="00591778"/>
    <w:rsid w:val="0059192A"/>
    <w:rsid w:val="005935C2"/>
    <w:rsid w:val="00593A1D"/>
    <w:rsid w:val="005A16A1"/>
    <w:rsid w:val="005A31C6"/>
    <w:rsid w:val="005A5550"/>
    <w:rsid w:val="005A5CFD"/>
    <w:rsid w:val="005A6451"/>
    <w:rsid w:val="005A647A"/>
    <w:rsid w:val="005B02B3"/>
    <w:rsid w:val="005B093D"/>
    <w:rsid w:val="005B0C94"/>
    <w:rsid w:val="005B1834"/>
    <w:rsid w:val="005B4450"/>
    <w:rsid w:val="005B4AE8"/>
    <w:rsid w:val="005B5829"/>
    <w:rsid w:val="005B59C6"/>
    <w:rsid w:val="005B63DB"/>
    <w:rsid w:val="005B6A36"/>
    <w:rsid w:val="005B738C"/>
    <w:rsid w:val="005C0529"/>
    <w:rsid w:val="005C27C6"/>
    <w:rsid w:val="005C34B0"/>
    <w:rsid w:val="005C3F91"/>
    <w:rsid w:val="005C7365"/>
    <w:rsid w:val="005C76B3"/>
    <w:rsid w:val="005D0D91"/>
    <w:rsid w:val="005D2373"/>
    <w:rsid w:val="005D28F6"/>
    <w:rsid w:val="005D2D15"/>
    <w:rsid w:val="005D2D87"/>
    <w:rsid w:val="005D5214"/>
    <w:rsid w:val="005D5AB1"/>
    <w:rsid w:val="005D641E"/>
    <w:rsid w:val="005D6E98"/>
    <w:rsid w:val="005D75FB"/>
    <w:rsid w:val="005E4D64"/>
    <w:rsid w:val="005E6FE7"/>
    <w:rsid w:val="005E7309"/>
    <w:rsid w:val="005E7CA5"/>
    <w:rsid w:val="005F0F1C"/>
    <w:rsid w:val="005F1F84"/>
    <w:rsid w:val="005F3087"/>
    <w:rsid w:val="005F3D14"/>
    <w:rsid w:val="005F4269"/>
    <w:rsid w:val="005F4E63"/>
    <w:rsid w:val="005F5137"/>
    <w:rsid w:val="005F60B9"/>
    <w:rsid w:val="005F6DF4"/>
    <w:rsid w:val="005F7806"/>
    <w:rsid w:val="005F7DBE"/>
    <w:rsid w:val="006018DC"/>
    <w:rsid w:val="0060272B"/>
    <w:rsid w:val="0060344F"/>
    <w:rsid w:val="00605346"/>
    <w:rsid w:val="0060534E"/>
    <w:rsid w:val="00610C4C"/>
    <w:rsid w:val="00611440"/>
    <w:rsid w:val="00612246"/>
    <w:rsid w:val="00612738"/>
    <w:rsid w:val="00614915"/>
    <w:rsid w:val="006157A9"/>
    <w:rsid w:val="00616ED5"/>
    <w:rsid w:val="0061726D"/>
    <w:rsid w:val="0062065A"/>
    <w:rsid w:val="006209EB"/>
    <w:rsid w:val="00620C1E"/>
    <w:rsid w:val="006214F5"/>
    <w:rsid w:val="00622736"/>
    <w:rsid w:val="00622A85"/>
    <w:rsid w:val="00623272"/>
    <w:rsid w:val="0062357E"/>
    <w:rsid w:val="00625D33"/>
    <w:rsid w:val="0062648F"/>
    <w:rsid w:val="00626DE5"/>
    <w:rsid w:val="006312E6"/>
    <w:rsid w:val="006332DF"/>
    <w:rsid w:val="00634536"/>
    <w:rsid w:val="0063671E"/>
    <w:rsid w:val="00637746"/>
    <w:rsid w:val="006406BF"/>
    <w:rsid w:val="006412F6"/>
    <w:rsid w:val="006417BC"/>
    <w:rsid w:val="00642894"/>
    <w:rsid w:val="00644773"/>
    <w:rsid w:val="00644925"/>
    <w:rsid w:val="00644CA4"/>
    <w:rsid w:val="006455B9"/>
    <w:rsid w:val="0064624C"/>
    <w:rsid w:val="00647495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659A"/>
    <w:rsid w:val="00656E0A"/>
    <w:rsid w:val="00656E76"/>
    <w:rsid w:val="00661368"/>
    <w:rsid w:val="00661A3A"/>
    <w:rsid w:val="006624F1"/>
    <w:rsid w:val="00663672"/>
    <w:rsid w:val="0066367B"/>
    <w:rsid w:val="006639E8"/>
    <w:rsid w:val="00663A6E"/>
    <w:rsid w:val="00663FBA"/>
    <w:rsid w:val="00665BFB"/>
    <w:rsid w:val="00666D66"/>
    <w:rsid w:val="006707D5"/>
    <w:rsid w:val="00670847"/>
    <w:rsid w:val="00672498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6071"/>
    <w:rsid w:val="006870E5"/>
    <w:rsid w:val="00687C30"/>
    <w:rsid w:val="006901DF"/>
    <w:rsid w:val="00690D82"/>
    <w:rsid w:val="00691227"/>
    <w:rsid w:val="00694457"/>
    <w:rsid w:val="006945F0"/>
    <w:rsid w:val="00697E4B"/>
    <w:rsid w:val="006A1728"/>
    <w:rsid w:val="006A208C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C081A"/>
    <w:rsid w:val="006C1000"/>
    <w:rsid w:val="006C2F02"/>
    <w:rsid w:val="006C46E4"/>
    <w:rsid w:val="006C4D03"/>
    <w:rsid w:val="006D1C3C"/>
    <w:rsid w:val="006D2B10"/>
    <w:rsid w:val="006D2EED"/>
    <w:rsid w:val="006D373E"/>
    <w:rsid w:val="006D5060"/>
    <w:rsid w:val="006E03AC"/>
    <w:rsid w:val="006E0AF0"/>
    <w:rsid w:val="006E0B9D"/>
    <w:rsid w:val="006E5135"/>
    <w:rsid w:val="006E5A34"/>
    <w:rsid w:val="006E5E02"/>
    <w:rsid w:val="006E7FB2"/>
    <w:rsid w:val="006F0558"/>
    <w:rsid w:val="006F0AE3"/>
    <w:rsid w:val="006F20CE"/>
    <w:rsid w:val="006F3167"/>
    <w:rsid w:val="006F659D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1174D"/>
    <w:rsid w:val="00713B72"/>
    <w:rsid w:val="007155BE"/>
    <w:rsid w:val="0071627F"/>
    <w:rsid w:val="00716373"/>
    <w:rsid w:val="00716661"/>
    <w:rsid w:val="00717F25"/>
    <w:rsid w:val="00720E5F"/>
    <w:rsid w:val="00720EA8"/>
    <w:rsid w:val="00723E99"/>
    <w:rsid w:val="007249DE"/>
    <w:rsid w:val="00724AD7"/>
    <w:rsid w:val="00727541"/>
    <w:rsid w:val="007277B9"/>
    <w:rsid w:val="00727C2D"/>
    <w:rsid w:val="007305F9"/>
    <w:rsid w:val="00731FF6"/>
    <w:rsid w:val="00732F50"/>
    <w:rsid w:val="00733E39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224F"/>
    <w:rsid w:val="00745440"/>
    <w:rsid w:val="00746964"/>
    <w:rsid w:val="007516C2"/>
    <w:rsid w:val="00753FA0"/>
    <w:rsid w:val="007543F2"/>
    <w:rsid w:val="00754F16"/>
    <w:rsid w:val="007559D1"/>
    <w:rsid w:val="0075607F"/>
    <w:rsid w:val="00756967"/>
    <w:rsid w:val="0076053E"/>
    <w:rsid w:val="0076176E"/>
    <w:rsid w:val="0076432A"/>
    <w:rsid w:val="007667DB"/>
    <w:rsid w:val="00766F37"/>
    <w:rsid w:val="007671F2"/>
    <w:rsid w:val="00767A53"/>
    <w:rsid w:val="007716EE"/>
    <w:rsid w:val="00772711"/>
    <w:rsid w:val="007740F8"/>
    <w:rsid w:val="007762D4"/>
    <w:rsid w:val="00776F6E"/>
    <w:rsid w:val="00780C90"/>
    <w:rsid w:val="00786161"/>
    <w:rsid w:val="007902B0"/>
    <w:rsid w:val="00792A0E"/>
    <w:rsid w:val="00793334"/>
    <w:rsid w:val="007933A7"/>
    <w:rsid w:val="00793418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E44"/>
    <w:rsid w:val="007A3E61"/>
    <w:rsid w:val="007A4CC8"/>
    <w:rsid w:val="007A5559"/>
    <w:rsid w:val="007A5C50"/>
    <w:rsid w:val="007A64B9"/>
    <w:rsid w:val="007A682D"/>
    <w:rsid w:val="007B0CB3"/>
    <w:rsid w:val="007B12FE"/>
    <w:rsid w:val="007B2837"/>
    <w:rsid w:val="007B2BBC"/>
    <w:rsid w:val="007B3449"/>
    <w:rsid w:val="007B366D"/>
    <w:rsid w:val="007B3B3B"/>
    <w:rsid w:val="007B3E4B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6B7"/>
    <w:rsid w:val="007D371F"/>
    <w:rsid w:val="007D5631"/>
    <w:rsid w:val="007D5639"/>
    <w:rsid w:val="007E04B3"/>
    <w:rsid w:val="007E2E9E"/>
    <w:rsid w:val="007E5977"/>
    <w:rsid w:val="007E6798"/>
    <w:rsid w:val="007F00AC"/>
    <w:rsid w:val="007F0A9C"/>
    <w:rsid w:val="007F158A"/>
    <w:rsid w:val="007F19C5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136A2"/>
    <w:rsid w:val="008147AB"/>
    <w:rsid w:val="00815152"/>
    <w:rsid w:val="00816E13"/>
    <w:rsid w:val="00816F9F"/>
    <w:rsid w:val="00817E35"/>
    <w:rsid w:val="00820B15"/>
    <w:rsid w:val="00824180"/>
    <w:rsid w:val="008248D2"/>
    <w:rsid w:val="00825083"/>
    <w:rsid w:val="008306FF"/>
    <w:rsid w:val="00832474"/>
    <w:rsid w:val="0083284F"/>
    <w:rsid w:val="00832AA3"/>
    <w:rsid w:val="00834F38"/>
    <w:rsid w:val="0083648F"/>
    <w:rsid w:val="0083727B"/>
    <w:rsid w:val="008408D9"/>
    <w:rsid w:val="00842072"/>
    <w:rsid w:val="0084295B"/>
    <w:rsid w:val="008434FD"/>
    <w:rsid w:val="008506EB"/>
    <w:rsid w:val="00851C93"/>
    <w:rsid w:val="00852A8C"/>
    <w:rsid w:val="00854899"/>
    <w:rsid w:val="00854B8A"/>
    <w:rsid w:val="00855A00"/>
    <w:rsid w:val="00856BD3"/>
    <w:rsid w:val="0085733D"/>
    <w:rsid w:val="00860832"/>
    <w:rsid w:val="00863008"/>
    <w:rsid w:val="00863257"/>
    <w:rsid w:val="00863ED8"/>
    <w:rsid w:val="0086429A"/>
    <w:rsid w:val="008659FC"/>
    <w:rsid w:val="0086628A"/>
    <w:rsid w:val="008669C5"/>
    <w:rsid w:val="008710F7"/>
    <w:rsid w:val="008732B8"/>
    <w:rsid w:val="0087358F"/>
    <w:rsid w:val="00875046"/>
    <w:rsid w:val="008750D7"/>
    <w:rsid w:val="00875FF2"/>
    <w:rsid w:val="00876047"/>
    <w:rsid w:val="008760D9"/>
    <w:rsid w:val="008772C2"/>
    <w:rsid w:val="00883383"/>
    <w:rsid w:val="00883E8E"/>
    <w:rsid w:val="00885E0E"/>
    <w:rsid w:val="00886ABD"/>
    <w:rsid w:val="00886D47"/>
    <w:rsid w:val="00887599"/>
    <w:rsid w:val="00891596"/>
    <w:rsid w:val="00891928"/>
    <w:rsid w:val="00895445"/>
    <w:rsid w:val="008956A7"/>
    <w:rsid w:val="00895FAF"/>
    <w:rsid w:val="008A0CB6"/>
    <w:rsid w:val="008A1479"/>
    <w:rsid w:val="008A4228"/>
    <w:rsid w:val="008A4965"/>
    <w:rsid w:val="008A49D4"/>
    <w:rsid w:val="008A5620"/>
    <w:rsid w:val="008A674C"/>
    <w:rsid w:val="008A6807"/>
    <w:rsid w:val="008A7015"/>
    <w:rsid w:val="008A72E5"/>
    <w:rsid w:val="008A79C5"/>
    <w:rsid w:val="008B0911"/>
    <w:rsid w:val="008B1263"/>
    <w:rsid w:val="008B29B8"/>
    <w:rsid w:val="008B3C4A"/>
    <w:rsid w:val="008B44FE"/>
    <w:rsid w:val="008B4820"/>
    <w:rsid w:val="008B4A5C"/>
    <w:rsid w:val="008B5B48"/>
    <w:rsid w:val="008B5C27"/>
    <w:rsid w:val="008B66BD"/>
    <w:rsid w:val="008C0B93"/>
    <w:rsid w:val="008C1028"/>
    <w:rsid w:val="008C3604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72E8"/>
    <w:rsid w:val="008D7845"/>
    <w:rsid w:val="008E0567"/>
    <w:rsid w:val="008E0AC0"/>
    <w:rsid w:val="008E16D0"/>
    <w:rsid w:val="008E19EF"/>
    <w:rsid w:val="008E2F4B"/>
    <w:rsid w:val="008E3136"/>
    <w:rsid w:val="008E3C0E"/>
    <w:rsid w:val="008E571F"/>
    <w:rsid w:val="008E6CE8"/>
    <w:rsid w:val="008E7AD1"/>
    <w:rsid w:val="008F01D1"/>
    <w:rsid w:val="008F05F9"/>
    <w:rsid w:val="008F0636"/>
    <w:rsid w:val="008F0B01"/>
    <w:rsid w:val="008F110A"/>
    <w:rsid w:val="008F29A3"/>
    <w:rsid w:val="008F2D7B"/>
    <w:rsid w:val="008F3AC7"/>
    <w:rsid w:val="008F3F40"/>
    <w:rsid w:val="008F4B26"/>
    <w:rsid w:val="008F4E6D"/>
    <w:rsid w:val="008F78DF"/>
    <w:rsid w:val="00900467"/>
    <w:rsid w:val="00903D51"/>
    <w:rsid w:val="0090439E"/>
    <w:rsid w:val="00905107"/>
    <w:rsid w:val="0090516F"/>
    <w:rsid w:val="009056DD"/>
    <w:rsid w:val="00906405"/>
    <w:rsid w:val="009065D5"/>
    <w:rsid w:val="00907A07"/>
    <w:rsid w:val="009117FE"/>
    <w:rsid w:val="00911C7A"/>
    <w:rsid w:val="009141AD"/>
    <w:rsid w:val="00915896"/>
    <w:rsid w:val="00916157"/>
    <w:rsid w:val="00917662"/>
    <w:rsid w:val="00920945"/>
    <w:rsid w:val="00921DA3"/>
    <w:rsid w:val="00923BA9"/>
    <w:rsid w:val="0092421C"/>
    <w:rsid w:val="00924528"/>
    <w:rsid w:val="00926054"/>
    <w:rsid w:val="0092653D"/>
    <w:rsid w:val="00927586"/>
    <w:rsid w:val="00927B36"/>
    <w:rsid w:val="00927ECB"/>
    <w:rsid w:val="009312C4"/>
    <w:rsid w:val="009322CD"/>
    <w:rsid w:val="00932DF1"/>
    <w:rsid w:val="00932EDD"/>
    <w:rsid w:val="00932F19"/>
    <w:rsid w:val="00934859"/>
    <w:rsid w:val="00934E0D"/>
    <w:rsid w:val="009354A6"/>
    <w:rsid w:val="00935D16"/>
    <w:rsid w:val="0093685C"/>
    <w:rsid w:val="00936D80"/>
    <w:rsid w:val="00937E3D"/>
    <w:rsid w:val="00937FCB"/>
    <w:rsid w:val="00940E01"/>
    <w:rsid w:val="00943230"/>
    <w:rsid w:val="00946B0F"/>
    <w:rsid w:val="00947390"/>
    <w:rsid w:val="00947406"/>
    <w:rsid w:val="00951642"/>
    <w:rsid w:val="00951684"/>
    <w:rsid w:val="00952D56"/>
    <w:rsid w:val="009545BB"/>
    <w:rsid w:val="009562FE"/>
    <w:rsid w:val="00957836"/>
    <w:rsid w:val="009579C1"/>
    <w:rsid w:val="00961BA1"/>
    <w:rsid w:val="0096281E"/>
    <w:rsid w:val="00962C61"/>
    <w:rsid w:val="00963138"/>
    <w:rsid w:val="009662C6"/>
    <w:rsid w:val="00966DDE"/>
    <w:rsid w:val="00970F01"/>
    <w:rsid w:val="00973457"/>
    <w:rsid w:val="00974028"/>
    <w:rsid w:val="009745CA"/>
    <w:rsid w:val="00974A9D"/>
    <w:rsid w:val="00975BF5"/>
    <w:rsid w:val="00975FFD"/>
    <w:rsid w:val="00981298"/>
    <w:rsid w:val="009863DF"/>
    <w:rsid w:val="00990B1E"/>
    <w:rsid w:val="00991843"/>
    <w:rsid w:val="009928AD"/>
    <w:rsid w:val="009938A4"/>
    <w:rsid w:val="009939CE"/>
    <w:rsid w:val="00993F95"/>
    <w:rsid w:val="00994777"/>
    <w:rsid w:val="009965BA"/>
    <w:rsid w:val="0099717B"/>
    <w:rsid w:val="009A0076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4667"/>
    <w:rsid w:val="009B74D5"/>
    <w:rsid w:val="009C18A1"/>
    <w:rsid w:val="009C21F0"/>
    <w:rsid w:val="009C2A7D"/>
    <w:rsid w:val="009C318F"/>
    <w:rsid w:val="009C7E97"/>
    <w:rsid w:val="009D18FB"/>
    <w:rsid w:val="009D1C7D"/>
    <w:rsid w:val="009D2091"/>
    <w:rsid w:val="009D3A7E"/>
    <w:rsid w:val="009D4F84"/>
    <w:rsid w:val="009D50D8"/>
    <w:rsid w:val="009D623D"/>
    <w:rsid w:val="009E3C39"/>
    <w:rsid w:val="009E5454"/>
    <w:rsid w:val="009E5D2A"/>
    <w:rsid w:val="009E602C"/>
    <w:rsid w:val="009E7628"/>
    <w:rsid w:val="009F0527"/>
    <w:rsid w:val="009F1DA5"/>
    <w:rsid w:val="009F3854"/>
    <w:rsid w:val="009F5939"/>
    <w:rsid w:val="009F61B5"/>
    <w:rsid w:val="00A000D4"/>
    <w:rsid w:val="00A00698"/>
    <w:rsid w:val="00A00CBB"/>
    <w:rsid w:val="00A01DF7"/>
    <w:rsid w:val="00A0205B"/>
    <w:rsid w:val="00A02645"/>
    <w:rsid w:val="00A02E01"/>
    <w:rsid w:val="00A02E10"/>
    <w:rsid w:val="00A037B1"/>
    <w:rsid w:val="00A040D8"/>
    <w:rsid w:val="00A0489E"/>
    <w:rsid w:val="00A07700"/>
    <w:rsid w:val="00A1027C"/>
    <w:rsid w:val="00A113E9"/>
    <w:rsid w:val="00A11DF6"/>
    <w:rsid w:val="00A12273"/>
    <w:rsid w:val="00A13F14"/>
    <w:rsid w:val="00A13F6B"/>
    <w:rsid w:val="00A14064"/>
    <w:rsid w:val="00A14DD1"/>
    <w:rsid w:val="00A1548D"/>
    <w:rsid w:val="00A17AB7"/>
    <w:rsid w:val="00A216C5"/>
    <w:rsid w:val="00A21C81"/>
    <w:rsid w:val="00A21E2E"/>
    <w:rsid w:val="00A23A08"/>
    <w:rsid w:val="00A277CA"/>
    <w:rsid w:val="00A31B2D"/>
    <w:rsid w:val="00A32869"/>
    <w:rsid w:val="00A32A0E"/>
    <w:rsid w:val="00A32A63"/>
    <w:rsid w:val="00A347C9"/>
    <w:rsid w:val="00A348EC"/>
    <w:rsid w:val="00A35694"/>
    <w:rsid w:val="00A3716D"/>
    <w:rsid w:val="00A373CD"/>
    <w:rsid w:val="00A42569"/>
    <w:rsid w:val="00A434D6"/>
    <w:rsid w:val="00A43AB3"/>
    <w:rsid w:val="00A46248"/>
    <w:rsid w:val="00A47A63"/>
    <w:rsid w:val="00A47A6A"/>
    <w:rsid w:val="00A47DE2"/>
    <w:rsid w:val="00A51B65"/>
    <w:rsid w:val="00A55B00"/>
    <w:rsid w:val="00A56501"/>
    <w:rsid w:val="00A56C49"/>
    <w:rsid w:val="00A57472"/>
    <w:rsid w:val="00A574B1"/>
    <w:rsid w:val="00A57B8A"/>
    <w:rsid w:val="00A60427"/>
    <w:rsid w:val="00A60D20"/>
    <w:rsid w:val="00A62839"/>
    <w:rsid w:val="00A65E9C"/>
    <w:rsid w:val="00A668CC"/>
    <w:rsid w:val="00A675C3"/>
    <w:rsid w:val="00A70972"/>
    <w:rsid w:val="00A71F59"/>
    <w:rsid w:val="00A73B9F"/>
    <w:rsid w:val="00A745B2"/>
    <w:rsid w:val="00A74A31"/>
    <w:rsid w:val="00A74B1B"/>
    <w:rsid w:val="00A7533C"/>
    <w:rsid w:val="00A76425"/>
    <w:rsid w:val="00A77934"/>
    <w:rsid w:val="00A779C3"/>
    <w:rsid w:val="00A813C1"/>
    <w:rsid w:val="00A814AE"/>
    <w:rsid w:val="00A81C14"/>
    <w:rsid w:val="00A82192"/>
    <w:rsid w:val="00A8224D"/>
    <w:rsid w:val="00A8231C"/>
    <w:rsid w:val="00A82B43"/>
    <w:rsid w:val="00A84A6B"/>
    <w:rsid w:val="00A8744D"/>
    <w:rsid w:val="00A901F0"/>
    <w:rsid w:val="00A90687"/>
    <w:rsid w:val="00A91E77"/>
    <w:rsid w:val="00A94398"/>
    <w:rsid w:val="00A9484E"/>
    <w:rsid w:val="00A94F66"/>
    <w:rsid w:val="00AA0AFF"/>
    <w:rsid w:val="00AA1648"/>
    <w:rsid w:val="00AA3519"/>
    <w:rsid w:val="00AA3CCB"/>
    <w:rsid w:val="00AA5E11"/>
    <w:rsid w:val="00AA6B50"/>
    <w:rsid w:val="00AA7B84"/>
    <w:rsid w:val="00AB2C60"/>
    <w:rsid w:val="00AB31C1"/>
    <w:rsid w:val="00AB359A"/>
    <w:rsid w:val="00AB4508"/>
    <w:rsid w:val="00AB4B9E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3758"/>
    <w:rsid w:val="00AD3915"/>
    <w:rsid w:val="00AD396B"/>
    <w:rsid w:val="00AD4D45"/>
    <w:rsid w:val="00AD5F61"/>
    <w:rsid w:val="00AD6225"/>
    <w:rsid w:val="00AE079E"/>
    <w:rsid w:val="00AE27E2"/>
    <w:rsid w:val="00AE2A35"/>
    <w:rsid w:val="00AE387E"/>
    <w:rsid w:val="00AE6B43"/>
    <w:rsid w:val="00AE6BC7"/>
    <w:rsid w:val="00AE6C13"/>
    <w:rsid w:val="00AE72B8"/>
    <w:rsid w:val="00AE7DE6"/>
    <w:rsid w:val="00AF17A0"/>
    <w:rsid w:val="00AF1A52"/>
    <w:rsid w:val="00AF20E4"/>
    <w:rsid w:val="00AF5571"/>
    <w:rsid w:val="00AF6093"/>
    <w:rsid w:val="00B06D68"/>
    <w:rsid w:val="00B07439"/>
    <w:rsid w:val="00B07831"/>
    <w:rsid w:val="00B1059B"/>
    <w:rsid w:val="00B11E23"/>
    <w:rsid w:val="00B12018"/>
    <w:rsid w:val="00B12CC3"/>
    <w:rsid w:val="00B12F92"/>
    <w:rsid w:val="00B133ED"/>
    <w:rsid w:val="00B14242"/>
    <w:rsid w:val="00B15D32"/>
    <w:rsid w:val="00B241AE"/>
    <w:rsid w:val="00B242F3"/>
    <w:rsid w:val="00B251A2"/>
    <w:rsid w:val="00B25C2B"/>
    <w:rsid w:val="00B26091"/>
    <w:rsid w:val="00B30B05"/>
    <w:rsid w:val="00B32429"/>
    <w:rsid w:val="00B325C9"/>
    <w:rsid w:val="00B331C2"/>
    <w:rsid w:val="00B34AE0"/>
    <w:rsid w:val="00B34E42"/>
    <w:rsid w:val="00B35774"/>
    <w:rsid w:val="00B35EA6"/>
    <w:rsid w:val="00B36F52"/>
    <w:rsid w:val="00B42395"/>
    <w:rsid w:val="00B425F4"/>
    <w:rsid w:val="00B435B2"/>
    <w:rsid w:val="00B446FC"/>
    <w:rsid w:val="00B447E5"/>
    <w:rsid w:val="00B44917"/>
    <w:rsid w:val="00B44A80"/>
    <w:rsid w:val="00B44D05"/>
    <w:rsid w:val="00B47B3B"/>
    <w:rsid w:val="00B51007"/>
    <w:rsid w:val="00B52336"/>
    <w:rsid w:val="00B52D7E"/>
    <w:rsid w:val="00B5391D"/>
    <w:rsid w:val="00B5670F"/>
    <w:rsid w:val="00B57662"/>
    <w:rsid w:val="00B57A59"/>
    <w:rsid w:val="00B61119"/>
    <w:rsid w:val="00B6174A"/>
    <w:rsid w:val="00B6188E"/>
    <w:rsid w:val="00B6287A"/>
    <w:rsid w:val="00B64ACF"/>
    <w:rsid w:val="00B64F84"/>
    <w:rsid w:val="00B66F61"/>
    <w:rsid w:val="00B67A7C"/>
    <w:rsid w:val="00B67E94"/>
    <w:rsid w:val="00B714A0"/>
    <w:rsid w:val="00B73E73"/>
    <w:rsid w:val="00B748E3"/>
    <w:rsid w:val="00B753AF"/>
    <w:rsid w:val="00B755F7"/>
    <w:rsid w:val="00B80801"/>
    <w:rsid w:val="00B832B8"/>
    <w:rsid w:val="00B83AA5"/>
    <w:rsid w:val="00B85370"/>
    <w:rsid w:val="00B85E53"/>
    <w:rsid w:val="00B87F9F"/>
    <w:rsid w:val="00B9108D"/>
    <w:rsid w:val="00B943E9"/>
    <w:rsid w:val="00B943F2"/>
    <w:rsid w:val="00B94DB6"/>
    <w:rsid w:val="00B95757"/>
    <w:rsid w:val="00B9577B"/>
    <w:rsid w:val="00BA1DF1"/>
    <w:rsid w:val="00BA24C0"/>
    <w:rsid w:val="00BA5230"/>
    <w:rsid w:val="00BB255C"/>
    <w:rsid w:val="00BB32D9"/>
    <w:rsid w:val="00BB3AEC"/>
    <w:rsid w:val="00BB55C2"/>
    <w:rsid w:val="00BB626A"/>
    <w:rsid w:val="00BB698D"/>
    <w:rsid w:val="00BB7AF1"/>
    <w:rsid w:val="00BC5CEE"/>
    <w:rsid w:val="00BC620E"/>
    <w:rsid w:val="00BC7C03"/>
    <w:rsid w:val="00BD1652"/>
    <w:rsid w:val="00BD3F50"/>
    <w:rsid w:val="00BD565A"/>
    <w:rsid w:val="00BD73FF"/>
    <w:rsid w:val="00BD75B2"/>
    <w:rsid w:val="00BE0EE3"/>
    <w:rsid w:val="00BE172A"/>
    <w:rsid w:val="00BE1D9D"/>
    <w:rsid w:val="00BE479B"/>
    <w:rsid w:val="00BE5671"/>
    <w:rsid w:val="00BE5F14"/>
    <w:rsid w:val="00BE6122"/>
    <w:rsid w:val="00BE74A3"/>
    <w:rsid w:val="00BF00F1"/>
    <w:rsid w:val="00BF1820"/>
    <w:rsid w:val="00BF1B80"/>
    <w:rsid w:val="00BF534F"/>
    <w:rsid w:val="00BF5D2C"/>
    <w:rsid w:val="00C078FF"/>
    <w:rsid w:val="00C11E6E"/>
    <w:rsid w:val="00C13D84"/>
    <w:rsid w:val="00C144C9"/>
    <w:rsid w:val="00C15101"/>
    <w:rsid w:val="00C16A31"/>
    <w:rsid w:val="00C171F5"/>
    <w:rsid w:val="00C179B6"/>
    <w:rsid w:val="00C200FF"/>
    <w:rsid w:val="00C222EA"/>
    <w:rsid w:val="00C22494"/>
    <w:rsid w:val="00C2372A"/>
    <w:rsid w:val="00C23C07"/>
    <w:rsid w:val="00C24478"/>
    <w:rsid w:val="00C2474C"/>
    <w:rsid w:val="00C25006"/>
    <w:rsid w:val="00C25C2C"/>
    <w:rsid w:val="00C26A35"/>
    <w:rsid w:val="00C27903"/>
    <w:rsid w:val="00C312D8"/>
    <w:rsid w:val="00C316FC"/>
    <w:rsid w:val="00C32593"/>
    <w:rsid w:val="00C32637"/>
    <w:rsid w:val="00C32696"/>
    <w:rsid w:val="00C3286F"/>
    <w:rsid w:val="00C3355E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446"/>
    <w:rsid w:val="00C44B35"/>
    <w:rsid w:val="00C45A49"/>
    <w:rsid w:val="00C45B01"/>
    <w:rsid w:val="00C45B1F"/>
    <w:rsid w:val="00C467EA"/>
    <w:rsid w:val="00C4692D"/>
    <w:rsid w:val="00C47104"/>
    <w:rsid w:val="00C51415"/>
    <w:rsid w:val="00C5331D"/>
    <w:rsid w:val="00C55816"/>
    <w:rsid w:val="00C56C88"/>
    <w:rsid w:val="00C574F7"/>
    <w:rsid w:val="00C60CB2"/>
    <w:rsid w:val="00C62127"/>
    <w:rsid w:val="00C62939"/>
    <w:rsid w:val="00C6295C"/>
    <w:rsid w:val="00C6362B"/>
    <w:rsid w:val="00C63D8B"/>
    <w:rsid w:val="00C65B71"/>
    <w:rsid w:val="00C66A3E"/>
    <w:rsid w:val="00C66A69"/>
    <w:rsid w:val="00C67D9E"/>
    <w:rsid w:val="00C67E7F"/>
    <w:rsid w:val="00C70EBE"/>
    <w:rsid w:val="00C721FE"/>
    <w:rsid w:val="00C723A7"/>
    <w:rsid w:val="00C72450"/>
    <w:rsid w:val="00C73E65"/>
    <w:rsid w:val="00C74AD5"/>
    <w:rsid w:val="00C760D6"/>
    <w:rsid w:val="00C770FC"/>
    <w:rsid w:val="00C8071C"/>
    <w:rsid w:val="00C80978"/>
    <w:rsid w:val="00C80FC1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3F4A"/>
    <w:rsid w:val="00C95AD3"/>
    <w:rsid w:val="00C96F4F"/>
    <w:rsid w:val="00C97C4B"/>
    <w:rsid w:val="00CA0EEC"/>
    <w:rsid w:val="00CA3871"/>
    <w:rsid w:val="00CA4404"/>
    <w:rsid w:val="00CA783C"/>
    <w:rsid w:val="00CB228E"/>
    <w:rsid w:val="00CB3C36"/>
    <w:rsid w:val="00CB3DE5"/>
    <w:rsid w:val="00CB4A4E"/>
    <w:rsid w:val="00CB6378"/>
    <w:rsid w:val="00CB71EE"/>
    <w:rsid w:val="00CB7852"/>
    <w:rsid w:val="00CC024A"/>
    <w:rsid w:val="00CC0F28"/>
    <w:rsid w:val="00CC1339"/>
    <w:rsid w:val="00CC15CD"/>
    <w:rsid w:val="00CC389F"/>
    <w:rsid w:val="00CC4A9A"/>
    <w:rsid w:val="00CC70B2"/>
    <w:rsid w:val="00CC71A3"/>
    <w:rsid w:val="00CD1AAD"/>
    <w:rsid w:val="00CD2C02"/>
    <w:rsid w:val="00CD6A67"/>
    <w:rsid w:val="00CD6BE3"/>
    <w:rsid w:val="00CD776B"/>
    <w:rsid w:val="00CE0F5F"/>
    <w:rsid w:val="00CE221F"/>
    <w:rsid w:val="00CE327B"/>
    <w:rsid w:val="00CE3E10"/>
    <w:rsid w:val="00CE7F02"/>
    <w:rsid w:val="00CF268F"/>
    <w:rsid w:val="00CF420E"/>
    <w:rsid w:val="00CF6A17"/>
    <w:rsid w:val="00CF71E8"/>
    <w:rsid w:val="00D0044E"/>
    <w:rsid w:val="00D016CD"/>
    <w:rsid w:val="00D03FF4"/>
    <w:rsid w:val="00D07ED7"/>
    <w:rsid w:val="00D10A54"/>
    <w:rsid w:val="00D10CB4"/>
    <w:rsid w:val="00D121B7"/>
    <w:rsid w:val="00D144FF"/>
    <w:rsid w:val="00D174BF"/>
    <w:rsid w:val="00D21F82"/>
    <w:rsid w:val="00D2346C"/>
    <w:rsid w:val="00D252AC"/>
    <w:rsid w:val="00D25B9B"/>
    <w:rsid w:val="00D27553"/>
    <w:rsid w:val="00D27727"/>
    <w:rsid w:val="00D314C2"/>
    <w:rsid w:val="00D31E26"/>
    <w:rsid w:val="00D32E4D"/>
    <w:rsid w:val="00D3389C"/>
    <w:rsid w:val="00D33BB5"/>
    <w:rsid w:val="00D36DDC"/>
    <w:rsid w:val="00D36DDD"/>
    <w:rsid w:val="00D3730A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D55"/>
    <w:rsid w:val="00D51114"/>
    <w:rsid w:val="00D54FA2"/>
    <w:rsid w:val="00D574D7"/>
    <w:rsid w:val="00D6002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ADF"/>
    <w:rsid w:val="00D71FFB"/>
    <w:rsid w:val="00D7348C"/>
    <w:rsid w:val="00D73B53"/>
    <w:rsid w:val="00D73FD7"/>
    <w:rsid w:val="00D76162"/>
    <w:rsid w:val="00D773EE"/>
    <w:rsid w:val="00D778CF"/>
    <w:rsid w:val="00D8009A"/>
    <w:rsid w:val="00D815A5"/>
    <w:rsid w:val="00D81B59"/>
    <w:rsid w:val="00D83C6F"/>
    <w:rsid w:val="00D8476B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2F74"/>
    <w:rsid w:val="00DA3CBE"/>
    <w:rsid w:val="00DA5FC2"/>
    <w:rsid w:val="00DA7E72"/>
    <w:rsid w:val="00DB07DE"/>
    <w:rsid w:val="00DB231F"/>
    <w:rsid w:val="00DB2D73"/>
    <w:rsid w:val="00DB3345"/>
    <w:rsid w:val="00DB3633"/>
    <w:rsid w:val="00DB47A8"/>
    <w:rsid w:val="00DB6D4C"/>
    <w:rsid w:val="00DC1772"/>
    <w:rsid w:val="00DC2CBF"/>
    <w:rsid w:val="00DC380D"/>
    <w:rsid w:val="00DC6D1D"/>
    <w:rsid w:val="00DC7586"/>
    <w:rsid w:val="00DD195B"/>
    <w:rsid w:val="00DD1A58"/>
    <w:rsid w:val="00DD2C34"/>
    <w:rsid w:val="00DD3303"/>
    <w:rsid w:val="00DD5104"/>
    <w:rsid w:val="00DD6D79"/>
    <w:rsid w:val="00DE075B"/>
    <w:rsid w:val="00DE13FB"/>
    <w:rsid w:val="00DE1D10"/>
    <w:rsid w:val="00DE1F63"/>
    <w:rsid w:val="00DE305E"/>
    <w:rsid w:val="00DE3C46"/>
    <w:rsid w:val="00DE5251"/>
    <w:rsid w:val="00DE53F9"/>
    <w:rsid w:val="00DE5DCE"/>
    <w:rsid w:val="00DE7B06"/>
    <w:rsid w:val="00DE7D0A"/>
    <w:rsid w:val="00DF0438"/>
    <w:rsid w:val="00DF102E"/>
    <w:rsid w:val="00DF3E32"/>
    <w:rsid w:val="00DF4803"/>
    <w:rsid w:val="00DF714E"/>
    <w:rsid w:val="00DF76C4"/>
    <w:rsid w:val="00DF7C4D"/>
    <w:rsid w:val="00E0291A"/>
    <w:rsid w:val="00E048DE"/>
    <w:rsid w:val="00E0695F"/>
    <w:rsid w:val="00E10173"/>
    <w:rsid w:val="00E10FC4"/>
    <w:rsid w:val="00E1115E"/>
    <w:rsid w:val="00E11232"/>
    <w:rsid w:val="00E123FA"/>
    <w:rsid w:val="00E12702"/>
    <w:rsid w:val="00E16A2F"/>
    <w:rsid w:val="00E17F49"/>
    <w:rsid w:val="00E21C47"/>
    <w:rsid w:val="00E22571"/>
    <w:rsid w:val="00E24B4B"/>
    <w:rsid w:val="00E24F54"/>
    <w:rsid w:val="00E25734"/>
    <w:rsid w:val="00E25CDB"/>
    <w:rsid w:val="00E25D01"/>
    <w:rsid w:val="00E2676D"/>
    <w:rsid w:val="00E2778B"/>
    <w:rsid w:val="00E27E85"/>
    <w:rsid w:val="00E3062B"/>
    <w:rsid w:val="00E313BD"/>
    <w:rsid w:val="00E317A3"/>
    <w:rsid w:val="00E32B7E"/>
    <w:rsid w:val="00E373A9"/>
    <w:rsid w:val="00E37F10"/>
    <w:rsid w:val="00E408BD"/>
    <w:rsid w:val="00E41060"/>
    <w:rsid w:val="00E41204"/>
    <w:rsid w:val="00E415E9"/>
    <w:rsid w:val="00E4500F"/>
    <w:rsid w:val="00E452EA"/>
    <w:rsid w:val="00E4556D"/>
    <w:rsid w:val="00E477AC"/>
    <w:rsid w:val="00E528A2"/>
    <w:rsid w:val="00E531C7"/>
    <w:rsid w:val="00E55F6D"/>
    <w:rsid w:val="00E5686D"/>
    <w:rsid w:val="00E572D3"/>
    <w:rsid w:val="00E57F5D"/>
    <w:rsid w:val="00E61574"/>
    <w:rsid w:val="00E64636"/>
    <w:rsid w:val="00E64D60"/>
    <w:rsid w:val="00E70595"/>
    <w:rsid w:val="00E7074E"/>
    <w:rsid w:val="00E709D4"/>
    <w:rsid w:val="00E70E3F"/>
    <w:rsid w:val="00E7325C"/>
    <w:rsid w:val="00E73392"/>
    <w:rsid w:val="00E73962"/>
    <w:rsid w:val="00E754AB"/>
    <w:rsid w:val="00E75976"/>
    <w:rsid w:val="00E77DF7"/>
    <w:rsid w:val="00E80424"/>
    <w:rsid w:val="00E8051D"/>
    <w:rsid w:val="00E81081"/>
    <w:rsid w:val="00E811F5"/>
    <w:rsid w:val="00E85762"/>
    <w:rsid w:val="00E85A0E"/>
    <w:rsid w:val="00E90C63"/>
    <w:rsid w:val="00E91112"/>
    <w:rsid w:val="00E921FA"/>
    <w:rsid w:val="00E938BB"/>
    <w:rsid w:val="00E93A5E"/>
    <w:rsid w:val="00E94269"/>
    <w:rsid w:val="00E9461B"/>
    <w:rsid w:val="00E94683"/>
    <w:rsid w:val="00E97F9E"/>
    <w:rsid w:val="00EA3480"/>
    <w:rsid w:val="00EA40F8"/>
    <w:rsid w:val="00EA4508"/>
    <w:rsid w:val="00EA529A"/>
    <w:rsid w:val="00EA5D75"/>
    <w:rsid w:val="00EA606A"/>
    <w:rsid w:val="00EA6087"/>
    <w:rsid w:val="00EA7C89"/>
    <w:rsid w:val="00EB0734"/>
    <w:rsid w:val="00EB25C1"/>
    <w:rsid w:val="00EB33DB"/>
    <w:rsid w:val="00EB3969"/>
    <w:rsid w:val="00EC634E"/>
    <w:rsid w:val="00EC6A08"/>
    <w:rsid w:val="00ED20C6"/>
    <w:rsid w:val="00ED2975"/>
    <w:rsid w:val="00ED32F5"/>
    <w:rsid w:val="00ED7B5C"/>
    <w:rsid w:val="00EE1080"/>
    <w:rsid w:val="00EE1966"/>
    <w:rsid w:val="00EE198C"/>
    <w:rsid w:val="00EE1F43"/>
    <w:rsid w:val="00EE39C2"/>
    <w:rsid w:val="00EE3E84"/>
    <w:rsid w:val="00EE3FBB"/>
    <w:rsid w:val="00EE465D"/>
    <w:rsid w:val="00EE517D"/>
    <w:rsid w:val="00EE5564"/>
    <w:rsid w:val="00EF116A"/>
    <w:rsid w:val="00EF2CCA"/>
    <w:rsid w:val="00EF54C7"/>
    <w:rsid w:val="00EF6BD1"/>
    <w:rsid w:val="00EF6BEF"/>
    <w:rsid w:val="00F002A2"/>
    <w:rsid w:val="00F0168B"/>
    <w:rsid w:val="00F0234C"/>
    <w:rsid w:val="00F02574"/>
    <w:rsid w:val="00F0302F"/>
    <w:rsid w:val="00F03206"/>
    <w:rsid w:val="00F03775"/>
    <w:rsid w:val="00F061F8"/>
    <w:rsid w:val="00F071FA"/>
    <w:rsid w:val="00F07828"/>
    <w:rsid w:val="00F1042E"/>
    <w:rsid w:val="00F11665"/>
    <w:rsid w:val="00F118C7"/>
    <w:rsid w:val="00F119F2"/>
    <w:rsid w:val="00F11A90"/>
    <w:rsid w:val="00F13066"/>
    <w:rsid w:val="00F13765"/>
    <w:rsid w:val="00F14C09"/>
    <w:rsid w:val="00F1503D"/>
    <w:rsid w:val="00F16157"/>
    <w:rsid w:val="00F168A2"/>
    <w:rsid w:val="00F16BA0"/>
    <w:rsid w:val="00F17528"/>
    <w:rsid w:val="00F17647"/>
    <w:rsid w:val="00F200A7"/>
    <w:rsid w:val="00F20479"/>
    <w:rsid w:val="00F20C23"/>
    <w:rsid w:val="00F21617"/>
    <w:rsid w:val="00F23EBA"/>
    <w:rsid w:val="00F245C2"/>
    <w:rsid w:val="00F24E1D"/>
    <w:rsid w:val="00F26684"/>
    <w:rsid w:val="00F31AA2"/>
    <w:rsid w:val="00F3231B"/>
    <w:rsid w:val="00F32676"/>
    <w:rsid w:val="00F32969"/>
    <w:rsid w:val="00F32AA5"/>
    <w:rsid w:val="00F331C3"/>
    <w:rsid w:val="00F34410"/>
    <w:rsid w:val="00F37236"/>
    <w:rsid w:val="00F401A5"/>
    <w:rsid w:val="00F40782"/>
    <w:rsid w:val="00F44F2D"/>
    <w:rsid w:val="00F46770"/>
    <w:rsid w:val="00F473BA"/>
    <w:rsid w:val="00F50EBD"/>
    <w:rsid w:val="00F52474"/>
    <w:rsid w:val="00F52DC4"/>
    <w:rsid w:val="00F52FFE"/>
    <w:rsid w:val="00F53F06"/>
    <w:rsid w:val="00F5451B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67A68"/>
    <w:rsid w:val="00F70A1B"/>
    <w:rsid w:val="00F70D89"/>
    <w:rsid w:val="00F7144E"/>
    <w:rsid w:val="00F71D53"/>
    <w:rsid w:val="00F720D5"/>
    <w:rsid w:val="00F746D7"/>
    <w:rsid w:val="00F752AE"/>
    <w:rsid w:val="00F756F2"/>
    <w:rsid w:val="00F7574F"/>
    <w:rsid w:val="00F7651A"/>
    <w:rsid w:val="00F77DB4"/>
    <w:rsid w:val="00F80804"/>
    <w:rsid w:val="00F833F3"/>
    <w:rsid w:val="00F839AE"/>
    <w:rsid w:val="00F83B19"/>
    <w:rsid w:val="00F850FF"/>
    <w:rsid w:val="00F85464"/>
    <w:rsid w:val="00F855F8"/>
    <w:rsid w:val="00F879A2"/>
    <w:rsid w:val="00F91863"/>
    <w:rsid w:val="00F928CC"/>
    <w:rsid w:val="00F9383F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CE9"/>
    <w:rsid w:val="00FA5EBD"/>
    <w:rsid w:val="00FA66F3"/>
    <w:rsid w:val="00FA775F"/>
    <w:rsid w:val="00FA7E40"/>
    <w:rsid w:val="00FB0356"/>
    <w:rsid w:val="00FB23AF"/>
    <w:rsid w:val="00FB3770"/>
    <w:rsid w:val="00FB5926"/>
    <w:rsid w:val="00FB59EA"/>
    <w:rsid w:val="00FB5FF9"/>
    <w:rsid w:val="00FB7A20"/>
    <w:rsid w:val="00FC17DA"/>
    <w:rsid w:val="00FC2E4A"/>
    <w:rsid w:val="00FC3228"/>
    <w:rsid w:val="00FC47D4"/>
    <w:rsid w:val="00FC512F"/>
    <w:rsid w:val="00FC78F4"/>
    <w:rsid w:val="00FD47A9"/>
    <w:rsid w:val="00FD560E"/>
    <w:rsid w:val="00FD6601"/>
    <w:rsid w:val="00FE0AD1"/>
    <w:rsid w:val="00FE1D9C"/>
    <w:rsid w:val="00FE2237"/>
    <w:rsid w:val="00FE4CF5"/>
    <w:rsid w:val="00FE524D"/>
    <w:rsid w:val="00FE532C"/>
    <w:rsid w:val="00FE6B71"/>
    <w:rsid w:val="00FE6F1D"/>
    <w:rsid w:val="00FE70D3"/>
    <w:rsid w:val="00FE775B"/>
    <w:rsid w:val="00FE7A6C"/>
    <w:rsid w:val="00FF16F2"/>
    <w:rsid w:val="00FF3E78"/>
    <w:rsid w:val="00FF4E08"/>
    <w:rsid w:val="00FF4F58"/>
    <w:rsid w:val="00FF605B"/>
    <w:rsid w:val="00FF6345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AC92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026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1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8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39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2006-05-10T07:00:00+00:00</OpenedDate>
    <Date1 xmlns="dc463f71-b30c-4ab2-9473-d307f9d35888">2014-03-27T07:00:00+00:00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060762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F0E728B477F46860A0EC958EE362B" ma:contentTypeVersion="128" ma:contentTypeDescription="" ma:contentTypeScope="" ma:versionID="11d4aab2da6e3779974d9c22eabb0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29B2B-194E-4252-AE0C-B10F32FE58A1}"/>
</file>

<file path=customXml/itemProps2.xml><?xml version="1.0" encoding="utf-8"?>
<ds:datastoreItem xmlns:ds="http://schemas.openxmlformats.org/officeDocument/2006/customXml" ds:itemID="{8FFAF15E-CAB1-44AC-9D5E-272E28F2CB8A}"/>
</file>

<file path=customXml/itemProps3.xml><?xml version="1.0" encoding="utf-8"?>
<ds:datastoreItem xmlns:ds="http://schemas.openxmlformats.org/officeDocument/2006/customXml" ds:itemID="{B6FFAB69-5B1A-43CB-A2B3-1E6FB3425E47}"/>
</file>

<file path=customXml/itemProps4.xml><?xml version="1.0" encoding="utf-8"?>
<ds:datastoreItem xmlns:ds="http://schemas.openxmlformats.org/officeDocument/2006/customXml" ds:itemID="{0363DDE4-134A-48ED-A0C2-F8DD04643E90}"/>
</file>

<file path=customXml/itemProps5.xml><?xml version="1.0" encoding="utf-8"?>
<ds:datastoreItem xmlns:ds="http://schemas.openxmlformats.org/officeDocument/2006/customXml" ds:itemID="{BF5D1474-FDB8-4AEB-AFB3-34141B7EC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UT-060762 Memo</vt:lpstr>
    </vt:vector>
  </TitlesOfParts>
  <LinksUpToDate>false</LinksUpToDate>
  <CharactersWithSpaces>3605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UT-060762 Memo</dc:title>
  <dc:creator/>
  <cp:lastModifiedBy/>
  <cp:revision>1</cp:revision>
  <dcterms:created xsi:type="dcterms:W3CDTF">2014-03-24T23:52:00Z</dcterms:created>
  <dcterms:modified xsi:type="dcterms:W3CDTF">2014-03-24T23:52:00Z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0x0101006E56B4D1795A2E4DB2F0B01679ED314A0088FF0E728B477F46860A0EC958EE362B</vt:lpwstr>
  </property>
  <property fmtid="{D5CDD505-2E9C-101B-9397-08002B2CF9AE}" pid="3" name="_docset_NoMedatataSyncRequired">
    <vt:lpwstr>False</vt:lpwstr>
  </property>
</Properties>
</file>