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83" w:rsidRDefault="005F6F83">
      <w:pPr>
        <w:pStyle w:val="Heading1"/>
      </w:pPr>
    </w:p>
    <w:p w:rsidR="005F6F83" w:rsidRDefault="00CA7BE3">
      <w:pPr>
        <w:jc w:val="center"/>
        <w:rPr>
          <w:b/>
          <w:sz w:val="24"/>
        </w:rPr>
      </w:pPr>
      <w:r>
        <w:rPr>
          <w:b/>
          <w:sz w:val="24"/>
        </w:rPr>
        <w:t>ANTENNA AND TOWER ROUTINE INSPECTION</w:t>
      </w:r>
    </w:p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5F6F83"/>
    <w:p w:rsidR="005F6F83" w:rsidRDefault="00CA7BE3">
      <w:pPr>
        <w:rPr>
          <w:b/>
          <w:sz w:val="24"/>
        </w:rPr>
      </w:pPr>
      <w:r>
        <w:t xml:space="preserve">                                           </w:t>
      </w:r>
      <w:r>
        <w:rPr>
          <w:b/>
          <w:sz w:val="24"/>
        </w:rPr>
        <w:t>SITE NAME</w:t>
      </w:r>
      <w:r w:rsidR="003B729E">
        <w:rPr>
          <w:b/>
          <w:sz w:val="24"/>
        </w:rPr>
        <w:t xml:space="preserve">      Mt Constitution WA</w:t>
      </w:r>
    </w:p>
    <w:p w:rsidR="005F6F83" w:rsidRDefault="005F6F83">
      <w:pPr>
        <w:rPr>
          <w:b/>
          <w:sz w:val="24"/>
        </w:rPr>
      </w:pPr>
    </w:p>
    <w:p w:rsidR="005F6F83" w:rsidRDefault="00CA7BE3">
      <w:pPr>
        <w:rPr>
          <w:b/>
          <w:sz w:val="24"/>
        </w:rPr>
      </w:pPr>
      <w:r>
        <w:rPr>
          <w:b/>
          <w:sz w:val="24"/>
        </w:rPr>
        <w:t xml:space="preserve">                                    SITE </w:t>
      </w:r>
      <w:proofErr w:type="gramStart"/>
      <w:r>
        <w:rPr>
          <w:b/>
          <w:sz w:val="24"/>
        </w:rPr>
        <w:t xml:space="preserve">LOCATION </w:t>
      </w:r>
      <w:r w:rsidR="003B729E">
        <w:rPr>
          <w:b/>
          <w:sz w:val="24"/>
        </w:rPr>
        <w:t xml:space="preserve"> Friday</w:t>
      </w:r>
      <w:proofErr w:type="gramEnd"/>
      <w:r w:rsidR="003B729E">
        <w:rPr>
          <w:b/>
          <w:sz w:val="24"/>
        </w:rPr>
        <w:t xml:space="preserve"> Harbor, San Juan Islands</w:t>
      </w:r>
    </w:p>
    <w:p w:rsidR="005F6F83" w:rsidRDefault="005F6F83">
      <w:pPr>
        <w:rPr>
          <w:b/>
          <w:sz w:val="24"/>
        </w:rPr>
      </w:pPr>
    </w:p>
    <w:p w:rsidR="005F6F83" w:rsidRDefault="00CA7BE3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606008">
        <w:rPr>
          <w:b/>
          <w:sz w:val="24"/>
        </w:rPr>
        <w:t xml:space="preserve">                    SITE ADDRESS    4234 B Mt Constitution Rd, Olga WA</w:t>
      </w:r>
    </w:p>
    <w:p w:rsidR="005F6F83" w:rsidRDefault="005F6F83">
      <w:pPr>
        <w:rPr>
          <w:b/>
          <w:sz w:val="24"/>
        </w:rPr>
      </w:pPr>
    </w:p>
    <w:p w:rsidR="005F6F83" w:rsidRDefault="00CA7BE3">
      <w:pPr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proofErr w:type="gramStart"/>
      <w:r>
        <w:rPr>
          <w:b/>
          <w:sz w:val="24"/>
        </w:rPr>
        <w:t xml:space="preserve">DATE  </w:t>
      </w:r>
      <w:r w:rsidR="003B729E">
        <w:rPr>
          <w:b/>
          <w:sz w:val="24"/>
        </w:rPr>
        <w:t>03</w:t>
      </w:r>
      <w:proofErr w:type="gramEnd"/>
      <w:r w:rsidR="003B729E">
        <w:rPr>
          <w:b/>
          <w:sz w:val="24"/>
        </w:rPr>
        <w:t>/29/2017</w:t>
      </w:r>
    </w:p>
    <w:p w:rsidR="005F6F83" w:rsidRDefault="005F6F83">
      <w:pPr>
        <w:rPr>
          <w:b/>
          <w:sz w:val="24"/>
        </w:rPr>
      </w:pPr>
    </w:p>
    <w:p w:rsidR="005F6F83" w:rsidRDefault="00CA7BE3">
      <w:pPr>
        <w:rPr>
          <w:b/>
          <w:sz w:val="24"/>
        </w:rPr>
      </w:pPr>
      <w:r>
        <w:rPr>
          <w:b/>
          <w:sz w:val="24"/>
        </w:rPr>
        <w:t xml:space="preserve">                                    INSPECTED BY </w:t>
      </w:r>
      <w:r w:rsidR="003B729E">
        <w:rPr>
          <w:b/>
          <w:sz w:val="24"/>
        </w:rPr>
        <w:t>Larry Hogue</w:t>
      </w:r>
    </w:p>
    <w:p w:rsidR="005F6F83" w:rsidRDefault="005F6F83">
      <w:pPr>
        <w:rPr>
          <w:b/>
          <w:sz w:val="24"/>
        </w:rPr>
      </w:pPr>
    </w:p>
    <w:p w:rsidR="005F6F83" w:rsidRDefault="00CA7BE3">
      <w:r>
        <w:br w:type="page"/>
      </w:r>
    </w:p>
    <w:p w:rsidR="005F6F83" w:rsidRDefault="00CA7BE3">
      <w:pPr>
        <w:pStyle w:val="Heading1"/>
      </w:pPr>
      <w:r>
        <w:lastRenderedPageBreak/>
        <w:t>Antenna and Tower Routine Inspection</w:t>
      </w:r>
    </w:p>
    <w:p w:rsidR="005F6F83" w:rsidRDefault="00CA7BE3">
      <w:pPr>
        <w:jc w:val="center"/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F6F83" w:rsidRDefault="005F6F83">
      <w:pPr>
        <w:tabs>
          <w:tab w:val="left" w:pos="5220"/>
          <w:tab w:val="left" w:pos="6210"/>
          <w:tab w:val="left" w:pos="7290"/>
        </w:tabs>
        <w:rPr>
          <w:b/>
          <w:sz w:val="24"/>
        </w:rPr>
      </w:pPr>
    </w:p>
    <w:p w:rsidR="005F6F83" w:rsidRDefault="00CA7BE3">
      <w:pPr>
        <w:numPr>
          <w:ilvl w:val="0"/>
          <w:numId w:val="1"/>
        </w:numPr>
        <w:rPr>
          <w:b/>
        </w:rPr>
      </w:pPr>
      <w:r>
        <w:rPr>
          <w:b/>
        </w:rPr>
        <w:t>Tower  - Structure</w:t>
      </w:r>
    </w:p>
    <w:p w:rsidR="005F6F83" w:rsidRDefault="005F6F83">
      <w:pPr>
        <w:rPr>
          <w:b/>
        </w:rPr>
      </w:pPr>
    </w:p>
    <w:p w:rsidR="005F6F83" w:rsidRDefault="00CA7BE3">
      <w:pPr>
        <w:rPr>
          <w:b/>
        </w:rPr>
      </w:pPr>
      <w:r>
        <w:rPr>
          <w:b/>
        </w:rPr>
        <w:t xml:space="preserve">                       Inspect                                                                       OK               Dev.             NA       </w:t>
      </w:r>
    </w:p>
    <w:p w:rsidR="005F6F83" w:rsidRDefault="005F6F83">
      <w:pPr>
        <w:rPr>
          <w:b/>
        </w:rPr>
      </w:pPr>
    </w:p>
    <w:p w:rsidR="005F6F83" w:rsidRDefault="00CA7BE3">
      <w:pPr>
        <w:ind w:left="405"/>
      </w:pPr>
      <w:r>
        <w:t xml:space="preserve"> </w:t>
      </w:r>
      <w:proofErr w:type="gramStart"/>
      <w:r>
        <w:t>Nuts and bolts for tightness.</w:t>
      </w:r>
      <w:proofErr w:type="gramEnd"/>
      <w:r>
        <w:t xml:space="preserve">  </w:t>
      </w:r>
      <w:r w:rsidR="006B177A">
        <w:t xml:space="preserve">                        </w:t>
      </w:r>
      <w:r>
        <w:t xml:space="preserve">                   </w:t>
      </w:r>
      <w:r w:rsidR="003B729E">
        <w:t>X</w:t>
      </w:r>
      <w:r>
        <w:t xml:space="preserve">              ___               ___ </w:t>
      </w:r>
    </w:p>
    <w:p w:rsidR="005F6F83" w:rsidRDefault="00CA7BE3">
      <w:pPr>
        <w:ind w:left="405"/>
      </w:pPr>
      <w:r>
        <w:t xml:space="preserve">                         </w:t>
      </w:r>
    </w:p>
    <w:p w:rsidR="005F6F83" w:rsidRDefault="00CA7BE3">
      <w:r>
        <w:rPr>
          <w:b/>
          <w:sz w:val="24"/>
        </w:rPr>
        <w:t xml:space="preserve">      </w:t>
      </w:r>
      <w:r>
        <w:t xml:space="preserve">  Guy wire for proper tension              </w:t>
      </w:r>
      <w:r>
        <w:tab/>
        <w:t xml:space="preserve">      _</w:t>
      </w:r>
      <w:r w:rsidR="003B729E">
        <w:t>X</w:t>
      </w:r>
      <w:r>
        <w:t xml:space="preserve">__              ___               ___ </w:t>
      </w:r>
    </w:p>
    <w:p w:rsidR="005F6F83" w:rsidRDefault="00CA7BE3">
      <w:r>
        <w:t xml:space="preserve">        </w:t>
      </w:r>
    </w:p>
    <w:p w:rsidR="005F6F83" w:rsidRDefault="00CA7BE3">
      <w:pPr>
        <w:tabs>
          <w:tab w:val="left" w:pos="8460"/>
        </w:tabs>
        <w:jc w:val="both"/>
      </w:pPr>
      <w:r>
        <w:t xml:space="preserve">         Guy wire condition – Fraying, broken</w:t>
      </w:r>
      <w:r w:rsidR="006B177A">
        <w:t xml:space="preserve">, etc               </w:t>
      </w:r>
      <w:r>
        <w:t xml:space="preserve">   __</w:t>
      </w:r>
      <w:r w:rsidR="003B729E">
        <w:t>X</w:t>
      </w:r>
      <w:r>
        <w:t>_              ___               ___</w:t>
      </w:r>
    </w:p>
    <w:p w:rsidR="005F6F83" w:rsidRDefault="005F6F83">
      <w:pPr>
        <w:tabs>
          <w:tab w:val="left" w:pos="8460"/>
        </w:tabs>
        <w:jc w:val="both"/>
      </w:pPr>
    </w:p>
    <w:p w:rsidR="005F6F83" w:rsidRDefault="00CA7BE3">
      <w:pPr>
        <w:tabs>
          <w:tab w:val="left" w:pos="8460"/>
        </w:tabs>
        <w:jc w:val="both"/>
      </w:pPr>
      <w:r>
        <w:t xml:space="preserve">         </w:t>
      </w:r>
      <w:proofErr w:type="gramStart"/>
      <w:r>
        <w:t>Condition of concrete footin</w:t>
      </w:r>
      <w:r w:rsidR="006B177A">
        <w:t>gs.</w:t>
      </w:r>
      <w:proofErr w:type="gramEnd"/>
      <w:r w:rsidR="006B177A">
        <w:t xml:space="preserve">                  </w:t>
      </w:r>
      <w:r>
        <w:t xml:space="preserve">                   __</w:t>
      </w:r>
      <w:r w:rsidR="003B729E">
        <w:t>X</w:t>
      </w:r>
      <w:r>
        <w:t>_              ___               ___</w:t>
      </w:r>
    </w:p>
    <w:p w:rsidR="005F6F83" w:rsidRDefault="00CA7BE3">
      <w:pPr>
        <w:tabs>
          <w:tab w:val="left" w:pos="8460"/>
        </w:tabs>
        <w:jc w:val="both"/>
      </w:pPr>
      <w:r>
        <w:t xml:space="preserve">             </w:t>
      </w:r>
      <w:proofErr w:type="gramStart"/>
      <w:r>
        <w:t>(Cracking, settling &amp; etc.)</w:t>
      </w:r>
      <w:proofErr w:type="gramEnd"/>
    </w:p>
    <w:p w:rsidR="005F6F83" w:rsidRDefault="005F6F83">
      <w:pPr>
        <w:tabs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       </w:t>
      </w:r>
      <w:proofErr w:type="gramStart"/>
      <w:r>
        <w:t>Paint  -</w:t>
      </w:r>
      <w:proofErr w:type="gramEnd"/>
      <w:r>
        <w:t xml:space="preserve"> Fading, peeling, etc.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       Ladders &amp; steps - safe and secure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       Safety climbing device - safe and secure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       Grounding and lightning protection - satisfactory 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540"/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        Structural units – damaged or missing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ab/>
        <w:t>Tower lighting - operating correctly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  <w:rPr>
          <w:b/>
        </w:rPr>
      </w:pPr>
    </w:p>
    <w:p w:rsidR="005F6F83" w:rsidRDefault="00CA7BE3">
      <w:pPr>
        <w:numPr>
          <w:ilvl w:val="0"/>
          <w:numId w:val="1"/>
        </w:numPr>
        <w:tabs>
          <w:tab w:val="clear" w:pos="405"/>
          <w:tab w:val="num" w:pos="450"/>
          <w:tab w:val="left" w:pos="5310"/>
          <w:tab w:val="left" w:pos="6300"/>
          <w:tab w:val="left" w:pos="7380"/>
          <w:tab w:val="left" w:pos="8460"/>
        </w:tabs>
        <w:jc w:val="both"/>
        <w:rPr>
          <w:b/>
        </w:rPr>
      </w:pPr>
      <w:r>
        <w:rPr>
          <w:b/>
        </w:rPr>
        <w:t>Antenna &amp; Waveguide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  <w:rPr>
          <w:b/>
        </w:rPr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 xml:space="preserve">Waveguide </w:t>
      </w:r>
      <w:proofErr w:type="gramStart"/>
      <w:r>
        <w:t>-  properly</w:t>
      </w:r>
      <w:proofErr w:type="gramEnd"/>
      <w:r>
        <w:t xml:space="preserve"> supported 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 xml:space="preserve">Flex waveguide </w:t>
      </w:r>
      <w:proofErr w:type="gramStart"/>
      <w:r>
        <w:t>-  good</w:t>
      </w:r>
      <w:proofErr w:type="gramEnd"/>
      <w:r>
        <w:t xml:space="preserve"> condition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 xml:space="preserve">Connector Heads   </w:t>
      </w:r>
      <w:proofErr w:type="gramStart"/>
      <w:r>
        <w:t>-  sealed</w:t>
      </w:r>
      <w:proofErr w:type="gramEnd"/>
      <w:r>
        <w:t xml:space="preserve"> properly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Flex waveguide jumpers – correctly placed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Antenna nut and bolts – tight and secure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Antenna mount – tight and secure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Azimuth and stiff arms – tight and secure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Antenna covers – good condition</w:t>
      </w:r>
      <w:r>
        <w:tab/>
        <w:t>_</w:t>
      </w:r>
      <w:r w:rsidR="003B729E">
        <w:t>X</w:t>
      </w:r>
      <w:r>
        <w:t>__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Waveguide hatch – sealed and grounded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ab/>
      </w:r>
      <w:r>
        <w:tab/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  <w:r>
        <w:t>Note: If any Deviations are found explain in detail in notes section.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pStyle w:val="Heading2"/>
      </w:pPr>
      <w:r>
        <w:lastRenderedPageBreak/>
        <w:t>Antenna and Tower routine inspection</w:t>
      </w:r>
    </w:p>
    <w:p w:rsidR="005F6F83" w:rsidRDefault="005F6F83"/>
    <w:p w:rsidR="005F6F83" w:rsidRDefault="005F6F83"/>
    <w:p w:rsidR="005F6F83" w:rsidRDefault="005F6F83"/>
    <w:p w:rsidR="005F6F83" w:rsidRDefault="00CA7BE3">
      <w:pPr>
        <w:numPr>
          <w:ilvl w:val="0"/>
          <w:numId w:val="1"/>
        </w:numPr>
        <w:rPr>
          <w:b/>
        </w:rPr>
      </w:pPr>
      <w:r>
        <w:rPr>
          <w:b/>
        </w:rPr>
        <w:t>Air Pressure</w:t>
      </w:r>
    </w:p>
    <w:p w:rsidR="005F6F83" w:rsidRDefault="005F6F83">
      <w:pPr>
        <w:rPr>
          <w:b/>
        </w:rPr>
      </w:pPr>
    </w:p>
    <w:p w:rsidR="005F6F83" w:rsidRDefault="00CA7BE3">
      <w:r>
        <w:t xml:space="preserve">                </w:t>
      </w:r>
    </w:p>
    <w:p w:rsidR="005F6F83" w:rsidRDefault="00CA7BE3">
      <w:pPr>
        <w:rPr>
          <w:b/>
        </w:rPr>
      </w:pPr>
      <w:r>
        <w:t xml:space="preserve">                   </w:t>
      </w:r>
      <w:r>
        <w:rPr>
          <w:b/>
        </w:rPr>
        <w:t>Inspect</w:t>
      </w:r>
      <w:r>
        <w:rPr>
          <w:b/>
        </w:rPr>
        <w:tab/>
        <w:t xml:space="preserve">    OK               DEV.              NA</w:t>
      </w:r>
    </w:p>
    <w:p w:rsidR="005F6F83" w:rsidRDefault="005F6F83">
      <w:pPr>
        <w:rPr>
          <w:b/>
        </w:rPr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rPr>
          <w:b/>
        </w:rPr>
        <w:t xml:space="preserve">         </w:t>
      </w:r>
      <w:r>
        <w:t xml:space="preserve">Dehydrator Manifold – installed properly </w:t>
      </w:r>
      <w:r>
        <w:tab/>
        <w:t>__</w:t>
      </w:r>
      <w:r w:rsidR="00606008">
        <w:t>_</w:t>
      </w:r>
      <w:r>
        <w:t>_</w:t>
      </w:r>
      <w:r>
        <w:tab/>
        <w:t>___</w:t>
      </w:r>
      <w:r>
        <w:tab/>
        <w:t>__</w:t>
      </w:r>
      <w:r w:rsidR="00606008">
        <w:t>NA</w:t>
      </w:r>
      <w:r>
        <w:t>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  <w:t>Pressure – correct for antenna and system</w:t>
      </w:r>
      <w:r>
        <w:tab/>
        <w:t>__</w:t>
      </w:r>
      <w:r w:rsidR="003B729E">
        <w:t>X</w:t>
      </w:r>
      <w:r w:rsidR="00606008">
        <w:t>_</w:t>
      </w:r>
      <w:r w:rsidR="00606008">
        <w:tab/>
        <w:t>___</w:t>
      </w:r>
      <w:r w:rsidR="00606008">
        <w:tab/>
        <w:t>_NA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  <w:t>Waveguide system – tight – no air leaks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 xml:space="preserve"> _</w:t>
      </w:r>
      <w:r w:rsidR="00606008">
        <w:t>NA</w:t>
      </w:r>
      <w:r>
        <w:t>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  <w:t>Pressure alarm switc</w:t>
      </w:r>
      <w:r w:rsidR="006B177A">
        <w:t xml:space="preserve">hes – installed and functioning </w:t>
      </w:r>
      <w:r>
        <w:t>__</w:t>
      </w:r>
      <w:r>
        <w:tab/>
        <w:t>___</w:t>
      </w:r>
      <w:r>
        <w:tab/>
        <w:t>__</w:t>
      </w:r>
      <w:r w:rsidR="00606008">
        <w:t>NA</w:t>
      </w:r>
      <w:r>
        <w:t>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  <w:t>Horn antennas – water traps and proper pressure</w:t>
      </w:r>
      <w:r>
        <w:tab/>
        <w:t>__</w:t>
      </w:r>
      <w:r w:rsidR="003B729E">
        <w:t>X</w:t>
      </w:r>
      <w:r w:rsidR="00606008">
        <w:t>_</w:t>
      </w:r>
      <w:r w:rsidR="00606008">
        <w:tab/>
        <w:t>___</w:t>
      </w:r>
      <w:r w:rsidR="00606008">
        <w:tab/>
        <w:t>__NA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numPr>
          <w:ilvl w:val="0"/>
          <w:numId w:val="1"/>
        </w:numPr>
        <w:tabs>
          <w:tab w:val="clear" w:pos="405"/>
          <w:tab w:val="num" w:pos="-90"/>
          <w:tab w:val="left" w:pos="450"/>
          <w:tab w:val="left" w:pos="5220"/>
          <w:tab w:val="left" w:pos="6300"/>
          <w:tab w:val="left" w:pos="7470"/>
        </w:tabs>
        <w:rPr>
          <w:b/>
        </w:rPr>
      </w:pPr>
      <w:r>
        <w:rPr>
          <w:b/>
        </w:rPr>
        <w:t>Environment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  <w:r>
        <w:t xml:space="preserve">Path obstructions </w:t>
      </w:r>
      <w:proofErr w:type="gramStart"/>
      <w:r>
        <w:t>-  Tree</w:t>
      </w:r>
      <w:r w:rsidR="006B177A">
        <w:t>s</w:t>
      </w:r>
      <w:proofErr w:type="gramEnd"/>
      <w:r w:rsidR="006B177A">
        <w:t xml:space="preserve">, shrubs, weeds and buildings  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  <w:r>
        <w:t xml:space="preserve">Security </w:t>
      </w:r>
      <w:proofErr w:type="gramStart"/>
      <w:r>
        <w:t>-  Gates</w:t>
      </w:r>
      <w:proofErr w:type="gramEnd"/>
      <w:r>
        <w:t>, fences and doors secure.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  <w:r>
        <w:t>General appearance – Weeds, Trash &amp; etc.</w:t>
      </w:r>
      <w:r>
        <w:tab/>
        <w:t>__</w:t>
      </w:r>
      <w:r w:rsidR="003B729E">
        <w:t>X</w:t>
      </w:r>
      <w:r>
        <w:t>_</w:t>
      </w:r>
      <w:r>
        <w:tab/>
        <w:t>___</w:t>
      </w:r>
      <w:r>
        <w:tab/>
        <w:t>___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numPr>
          <w:ilvl w:val="0"/>
          <w:numId w:val="1"/>
        </w:num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  <w:r>
        <w:rPr>
          <w:b/>
        </w:rPr>
        <w:t>Deviations notes,  exceptions and recommendations</w:t>
      </w: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rPr>
          <w:b/>
        </w:rPr>
        <w:tab/>
        <w:t xml:space="preserve">       </w:t>
      </w: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  <w:r>
        <w:rPr>
          <w:b/>
        </w:rPr>
        <w:t xml:space="preserve">         </w:t>
      </w:r>
      <w:r>
        <w:t>Explain in detail:</w:t>
      </w:r>
      <w:r>
        <w:rPr>
          <w:b/>
        </w:rPr>
        <w:t xml:space="preserve">       </w:t>
      </w:r>
    </w:p>
    <w:p w:rsidR="005F6F83" w:rsidRDefault="00606008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  <w:r>
        <w:rPr>
          <w:b/>
        </w:rPr>
        <w:t xml:space="preserve">         Site is located at 4234 B Mount Constitution Rd, Olga WA in San Juan County. Lat 48-40-49N, Longitude 122-50-21W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6B177A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  <w:r>
        <w:t>The</w:t>
      </w:r>
      <w:r w:rsidR="003B729E">
        <w:t xml:space="preserve"> Mt Constitution </w:t>
      </w:r>
      <w:r>
        <w:t xml:space="preserve">tower </w:t>
      </w:r>
      <w:r w:rsidR="003B729E">
        <w:t>is not owned</w:t>
      </w:r>
      <w:r w:rsidR="00606008">
        <w:t xml:space="preserve"> by CTL</w:t>
      </w:r>
      <w:r>
        <w:t>. Here CTL leases</w:t>
      </w:r>
      <w:r w:rsidR="00606008">
        <w:t xml:space="preserve"> space on a </w:t>
      </w:r>
      <w:r>
        <w:t>third-party-</w:t>
      </w:r>
      <w:r w:rsidR="00606008">
        <w:t xml:space="preserve">owned tower </w:t>
      </w:r>
      <w:r>
        <w:t xml:space="preserve">and </w:t>
      </w:r>
      <w:r w:rsidR="00606008">
        <w:t>so there is no alarming in the building. Tower is in very good shape</w:t>
      </w:r>
      <w:r>
        <w:t>.</w:t>
      </w:r>
      <w:r w:rsidR="00606008">
        <w:t xml:space="preserve"> </w:t>
      </w:r>
      <w:r>
        <w:t>T</w:t>
      </w:r>
      <w:r w:rsidR="00606008">
        <w:t>he ice shield protecting our antenna towards Bellingham had a few loose bolts which were tightened while on site. I found a couple of air seals loose on the coax, tightened those also. I checked 50-75 bolts in the general area of our antennas. Site is clean</w:t>
      </w:r>
      <w:r>
        <w:t xml:space="preserve"> and free of weeds and debris. The k</w:t>
      </w:r>
      <w:r w:rsidR="00606008">
        <w:t xml:space="preserve">ey was returned to the Central Office in Friday Harbor at the conclusion </w:t>
      </w:r>
      <w:proofErr w:type="gramStart"/>
      <w:r w:rsidR="00606008">
        <w:t>of  my</w:t>
      </w:r>
      <w:proofErr w:type="gramEnd"/>
      <w:r w:rsidR="00606008">
        <w:t xml:space="preserve"> inspection. </w:t>
      </w:r>
    </w:p>
    <w:p w:rsidR="00606008" w:rsidRDefault="00606008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606008" w:rsidRDefault="00606008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  <w:r>
        <w:t>I tried to get access to this site in January and February</w:t>
      </w:r>
      <w:r w:rsidR="006B177A">
        <w:t>,</w:t>
      </w:r>
      <w:r>
        <w:t xml:space="preserve"> but </w:t>
      </w:r>
      <w:r w:rsidR="006B177A">
        <w:t xml:space="preserve">the </w:t>
      </w:r>
      <w:r>
        <w:t>road was blocked with ice</w:t>
      </w:r>
      <w:r w:rsidR="006B177A">
        <w:t>,</w:t>
      </w:r>
      <w:r>
        <w:t xml:space="preserve"> snow and fallen trees</w:t>
      </w:r>
      <w:r w:rsidR="006B177A">
        <w:t>. This</w:t>
      </w:r>
      <w:r w:rsidR="000B440A">
        <w:t xml:space="preserve"> inspection was completed Mar</w:t>
      </w:r>
      <w:r w:rsidR="006B177A">
        <w:t>ch</w:t>
      </w:r>
      <w:r w:rsidR="000B440A">
        <w:t xml:space="preserve"> 29, 2017. </w:t>
      </w:r>
      <w:proofErr w:type="gramStart"/>
      <w:r w:rsidR="006B177A">
        <w:t>Should take that into consideration</w:t>
      </w:r>
      <w:r w:rsidR="000B440A">
        <w:t xml:space="preserve"> for scheduling </w:t>
      </w:r>
      <w:r w:rsidR="006B177A">
        <w:t xml:space="preserve">an inspection </w:t>
      </w:r>
      <w:bookmarkStart w:id="0" w:name="_GoBack"/>
      <w:bookmarkEnd w:id="0"/>
      <w:r w:rsidR="000B440A">
        <w:t>next year.</w:t>
      </w:r>
      <w:proofErr w:type="gramEnd"/>
      <w:r w:rsidR="000B440A">
        <w:t xml:space="preserve"> </w:t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ind w:left="405"/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</w: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 xml:space="preserve">  </w:t>
      </w:r>
      <w:r>
        <w:tab/>
      </w:r>
    </w:p>
    <w:p w:rsidR="005F6F83" w:rsidRDefault="00CA7BE3">
      <w:pPr>
        <w:pStyle w:val="Heading1"/>
      </w:pPr>
      <w:r>
        <w:t xml:space="preserve">                                                                                                            </w:t>
      </w:r>
    </w:p>
    <w:p w:rsidR="005F6F83" w:rsidRDefault="005F6F83"/>
    <w:p w:rsidR="005F6F83" w:rsidRDefault="00CA7BE3">
      <w:pPr>
        <w:rPr>
          <w:b/>
          <w:sz w:val="24"/>
        </w:rPr>
      </w:pPr>
      <w:r>
        <w:rPr>
          <w:b/>
          <w:sz w:val="24"/>
        </w:rPr>
        <w:tab/>
        <w:t xml:space="preserve">        </w:t>
      </w:r>
    </w:p>
    <w:p w:rsidR="005F6F83" w:rsidRDefault="005F6F83"/>
    <w:p w:rsidR="005F6F83" w:rsidRDefault="005F6F83"/>
    <w:p w:rsidR="005F6F83" w:rsidRDefault="00CA7BE3">
      <w:r>
        <w:tab/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jc w:val="center"/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jc w:val="center"/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jc w:val="center"/>
        <w:rPr>
          <w:b/>
        </w:rPr>
      </w:pP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jc w:val="center"/>
        <w:rPr>
          <w:b/>
        </w:rPr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</w:r>
    </w:p>
    <w:p w:rsidR="005F6F83" w:rsidRDefault="00CA7BE3">
      <w:pPr>
        <w:tabs>
          <w:tab w:val="left" w:pos="360"/>
          <w:tab w:val="left" w:pos="5220"/>
          <w:tab w:val="left" w:pos="6300"/>
          <w:tab w:val="left" w:pos="7470"/>
        </w:tabs>
      </w:pPr>
      <w:r>
        <w:tab/>
      </w: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</w:pPr>
      <w:r>
        <w:tab/>
        <w:t xml:space="preserve"> </w:t>
      </w: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F6F83" w:rsidRDefault="005F6F8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</w:p>
    <w:p w:rsidR="005F6F83" w:rsidRDefault="00CA7BE3">
      <w:pPr>
        <w:tabs>
          <w:tab w:val="left" w:pos="450"/>
          <w:tab w:val="left" w:pos="5220"/>
          <w:tab w:val="left" w:pos="6300"/>
          <w:tab w:val="left" w:pos="7470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5F6F83" w:rsidRDefault="005F6F83"/>
    <w:p w:rsidR="005F6F83" w:rsidRDefault="005F6F83"/>
    <w:p w:rsidR="005F6F83" w:rsidRDefault="005F6F83">
      <w:pPr>
        <w:rPr>
          <w:b/>
        </w:rPr>
      </w:pP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center"/>
        <w:rPr>
          <w:b/>
          <w:sz w:val="24"/>
        </w:rPr>
      </w:pP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center"/>
        <w:rPr>
          <w:b/>
          <w:sz w:val="24"/>
        </w:rPr>
      </w:pP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ind w:left="405"/>
        <w:jc w:val="both"/>
        <w:rPr>
          <w:b/>
        </w:rPr>
      </w:pPr>
      <w:r>
        <w:rPr>
          <w:b/>
        </w:rPr>
        <w:tab/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  <w:rPr>
          <w:b/>
        </w:rPr>
      </w:pPr>
    </w:p>
    <w:p w:rsidR="005F6F83" w:rsidRDefault="00CA7BE3">
      <w:pPr>
        <w:tabs>
          <w:tab w:val="left" w:pos="450"/>
          <w:tab w:val="left" w:pos="1080"/>
          <w:tab w:val="left" w:pos="5310"/>
          <w:tab w:val="left" w:pos="6300"/>
          <w:tab w:val="left" w:pos="7380"/>
          <w:tab w:val="left" w:pos="8460"/>
        </w:tabs>
        <w:jc w:val="both"/>
        <w:rPr>
          <w:b/>
        </w:rPr>
      </w:pPr>
      <w:r>
        <w:rPr>
          <w:b/>
        </w:rPr>
        <w:t xml:space="preserve">                   </w:t>
      </w:r>
    </w:p>
    <w:p w:rsidR="005F6F83" w:rsidRDefault="005F6F8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</w:p>
    <w:p w:rsidR="005F6F83" w:rsidRDefault="00CA7BE3">
      <w:pPr>
        <w:tabs>
          <w:tab w:val="left" w:pos="450"/>
          <w:tab w:val="left" w:pos="5310"/>
          <w:tab w:val="left" w:pos="6300"/>
          <w:tab w:val="left" w:pos="7380"/>
          <w:tab w:val="left" w:pos="8460"/>
        </w:tabs>
        <w:jc w:val="both"/>
      </w:pPr>
      <w:r>
        <w:t xml:space="preserve">  </w:t>
      </w:r>
      <w:r>
        <w:tab/>
        <w:t xml:space="preserve">  </w:t>
      </w:r>
    </w:p>
    <w:p w:rsidR="005F6F83" w:rsidRDefault="00CA7BE3">
      <w:pPr>
        <w:tabs>
          <w:tab w:val="left" w:pos="8460"/>
        </w:tabs>
        <w:jc w:val="both"/>
      </w:pPr>
      <w:r>
        <w:t xml:space="preserve">         </w:t>
      </w:r>
    </w:p>
    <w:p w:rsidR="005F6F83" w:rsidRDefault="00CA7BE3">
      <w:pPr>
        <w:tabs>
          <w:tab w:val="left" w:pos="8460"/>
        </w:tabs>
        <w:jc w:val="both"/>
      </w:pPr>
      <w:r>
        <w:t xml:space="preserve">        </w:t>
      </w:r>
    </w:p>
    <w:p w:rsidR="005F6F83" w:rsidRDefault="00CA7BE3">
      <w:pPr>
        <w:tabs>
          <w:tab w:val="left" w:pos="8460"/>
        </w:tabs>
        <w:jc w:val="both"/>
      </w:pPr>
      <w:r>
        <w:t xml:space="preserve">         </w:t>
      </w:r>
    </w:p>
    <w:p w:rsidR="00CA7BE3" w:rsidRDefault="00CA7BE3">
      <w:pPr>
        <w:tabs>
          <w:tab w:val="left" w:pos="8460"/>
        </w:tabs>
        <w:jc w:val="both"/>
      </w:pPr>
      <w:r>
        <w:t xml:space="preserve">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</w:p>
    <w:sectPr w:rsidR="00CA7BE3" w:rsidSect="005F6F8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2A" w:rsidRDefault="00A1672A">
      <w:r>
        <w:separator/>
      </w:r>
    </w:p>
  </w:endnote>
  <w:endnote w:type="continuationSeparator" w:id="0">
    <w:p w:rsidR="00A1672A" w:rsidRDefault="00A1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83" w:rsidRDefault="005F6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B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F83" w:rsidRDefault="005F6F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83" w:rsidRDefault="005F6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B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77A">
      <w:rPr>
        <w:rStyle w:val="PageNumber"/>
        <w:noProof/>
      </w:rPr>
      <w:t>1</w:t>
    </w:r>
    <w:r>
      <w:rPr>
        <w:rStyle w:val="PageNumber"/>
      </w:rPr>
      <w:fldChar w:fldCharType="end"/>
    </w:r>
  </w:p>
  <w:p w:rsidR="005F6F83" w:rsidRDefault="005F6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2A" w:rsidRDefault="00A1672A">
      <w:r>
        <w:separator/>
      </w:r>
    </w:p>
  </w:footnote>
  <w:footnote w:type="continuationSeparator" w:id="0">
    <w:p w:rsidR="00A1672A" w:rsidRDefault="00A1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95E"/>
    <w:multiLevelType w:val="singleLevel"/>
    <w:tmpl w:val="B5AAD6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50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E"/>
    <w:rsid w:val="000B440A"/>
    <w:rsid w:val="003B729E"/>
    <w:rsid w:val="005F6F83"/>
    <w:rsid w:val="00606008"/>
    <w:rsid w:val="006B177A"/>
    <w:rsid w:val="008503A2"/>
    <w:rsid w:val="00A1672A"/>
    <w:rsid w:val="00C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83"/>
  </w:style>
  <w:style w:type="paragraph" w:styleId="Heading1">
    <w:name w:val="heading 1"/>
    <w:basedOn w:val="Normal"/>
    <w:next w:val="Normal"/>
    <w:qFormat/>
    <w:rsid w:val="005F6F8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6F83"/>
    <w:pPr>
      <w:keepNext/>
      <w:tabs>
        <w:tab w:val="left" w:pos="450"/>
        <w:tab w:val="left" w:pos="5310"/>
        <w:tab w:val="left" w:pos="6300"/>
        <w:tab w:val="left" w:pos="7380"/>
        <w:tab w:val="left" w:pos="8460"/>
      </w:tabs>
      <w:ind w:left="405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F6F83"/>
    <w:pPr>
      <w:keepNext/>
      <w:tabs>
        <w:tab w:val="left" w:pos="450"/>
        <w:tab w:val="left" w:pos="5220"/>
        <w:tab w:val="left" w:pos="6300"/>
        <w:tab w:val="left" w:pos="747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F6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F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83"/>
  </w:style>
  <w:style w:type="paragraph" w:styleId="Heading1">
    <w:name w:val="heading 1"/>
    <w:basedOn w:val="Normal"/>
    <w:next w:val="Normal"/>
    <w:qFormat/>
    <w:rsid w:val="005F6F8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6F83"/>
    <w:pPr>
      <w:keepNext/>
      <w:tabs>
        <w:tab w:val="left" w:pos="450"/>
        <w:tab w:val="left" w:pos="5310"/>
        <w:tab w:val="left" w:pos="6300"/>
        <w:tab w:val="left" w:pos="7380"/>
        <w:tab w:val="left" w:pos="8460"/>
      </w:tabs>
      <w:ind w:left="405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F6F83"/>
    <w:pPr>
      <w:keepNext/>
      <w:tabs>
        <w:tab w:val="left" w:pos="450"/>
        <w:tab w:val="left" w:pos="5220"/>
        <w:tab w:val="left" w:pos="6300"/>
        <w:tab w:val="left" w:pos="747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F6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F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2017-05-17T07:00:00+00:00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132234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D7D79C-C225-4574-A103-BAF6D83B2B2B}"/>
</file>

<file path=customXml/itemProps2.xml><?xml version="1.0" encoding="utf-8"?>
<ds:datastoreItem xmlns:ds="http://schemas.openxmlformats.org/officeDocument/2006/customXml" ds:itemID="{B177E027-FB65-43F4-866A-553729876D06}"/>
</file>

<file path=customXml/itemProps3.xml><?xml version="1.0" encoding="utf-8"?>
<ds:datastoreItem xmlns:ds="http://schemas.openxmlformats.org/officeDocument/2006/customXml" ds:itemID="{FEFCFA37-F2A8-488C-9C34-A41AA6091012}"/>
</file>

<file path=customXml/itemProps4.xml><?xml version="1.0" encoding="utf-8"?>
<ds:datastoreItem xmlns:ds="http://schemas.openxmlformats.org/officeDocument/2006/customXml" ds:itemID="{24D831CC-7D7B-4C04-9B71-554B47D8A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Antenna and Tower Inspection</vt:lpstr>
    </vt:vector>
  </TitlesOfParts>
  <Company>CenturyLink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Antenna and Tower Inspection</dc:title>
  <dc:creator>mike whiting</dc:creator>
  <cp:lastModifiedBy>Freeberg, Tom</cp:lastModifiedBy>
  <cp:revision>2</cp:revision>
  <cp:lastPrinted>2003-06-10T20:22:00Z</cp:lastPrinted>
  <dcterms:created xsi:type="dcterms:W3CDTF">2017-05-15T13:18:00Z</dcterms:created>
  <dcterms:modified xsi:type="dcterms:W3CDTF">2017-05-15T13:18:00Z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