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2C" w:rsidRDefault="00FD002C">
      <w:pPr>
        <w:pStyle w:val="Header"/>
        <w:rPr>
          <w:rFonts w:ascii="Univers (W1)" w:hAnsi="Univers (W1)"/>
          <w:b/>
          <w:sz w:val="17"/>
        </w:rPr>
      </w:pPr>
    </w:p>
    <w:p w:rsidR="00FD002C" w:rsidRDefault="00FD002C">
      <w:pPr>
        <w:pStyle w:val="Header"/>
        <w:rPr>
          <w:rFonts w:ascii="Univers (W1)" w:hAnsi="Univers (W1)"/>
          <w:b/>
          <w:sz w:val="17"/>
        </w:rPr>
      </w:pPr>
    </w:p>
    <w:p w:rsidR="00FD002C" w:rsidRDefault="00FD002C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D002C" w:rsidRDefault="00FD002C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D002C" w:rsidRDefault="00FD002C">
      <w:pPr>
        <w:pStyle w:val="Header"/>
        <w:rPr>
          <w:rFonts w:ascii="Univers (W1)" w:hAnsi="Univers (W1)"/>
          <w:sz w:val="13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D002C" w:rsidRDefault="00FD002C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D002C" w:rsidRDefault="00FD002C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D002C" w:rsidRDefault="00FD002C">
      <w:pPr>
        <w:pStyle w:val="Header"/>
        <w:rPr>
          <w:rFonts w:ascii="Univers (W1)" w:hAnsi="Univers (W1)"/>
          <w:sz w:val="13"/>
        </w:rPr>
      </w:pPr>
    </w:p>
    <w:p w:rsidR="00FD002C" w:rsidRDefault="00FD002C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D002C" w:rsidRDefault="00FD002C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D002C" w:rsidRDefault="00FD002C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FD002C" w:rsidRDefault="00FD002C">
      <w:pPr>
        <w:rPr>
          <w:rFonts w:ascii="Times New Roman" w:hAnsi="Times New Roman"/>
          <w:b w:val="0"/>
        </w:rPr>
      </w:pPr>
    </w:p>
    <w:p w:rsidR="00FD002C" w:rsidRDefault="00FD002C">
      <w:pPr>
        <w:rPr>
          <w:rFonts w:ascii="Times New Roman" w:hAnsi="Times New Roman"/>
          <w:b w:val="0"/>
        </w:rPr>
      </w:pPr>
    </w:p>
    <w:p w:rsidR="00FD002C" w:rsidRDefault="00FD002C">
      <w:pPr>
        <w:rPr>
          <w:rFonts w:ascii="Times New Roman" w:hAnsi="Times New Roman"/>
          <w:b w:val="0"/>
        </w:rPr>
      </w:pPr>
    </w:p>
    <w:p w:rsidR="00FD002C" w:rsidRDefault="004A72F1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April 20</w:t>
      </w:r>
      <w:r w:rsidR="00FD002C">
        <w:rPr>
          <w:rFonts w:ascii="Times New Roman" w:hAnsi="Times New Roman"/>
          <w:b w:val="0"/>
        </w:rPr>
        <w:t>, 2012</w:t>
      </w:r>
    </w:p>
    <w:p w:rsidR="00FD002C" w:rsidRDefault="00FD002C">
      <w:pPr>
        <w:rPr>
          <w:rFonts w:ascii="Times New Roman" w:hAnsi="Times New Roman"/>
          <w:b w:val="0"/>
        </w:rPr>
      </w:pPr>
    </w:p>
    <w:p w:rsidR="00FD002C" w:rsidRDefault="00FD002C">
      <w:pPr>
        <w:rPr>
          <w:rFonts w:ascii="Times New Roman" w:hAnsi="Times New Roman"/>
          <w:b w:val="0"/>
        </w:rPr>
      </w:pPr>
    </w:p>
    <w:p w:rsidR="00FD002C" w:rsidRDefault="00FD002C">
      <w:pPr>
        <w:pStyle w:val="Heading1"/>
      </w:pPr>
      <w:r>
        <w:t xml:space="preserve">Via E-mail and </w:t>
      </w:r>
    </w:p>
    <w:p w:rsidR="00FD002C" w:rsidRDefault="00FD002C">
      <w:pPr>
        <w:pStyle w:val="Heading1"/>
      </w:pPr>
      <w:r>
        <w:t>Overnight Delivery</w:t>
      </w:r>
    </w:p>
    <w:p w:rsidR="00FD002C" w:rsidRDefault="00FD002C">
      <w:pPr>
        <w:rPr>
          <w:rFonts w:ascii="Times New Roman" w:hAnsi="Times New Roman"/>
          <w:b w:val="0"/>
        </w:rPr>
      </w:pPr>
    </w:p>
    <w:p w:rsidR="00FD002C" w:rsidRDefault="00FD002C">
      <w:pPr>
        <w:rPr>
          <w:rFonts w:ascii="Times New Roman" w:hAnsi="Times New Roman"/>
          <w:b w:val="0"/>
        </w:rPr>
      </w:pPr>
    </w:p>
    <w:p w:rsidR="00FD002C" w:rsidRDefault="00FD00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FD002C" w:rsidRDefault="00FD002C" w:rsidP="00C6312C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FD002C" w:rsidRDefault="00FD00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FD002C" w:rsidRDefault="00FD00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FD002C" w:rsidRDefault="00FD002C" w:rsidP="00C6312C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FD002C" w:rsidRDefault="00FD002C" w:rsidP="00C6312C">
      <w:pPr>
        <w:rPr>
          <w:rFonts w:ascii="Times New Roman" w:hAnsi="Times New Roman"/>
          <w:b w:val="0"/>
        </w:rPr>
      </w:pPr>
    </w:p>
    <w:p w:rsidR="004A72F1" w:rsidRPr="004A72F1" w:rsidRDefault="00FD002C" w:rsidP="00B14191">
      <w:pPr>
        <w:ind w:left="720" w:hanging="7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Pr="004A72F1">
        <w:rPr>
          <w:rFonts w:ascii="Times New Roman" w:hAnsi="Times New Roman"/>
          <w:b w:val="0"/>
          <w:sz w:val="22"/>
          <w:szCs w:val="22"/>
        </w:rPr>
        <w:t xml:space="preserve">Docket No. UT-100820 – </w:t>
      </w:r>
      <w:proofErr w:type="spellStart"/>
      <w:r w:rsidR="004A72F1" w:rsidRPr="004A72F1">
        <w:rPr>
          <w:rFonts w:ascii="Times New Roman" w:hAnsi="Times New Roman"/>
          <w:b w:val="0"/>
          <w:sz w:val="22"/>
          <w:szCs w:val="22"/>
        </w:rPr>
        <w:t>CenturyLink’s</w:t>
      </w:r>
      <w:proofErr w:type="spellEnd"/>
      <w:r w:rsidR="004A72F1" w:rsidRPr="004A72F1">
        <w:rPr>
          <w:rFonts w:ascii="Times New Roman" w:hAnsi="Times New Roman"/>
          <w:b w:val="0"/>
          <w:sz w:val="22"/>
          <w:szCs w:val="22"/>
        </w:rPr>
        <w:t xml:space="preserve"> compliance with Condition No. 14 to the Joint Applicants’ agreement with Commission Staff and Public Counsel, Order 14, Appendix C</w:t>
      </w:r>
    </w:p>
    <w:p w:rsidR="00FD002C" w:rsidRPr="004A72F1" w:rsidRDefault="004A72F1" w:rsidP="00B14191">
      <w:pPr>
        <w:ind w:left="720" w:hanging="720"/>
        <w:rPr>
          <w:rFonts w:ascii="Times New Roman" w:hAnsi="Times New Roman"/>
          <w:b w:val="0"/>
          <w:sz w:val="22"/>
          <w:szCs w:val="22"/>
        </w:rPr>
      </w:pPr>
      <w:r w:rsidRPr="004A72F1">
        <w:rPr>
          <w:rFonts w:ascii="Times New Roman" w:hAnsi="Times New Roman"/>
          <w:b w:val="0"/>
          <w:sz w:val="22"/>
          <w:szCs w:val="22"/>
        </w:rPr>
        <w:tab/>
        <w:t>REVISED AND UPDATED ANNUAL BROADBAND INVESTMENT REPORT FOR 2011</w:t>
      </w:r>
    </w:p>
    <w:p w:rsidR="00FD002C" w:rsidRDefault="00F6088E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HIGHLY CONFIDENTIAL</w:t>
      </w:r>
    </w:p>
    <w:p w:rsidR="00F6088E" w:rsidRDefault="00F6088E" w:rsidP="00EA69C7">
      <w:pPr>
        <w:ind w:left="1440" w:hanging="720"/>
        <w:rPr>
          <w:rFonts w:ascii="Times New Roman" w:hAnsi="Times New Roman"/>
          <w:b w:val="0"/>
        </w:rPr>
      </w:pPr>
    </w:p>
    <w:p w:rsidR="00FD002C" w:rsidRDefault="00FD00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FD002C" w:rsidRDefault="00FD002C" w:rsidP="00C6312C">
      <w:pPr>
        <w:rPr>
          <w:rFonts w:ascii="Times New Roman" w:hAnsi="Times New Roman"/>
          <w:b w:val="0"/>
        </w:rPr>
      </w:pPr>
    </w:p>
    <w:p w:rsidR="004A72F1" w:rsidRPr="004A72F1" w:rsidRDefault="004A72F1" w:rsidP="004A72F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Enclosed please find an original and twelve (12) copies of a </w:t>
      </w:r>
      <w:r w:rsidR="00F6088E">
        <w:rPr>
          <w:rFonts w:ascii="Times New Roman" w:hAnsi="Times New Roman"/>
          <w:b w:val="0"/>
        </w:rPr>
        <w:t xml:space="preserve">Highly Confidential </w:t>
      </w:r>
      <w:r w:rsidRPr="004A72F1">
        <w:rPr>
          <w:rFonts w:ascii="Times New Roman" w:hAnsi="Times New Roman"/>
          <w:b w:val="0"/>
        </w:rPr>
        <w:t xml:space="preserve">revised and updated annual broadband investment report for 2011, showing speeds available in each </w:t>
      </w:r>
      <w:proofErr w:type="spellStart"/>
      <w:r w:rsidRPr="004A72F1">
        <w:rPr>
          <w:rFonts w:ascii="Times New Roman" w:hAnsi="Times New Roman"/>
          <w:b w:val="0"/>
        </w:rPr>
        <w:t>wirecenter</w:t>
      </w:r>
      <w:proofErr w:type="spellEnd"/>
      <w:r w:rsidRPr="004A72F1">
        <w:rPr>
          <w:rFonts w:ascii="Times New Roman" w:hAnsi="Times New Roman"/>
          <w:b w:val="0"/>
        </w:rPr>
        <w:t>.  The re</w:t>
      </w:r>
      <w:r>
        <w:rPr>
          <w:rFonts w:ascii="Times New Roman" w:hAnsi="Times New Roman"/>
          <w:b w:val="0"/>
        </w:rPr>
        <w:t xml:space="preserve">dacted version previously filed on March 30, 2012 </w:t>
      </w:r>
      <w:r w:rsidRPr="004A72F1">
        <w:rPr>
          <w:rFonts w:ascii="Times New Roman" w:hAnsi="Times New Roman"/>
          <w:b w:val="0"/>
        </w:rPr>
        <w:t>is not changed.</w:t>
      </w:r>
    </w:p>
    <w:p w:rsidR="004A72F1" w:rsidRDefault="004A72F1" w:rsidP="00C6312C">
      <w:pPr>
        <w:rPr>
          <w:rFonts w:ascii="Times New Roman" w:hAnsi="Times New Roman"/>
          <w:b w:val="0"/>
        </w:rPr>
      </w:pPr>
    </w:p>
    <w:p w:rsidR="00FD002C" w:rsidRDefault="00FD00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D002C" w:rsidRDefault="00FD002C" w:rsidP="00C6312C">
      <w:pPr>
        <w:rPr>
          <w:rFonts w:ascii="Times New Roman" w:hAnsi="Times New Roman"/>
          <w:b w:val="0"/>
        </w:rPr>
      </w:pPr>
    </w:p>
    <w:p w:rsidR="00FD002C" w:rsidRDefault="00FD002C" w:rsidP="00C6312C">
      <w:pPr>
        <w:rPr>
          <w:rFonts w:ascii="Times New Roman" w:hAnsi="Times New Roman"/>
          <w:b w:val="0"/>
        </w:rPr>
      </w:pPr>
    </w:p>
    <w:p w:rsidR="00FD002C" w:rsidRDefault="00FD002C" w:rsidP="00C6312C">
      <w:pPr>
        <w:rPr>
          <w:rFonts w:ascii="Times New Roman" w:hAnsi="Times New Roman"/>
          <w:b w:val="0"/>
        </w:rPr>
      </w:pPr>
    </w:p>
    <w:p w:rsidR="00FD002C" w:rsidRDefault="00FD00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D002C" w:rsidRDefault="00FD002C" w:rsidP="00C6312C">
      <w:pPr>
        <w:rPr>
          <w:rFonts w:ascii="Times New Roman" w:hAnsi="Times New Roman"/>
          <w:b w:val="0"/>
        </w:rPr>
      </w:pPr>
    </w:p>
    <w:p w:rsidR="00FD002C" w:rsidRDefault="00FD00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D002C" w:rsidRDefault="00FD00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D002C" w:rsidRDefault="00FD00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Jennifer Cameron-Rulkowski</w:t>
      </w:r>
    </w:p>
    <w:p w:rsidR="00FD002C" w:rsidRDefault="00FD00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FD002C" w:rsidSect="00D955E6">
      <w:head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43" w:rsidRDefault="00960643">
      <w:r>
        <w:separator/>
      </w:r>
    </w:p>
  </w:endnote>
  <w:endnote w:type="continuationSeparator" w:id="0">
    <w:p w:rsidR="00960643" w:rsidRDefault="0096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2C" w:rsidRDefault="00FD002C">
    <w:pPr>
      <w:pStyle w:val="Footer"/>
    </w:pPr>
  </w:p>
  <w:p w:rsidR="00FD002C" w:rsidRDefault="00FD002C">
    <w:pPr>
      <w:pStyle w:val="Footer"/>
    </w:pPr>
  </w:p>
  <w:p w:rsidR="00FD002C" w:rsidRDefault="00FD00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43" w:rsidRDefault="00960643">
      <w:r>
        <w:separator/>
      </w:r>
    </w:p>
  </w:footnote>
  <w:footnote w:type="continuationSeparator" w:id="0">
    <w:p w:rsidR="00960643" w:rsidRDefault="0096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2C" w:rsidRDefault="00FD002C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FD002C" w:rsidRDefault="00FD002C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FD002C" w:rsidRDefault="00FD002C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Transportation Commission</w:t>
    </w:r>
  </w:p>
  <w:p w:rsidR="00FD002C" w:rsidRDefault="009873A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19</w:t>
    </w:r>
    <w:r w:rsidR="00FD002C">
      <w:rPr>
        <w:rFonts w:ascii="Times New Roman" w:hAnsi="Times New Roman"/>
        <w:sz w:val="20"/>
      </w:rPr>
      <w:t>, 2012</w:t>
    </w:r>
  </w:p>
  <w:p w:rsidR="00FD002C" w:rsidRDefault="00FD002C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5C3FC0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C3FC0">
      <w:rPr>
        <w:rStyle w:val="PageNumber"/>
        <w:rFonts w:ascii="Times New Roman" w:hAnsi="Times New Roman"/>
        <w:sz w:val="20"/>
      </w:rPr>
      <w:fldChar w:fldCharType="separate"/>
    </w:r>
    <w:r w:rsidR="004A72F1">
      <w:rPr>
        <w:rStyle w:val="PageNumber"/>
        <w:rFonts w:ascii="Times New Roman" w:hAnsi="Times New Roman"/>
        <w:sz w:val="20"/>
      </w:rPr>
      <w:t>2</w:t>
    </w:r>
    <w:r w:rsidR="005C3FC0">
      <w:rPr>
        <w:rStyle w:val="PageNumber"/>
        <w:rFonts w:ascii="Times New Roman" w:hAnsi="Times New Roman"/>
        <w:sz w:val="20"/>
      </w:rPr>
      <w:fldChar w:fldCharType="end"/>
    </w:r>
  </w:p>
  <w:p w:rsidR="00FD002C" w:rsidRDefault="00FD002C">
    <w:pPr>
      <w:pStyle w:val="Header"/>
      <w:rPr>
        <w:rFonts w:ascii="Times New Roman" w:hAnsi="Times New Roman"/>
      </w:rPr>
    </w:pPr>
  </w:p>
  <w:p w:rsidR="00FD002C" w:rsidRDefault="00FD002C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2C" w:rsidRDefault="00FD002C">
    <w:pPr>
      <w:pStyle w:val="BodyText"/>
    </w:pPr>
  </w:p>
  <w:p w:rsidR="00FD002C" w:rsidRDefault="00FD002C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81C"/>
    <w:multiLevelType w:val="hybridMultilevel"/>
    <w:tmpl w:val="5E24F898"/>
    <w:lvl w:ilvl="0" w:tplc="A58204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61526">
      <w:start w:val="1"/>
      <w:numFmt w:val="decimal"/>
      <w:lvlText w:val="(%3)"/>
      <w:lvlJc w:val="left"/>
      <w:pPr>
        <w:tabs>
          <w:tab w:val="num" w:pos="2388"/>
        </w:tabs>
        <w:ind w:left="2388" w:hanging="408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8B546E"/>
    <w:multiLevelType w:val="hybridMultilevel"/>
    <w:tmpl w:val="631697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8F0"/>
    <w:rsid w:val="000128F0"/>
    <w:rsid w:val="000C2A76"/>
    <w:rsid w:val="000E0AD5"/>
    <w:rsid w:val="000E4D40"/>
    <w:rsid w:val="00100814"/>
    <w:rsid w:val="00115F82"/>
    <w:rsid w:val="00147D06"/>
    <w:rsid w:val="001956EC"/>
    <w:rsid w:val="001A167A"/>
    <w:rsid w:val="001B5A02"/>
    <w:rsid w:val="001E108A"/>
    <w:rsid w:val="001E2568"/>
    <w:rsid w:val="001F636C"/>
    <w:rsid w:val="0020012B"/>
    <w:rsid w:val="0024276D"/>
    <w:rsid w:val="00243115"/>
    <w:rsid w:val="00293847"/>
    <w:rsid w:val="0029603A"/>
    <w:rsid w:val="002C3AA0"/>
    <w:rsid w:val="002D1F18"/>
    <w:rsid w:val="002E781D"/>
    <w:rsid w:val="00331099"/>
    <w:rsid w:val="003548EE"/>
    <w:rsid w:val="00355EB1"/>
    <w:rsid w:val="003D4DAD"/>
    <w:rsid w:val="003E5655"/>
    <w:rsid w:val="004568F1"/>
    <w:rsid w:val="00462327"/>
    <w:rsid w:val="004679CD"/>
    <w:rsid w:val="004724EA"/>
    <w:rsid w:val="004A72F1"/>
    <w:rsid w:val="004D3E98"/>
    <w:rsid w:val="004E3FE5"/>
    <w:rsid w:val="00501D7B"/>
    <w:rsid w:val="005122BB"/>
    <w:rsid w:val="005161D0"/>
    <w:rsid w:val="005B3627"/>
    <w:rsid w:val="005B75E7"/>
    <w:rsid w:val="005C3FC0"/>
    <w:rsid w:val="005E1D22"/>
    <w:rsid w:val="00614AAA"/>
    <w:rsid w:val="006405C8"/>
    <w:rsid w:val="006454C7"/>
    <w:rsid w:val="00662B62"/>
    <w:rsid w:val="00675A77"/>
    <w:rsid w:val="00701AE0"/>
    <w:rsid w:val="00702F88"/>
    <w:rsid w:val="007353E9"/>
    <w:rsid w:val="007A1463"/>
    <w:rsid w:val="007D171B"/>
    <w:rsid w:val="007D57DB"/>
    <w:rsid w:val="007F11B8"/>
    <w:rsid w:val="0080367B"/>
    <w:rsid w:val="00806D6B"/>
    <w:rsid w:val="008127F1"/>
    <w:rsid w:val="00821447"/>
    <w:rsid w:val="00824B57"/>
    <w:rsid w:val="00845677"/>
    <w:rsid w:val="00853DFF"/>
    <w:rsid w:val="00855F46"/>
    <w:rsid w:val="00857A7A"/>
    <w:rsid w:val="008811D6"/>
    <w:rsid w:val="0089034D"/>
    <w:rsid w:val="008B20B9"/>
    <w:rsid w:val="008E64DF"/>
    <w:rsid w:val="008F0276"/>
    <w:rsid w:val="008F4057"/>
    <w:rsid w:val="00911E27"/>
    <w:rsid w:val="009208D5"/>
    <w:rsid w:val="0095012D"/>
    <w:rsid w:val="00960643"/>
    <w:rsid w:val="00970114"/>
    <w:rsid w:val="00983C71"/>
    <w:rsid w:val="009873A5"/>
    <w:rsid w:val="009878D2"/>
    <w:rsid w:val="00991AD9"/>
    <w:rsid w:val="00994953"/>
    <w:rsid w:val="00995A0F"/>
    <w:rsid w:val="009A343A"/>
    <w:rsid w:val="009B45BE"/>
    <w:rsid w:val="009C4F79"/>
    <w:rsid w:val="00A06EF5"/>
    <w:rsid w:val="00A8624E"/>
    <w:rsid w:val="00B01733"/>
    <w:rsid w:val="00B01F14"/>
    <w:rsid w:val="00B052F0"/>
    <w:rsid w:val="00B12B7F"/>
    <w:rsid w:val="00B14191"/>
    <w:rsid w:val="00B17BF3"/>
    <w:rsid w:val="00B322B2"/>
    <w:rsid w:val="00B5154C"/>
    <w:rsid w:val="00B51B97"/>
    <w:rsid w:val="00B6363A"/>
    <w:rsid w:val="00B7518F"/>
    <w:rsid w:val="00B9210C"/>
    <w:rsid w:val="00BA1A03"/>
    <w:rsid w:val="00C42525"/>
    <w:rsid w:val="00C51F3C"/>
    <w:rsid w:val="00C6312C"/>
    <w:rsid w:val="00C75CFB"/>
    <w:rsid w:val="00CB20D7"/>
    <w:rsid w:val="00CE1608"/>
    <w:rsid w:val="00D063C0"/>
    <w:rsid w:val="00D955E6"/>
    <w:rsid w:val="00DE5DF0"/>
    <w:rsid w:val="00DE6B19"/>
    <w:rsid w:val="00E11262"/>
    <w:rsid w:val="00E306A8"/>
    <w:rsid w:val="00E66B65"/>
    <w:rsid w:val="00EA69C7"/>
    <w:rsid w:val="00EC542A"/>
    <w:rsid w:val="00ED6A89"/>
    <w:rsid w:val="00F11B89"/>
    <w:rsid w:val="00F51C29"/>
    <w:rsid w:val="00F6088E"/>
    <w:rsid w:val="00FD002C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7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171B"/>
    <w:rPr>
      <w:rFonts w:ascii="Calibri" w:hAnsi="Calibri" w:cs="Times New Roman"/>
      <w:bCs/>
    </w:rPr>
  </w:style>
  <w:style w:type="paragraph" w:styleId="Header">
    <w:name w:val="header"/>
    <w:basedOn w:val="Normal"/>
    <w:link w:val="HeaderChar"/>
    <w:uiPriority w:val="99"/>
    <w:rsid w:val="00501D7B"/>
    <w:pPr>
      <w:tabs>
        <w:tab w:val="center" w:pos="4320"/>
        <w:tab w:val="right" w:pos="8640"/>
      </w:tabs>
    </w:pPr>
    <w:rPr>
      <w:rFonts w:ascii="Courier" w:hAnsi="Courier"/>
      <w:b w:val="0"/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171B"/>
    <w:rPr>
      <w:rFonts w:ascii="Courier New" w:hAnsi="Courier New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501D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71B"/>
    <w:rPr>
      <w:rFonts w:ascii="Courier New" w:hAnsi="Courier New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01D7B"/>
    <w:rPr>
      <w:rFonts w:ascii="Times New Roman" w:hAnsi="Times New Roman"/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171B"/>
    <w:rPr>
      <w:rFonts w:ascii="Courier New" w:hAnsi="Courier New" w:cs="Times New Roman"/>
      <w:b/>
      <w:sz w:val="20"/>
      <w:szCs w:val="20"/>
    </w:rPr>
  </w:style>
  <w:style w:type="paragraph" w:customStyle="1" w:styleId="normalblock">
    <w:name w:val="normal block"/>
    <w:basedOn w:val="Normal"/>
    <w:uiPriority w:val="99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uiPriority w:val="99"/>
    <w:rsid w:val="00501D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1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71B"/>
    <w:rPr>
      <w:rFonts w:cs="Times New Roman"/>
      <w:b/>
      <w:sz w:val="2"/>
    </w:rPr>
  </w:style>
  <w:style w:type="character" w:styleId="Hyperlink">
    <w:name w:val="Hyperlink"/>
    <w:basedOn w:val="DefaultParagraphFont"/>
    <w:uiPriority w:val="99"/>
    <w:rsid w:val="00C6312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811D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5A0F"/>
    <w:rPr>
      <w:rFonts w:cs="Times New Roman"/>
      <w:b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09">
      <w:bodyDiv w:val="1"/>
      <w:marLeft w:val="24"/>
      <w:marRight w:val="2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5804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68543">
      <w:bodyDiv w:val="1"/>
      <w:marLeft w:val="24"/>
      <w:marRight w:val="2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488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407C0-0E40-4987-BC79-4FEDCD27450E}"/>
</file>

<file path=customXml/itemProps2.xml><?xml version="1.0" encoding="utf-8"?>
<ds:datastoreItem xmlns:ds="http://schemas.openxmlformats.org/officeDocument/2006/customXml" ds:itemID="{DDE98F8E-FB9A-44DC-AB40-20868C5C9A53}"/>
</file>

<file path=customXml/itemProps3.xml><?xml version="1.0" encoding="utf-8"?>
<ds:datastoreItem xmlns:ds="http://schemas.openxmlformats.org/officeDocument/2006/customXml" ds:itemID="{7034C05B-1D08-4ADB-BCC8-12DB06A0EA70}"/>
</file>

<file path=customXml/itemProps4.xml><?xml version="1.0" encoding="utf-8"?>
<ds:datastoreItem xmlns:ds="http://schemas.openxmlformats.org/officeDocument/2006/customXml" ds:itemID="{A48FF09D-2C43-4599-B3A1-2F7F31EC063C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23</TotalTime>
  <Pages>1</Pages>
  <Words>146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2012-04-20T21:13:00Z</cp:lastPrinted>
  <dcterms:created xsi:type="dcterms:W3CDTF">2012-04-20T20:50:00Z</dcterms:created>
  <dcterms:modified xsi:type="dcterms:W3CDTF">2012-04-20T21:17:00Z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