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2C33D797" w:rsidR="00DE387D" w:rsidRDefault="00DE387D" w:rsidP="00DE387D">
      <w:pPr>
        <w:pStyle w:val="Heading1"/>
      </w:pPr>
      <w:r>
        <w:t>Docket</w:t>
      </w:r>
      <w:r w:rsidR="000C388E">
        <w:t xml:space="preserve"> TE-151906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5D2D5FC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C11A4">
        <w:rPr>
          <w:rFonts w:ascii="Times New Roman" w:hAnsi="Times New Roman"/>
          <w:sz w:val="24"/>
        </w:rPr>
        <w:t>Settlement Agreement and Narrative</w:t>
      </w:r>
      <w:r w:rsidR="00A40EA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</w:t>
      </w:r>
      <w:r w:rsidR="00A40EA7">
        <w:rPr>
          <w:rFonts w:ascii="Times New Roman" w:hAnsi="Times New Roman"/>
          <w:sz w:val="24"/>
        </w:rPr>
        <w:t xml:space="preserve"> </w:t>
      </w:r>
      <w:r w:rsidR="000A46D4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</w:t>
      </w:r>
      <w:r w:rsidR="00C879CC">
        <w:rPr>
          <w:rFonts w:ascii="Times New Roman" w:hAnsi="Times New Roman"/>
          <w:sz w:val="24"/>
        </w:rPr>
        <w:t>United States mail</w:t>
      </w:r>
      <w:r>
        <w:rPr>
          <w:rFonts w:ascii="Times New Roman" w:hAnsi="Times New Roman"/>
          <w:sz w:val="24"/>
        </w:rPr>
        <w:t xml:space="preserve">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60BEDDC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C5141">
        <w:rPr>
          <w:rFonts w:ascii="Times New Roman" w:hAnsi="Times New Roman"/>
          <w:sz w:val="24"/>
        </w:rPr>
        <w:t>1</w:t>
      </w:r>
      <w:r w:rsidR="00760922">
        <w:rPr>
          <w:rFonts w:ascii="Times New Roman" w:hAnsi="Times New Roman"/>
          <w:sz w:val="24"/>
        </w:rPr>
        <w:t>7</w:t>
      </w:r>
      <w:bookmarkStart w:id="0" w:name="_GoBack"/>
      <w:bookmarkEnd w:id="0"/>
      <w:r w:rsidR="000C388E" w:rsidRPr="000C388E">
        <w:rPr>
          <w:rFonts w:ascii="Times New Roman" w:hAnsi="Times New Roman"/>
          <w:sz w:val="24"/>
          <w:vertAlign w:val="superscript"/>
        </w:rPr>
        <w:t>th</w:t>
      </w:r>
      <w:r w:rsidR="000C38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C11A4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</w:t>
      </w:r>
      <w:r w:rsidR="00C879CC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D2FDC43" w14:textId="7C0C587D" w:rsidR="00DE387D" w:rsidRDefault="003C11A4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D2FDC4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7B308539"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0C388E">
        <w:rPr>
          <w:rFonts w:ascii="Times New Roman" w:hAnsi="Times New Roman"/>
          <w:i/>
          <w:iCs/>
          <w:sz w:val="24"/>
        </w:rPr>
        <w:t>Ride the Ducks</w:t>
      </w:r>
      <w:r w:rsidRPr="00AD4FC4">
        <w:rPr>
          <w:rFonts w:ascii="Times New Roman" w:hAnsi="Times New Roman"/>
          <w:iCs/>
          <w:sz w:val="24"/>
        </w:rPr>
        <w:t>:</w:t>
      </w:r>
    </w:p>
    <w:p w14:paraId="00ABB75D" w14:textId="77777777" w:rsidR="003C11A4" w:rsidRDefault="003C11A4" w:rsidP="00DE387D">
      <w:pPr>
        <w:rPr>
          <w:rFonts w:ascii="Times New Roman" w:hAnsi="Times New Roman"/>
          <w:iCs/>
          <w:sz w:val="24"/>
        </w:rPr>
      </w:pPr>
    </w:p>
    <w:p w14:paraId="0AB920EB" w14:textId="0701C70E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Patricia K. Buchanan</w:t>
      </w:r>
    </w:p>
    <w:p w14:paraId="3968DD62" w14:textId="439CB3DD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Duncan K. Fobes</w:t>
      </w:r>
    </w:p>
    <w:p w14:paraId="6A3E1E61" w14:textId="3D38A370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Patterson Buchanan Fobes &amp; Leitch </w:t>
      </w:r>
    </w:p>
    <w:p w14:paraId="225F4DCE" w14:textId="5B552F7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2112 Third Avenue #500</w:t>
      </w:r>
    </w:p>
    <w:p w14:paraId="40E2E417" w14:textId="43DA1FD4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Seattle, WA  98121 </w:t>
      </w:r>
    </w:p>
    <w:p w14:paraId="6E0B5573" w14:textId="083634A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206-362-6700</w:t>
      </w:r>
    </w:p>
    <w:p w14:paraId="6B1B3CD7" w14:textId="5E4630D4" w:rsidR="000C388E" w:rsidRDefault="00760922" w:rsidP="00DE387D">
      <w:pPr>
        <w:rPr>
          <w:rFonts w:ascii="Times New Roman" w:hAnsi="Times New Roman"/>
          <w:iCs/>
          <w:sz w:val="24"/>
        </w:rPr>
      </w:pPr>
      <w:hyperlink r:id="rId11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pkb@pattersonbuchanan.com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2203D605" w14:textId="6D8D8602" w:rsidR="000C388E" w:rsidRDefault="00760922" w:rsidP="00DE387D">
      <w:pPr>
        <w:rPr>
          <w:rFonts w:ascii="Times New Roman" w:hAnsi="Times New Roman"/>
          <w:iCs/>
          <w:sz w:val="24"/>
        </w:rPr>
      </w:pPr>
      <w:hyperlink r:id="rId12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dkf@pattersonbuchanan.com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2A8959F2" w14:textId="16766F86" w:rsidR="00632D45" w:rsidRDefault="00760922" w:rsidP="00DE387D">
      <w:pPr>
        <w:rPr>
          <w:rFonts w:ascii="Times New Roman" w:hAnsi="Times New Roman"/>
          <w:iCs/>
          <w:sz w:val="24"/>
        </w:rPr>
      </w:pPr>
      <w:hyperlink r:id="rId13" w:history="1">
        <w:r w:rsidR="00632D45" w:rsidRPr="006A7D4B">
          <w:rPr>
            <w:rStyle w:val="Hyperlink"/>
            <w:rFonts w:ascii="Times New Roman" w:hAnsi="Times New Roman"/>
            <w:iCs/>
            <w:sz w:val="24"/>
          </w:rPr>
          <w:t>jcb@pattersonbuchanan.com</w:t>
        </w:r>
      </w:hyperlink>
      <w:r w:rsidR="00632D45">
        <w:rPr>
          <w:rFonts w:ascii="Times New Roman" w:hAnsi="Times New Roman"/>
          <w:iCs/>
          <w:sz w:val="24"/>
        </w:rPr>
        <w:t xml:space="preserve"> </w:t>
      </w:r>
    </w:p>
    <w:p w14:paraId="579A4A39" w14:textId="77777777" w:rsidR="000C388E" w:rsidRDefault="000C388E" w:rsidP="00DE387D">
      <w:pPr>
        <w:rPr>
          <w:rFonts w:ascii="Times New Roman" w:hAnsi="Times New Roman"/>
          <w:sz w:val="24"/>
        </w:rPr>
      </w:pPr>
    </w:p>
    <w:p w14:paraId="17226918" w14:textId="6CBE93CB" w:rsidR="00632D45" w:rsidRDefault="00632D4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Public Counsel:</w:t>
      </w:r>
      <w:r>
        <w:rPr>
          <w:rFonts w:ascii="Times New Roman" w:hAnsi="Times New Roman"/>
          <w:sz w:val="24"/>
        </w:rPr>
        <w:t xml:space="preserve"> </w:t>
      </w:r>
    </w:p>
    <w:p w14:paraId="18576B5D" w14:textId="77777777" w:rsidR="00632D45" w:rsidRDefault="00632D45" w:rsidP="00DE387D">
      <w:pPr>
        <w:rPr>
          <w:rFonts w:ascii="Times New Roman" w:hAnsi="Times New Roman"/>
          <w:sz w:val="24"/>
        </w:rPr>
      </w:pPr>
    </w:p>
    <w:p w14:paraId="6ADA7C83" w14:textId="77777777" w:rsidR="00632D45" w:rsidRDefault="00632D45" w:rsidP="00632D45">
      <w:pPr>
        <w:pStyle w:val="BodyTextIndent2"/>
        <w:spacing w:after="0" w:line="240" w:lineRule="auto"/>
        <w:ind w:left="0"/>
      </w:pPr>
      <w:r>
        <w:t>Simon J. ffitch</w:t>
      </w:r>
      <w:r>
        <w:tab/>
        <w:t xml:space="preserve"> </w:t>
      </w:r>
    </w:p>
    <w:p w14:paraId="7CE9D073" w14:textId="5AE7A0AE" w:rsidR="00632D45" w:rsidRDefault="00632D45" w:rsidP="00632D45">
      <w:pPr>
        <w:pStyle w:val="BodyTextIndent2"/>
        <w:spacing w:after="0" w:line="240" w:lineRule="auto"/>
        <w:ind w:left="0"/>
      </w:pPr>
      <w:r>
        <w:t>Lisa W. Gafken</w:t>
      </w:r>
    </w:p>
    <w:p w14:paraId="51E0C747" w14:textId="030C0D0E" w:rsidR="00632D45" w:rsidRDefault="00632D45" w:rsidP="00632D45">
      <w:pPr>
        <w:pStyle w:val="BodyTextIndent2"/>
        <w:spacing w:after="0" w:line="240" w:lineRule="auto"/>
        <w:ind w:left="0"/>
      </w:pPr>
      <w:r>
        <w:t xml:space="preserve">Public Counsel </w:t>
      </w:r>
    </w:p>
    <w:p w14:paraId="3749D140" w14:textId="005D7D66" w:rsidR="00632D45" w:rsidRDefault="00632D45" w:rsidP="00632D45">
      <w:pPr>
        <w:pStyle w:val="BodyTextIndent2"/>
        <w:spacing w:after="0" w:line="240" w:lineRule="auto"/>
        <w:ind w:left="0"/>
      </w:pPr>
      <w:r>
        <w:t>800 5</w:t>
      </w:r>
      <w:r>
        <w:rPr>
          <w:vertAlign w:val="superscript"/>
        </w:rPr>
        <w:t>th</w:t>
      </w:r>
      <w:r>
        <w:t xml:space="preserve"> Avenue, Suite 2000</w:t>
      </w:r>
    </w:p>
    <w:p w14:paraId="25ED51A7" w14:textId="1DA06516" w:rsidR="00632D45" w:rsidRDefault="00632D45" w:rsidP="00632D45">
      <w:pPr>
        <w:pStyle w:val="BodyTextIndent2"/>
        <w:spacing w:after="0" w:line="240" w:lineRule="auto"/>
        <w:ind w:left="0"/>
      </w:pPr>
      <w:r>
        <w:t>Seattle, WA 98104-3188</w:t>
      </w:r>
    </w:p>
    <w:p w14:paraId="2D52BBDA" w14:textId="77777777" w:rsidR="00632D45" w:rsidRDefault="00632D45" w:rsidP="00632D45">
      <w:pPr>
        <w:pStyle w:val="BodyTextIndent2"/>
        <w:spacing w:after="0" w:line="240" w:lineRule="auto"/>
        <w:ind w:left="0"/>
      </w:pPr>
      <w:r>
        <w:t xml:space="preserve">Phone: (206) 389-2055; </w:t>
      </w:r>
    </w:p>
    <w:p w14:paraId="545C8278" w14:textId="77777777" w:rsidR="00632D45" w:rsidRDefault="00632D45" w:rsidP="00632D45">
      <w:pPr>
        <w:pStyle w:val="BodyTextIndent2"/>
        <w:spacing w:after="0" w:line="240" w:lineRule="auto"/>
        <w:ind w:left="0"/>
      </w:pPr>
      <w:r>
        <w:t xml:space="preserve">Phone: (206) 464-6595; </w:t>
      </w:r>
    </w:p>
    <w:p w14:paraId="4874AE87" w14:textId="77777777" w:rsidR="00632D45" w:rsidRDefault="00760922" w:rsidP="00632D45">
      <w:pPr>
        <w:pStyle w:val="BodyTextIndent2"/>
        <w:spacing w:after="0" w:line="240" w:lineRule="auto"/>
        <w:ind w:left="0"/>
      </w:pPr>
      <w:hyperlink r:id="rId14" w:history="1">
        <w:r w:rsidR="00632D45">
          <w:rPr>
            <w:rStyle w:val="Hyperlink"/>
          </w:rPr>
          <w:t>simonf@atg.wa.gov</w:t>
        </w:r>
      </w:hyperlink>
    </w:p>
    <w:p w14:paraId="002ABE16" w14:textId="5EC5A2F6" w:rsidR="00632D45" w:rsidRDefault="00760922" w:rsidP="00632D45">
      <w:pPr>
        <w:pStyle w:val="BodyTextIndent2"/>
        <w:spacing w:after="0" w:line="240" w:lineRule="auto"/>
        <w:ind w:left="0"/>
      </w:pPr>
      <w:hyperlink r:id="rId15" w:history="1">
        <w:r w:rsidR="00632D45">
          <w:rPr>
            <w:rStyle w:val="Hyperlink"/>
          </w:rPr>
          <w:t>lisaw4@atg.wa.gov</w:t>
        </w:r>
      </w:hyperlink>
    </w:p>
    <w:p w14:paraId="4F2A78BE" w14:textId="051C522E" w:rsidR="00632D45" w:rsidRPr="00150D53" w:rsidRDefault="00760922" w:rsidP="00DE387D">
      <w:pPr>
        <w:rPr>
          <w:rFonts w:ascii="Times New Roman" w:hAnsi="Times New Roman"/>
          <w:sz w:val="24"/>
        </w:rPr>
      </w:pPr>
      <w:hyperlink r:id="rId16" w:history="1">
        <w:r w:rsidR="00632D45" w:rsidRPr="006A7D4B">
          <w:rPr>
            <w:rStyle w:val="Hyperlink"/>
            <w:rFonts w:ascii="Times New Roman" w:hAnsi="Times New Roman"/>
            <w:sz w:val="24"/>
          </w:rPr>
          <w:t>chandam@atg.wa.gov</w:t>
        </w:r>
      </w:hyperlink>
      <w:r w:rsidR="00632D45">
        <w:rPr>
          <w:rFonts w:ascii="Times New Roman" w:hAnsi="Times New Roman"/>
          <w:sz w:val="24"/>
        </w:rPr>
        <w:t xml:space="preserve"> </w:t>
      </w:r>
    </w:p>
    <w:sectPr w:rsidR="00632D45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760922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6092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0C388E"/>
    <w:rsid w:val="001E3B85"/>
    <w:rsid w:val="0032218C"/>
    <w:rsid w:val="003370E9"/>
    <w:rsid w:val="00366392"/>
    <w:rsid w:val="0039343F"/>
    <w:rsid w:val="003C11A4"/>
    <w:rsid w:val="003C423D"/>
    <w:rsid w:val="003C5E40"/>
    <w:rsid w:val="004A0849"/>
    <w:rsid w:val="004A12D5"/>
    <w:rsid w:val="00632D45"/>
    <w:rsid w:val="006C5141"/>
    <w:rsid w:val="00760922"/>
    <w:rsid w:val="009D4471"/>
    <w:rsid w:val="00A305E3"/>
    <w:rsid w:val="00A40EA7"/>
    <w:rsid w:val="00AB106C"/>
    <w:rsid w:val="00C0665B"/>
    <w:rsid w:val="00C879CC"/>
    <w:rsid w:val="00DE387D"/>
    <w:rsid w:val="00E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C388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2D45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D45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cb@pattersonbuchana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kf@pattersonbuchana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handam@atg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kb@pattersonbuchanan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isaw4@atg.wa.gov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B1F1A56-25F8-4E61-840D-39E575CB32F1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E3201A7D-5F25-4EC6-88DE-B53C5ED18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4</cp:revision>
  <cp:lastPrinted>2016-03-14T16:16:00Z</cp:lastPrinted>
  <dcterms:created xsi:type="dcterms:W3CDTF">2016-03-14T16:15:00Z</dcterms:created>
  <dcterms:modified xsi:type="dcterms:W3CDTF">2016-03-17T15:22:00Z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