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25"/>
        <w:tblW w:w="0" w:type="auto"/>
        <w:tblLook w:val="04A0" w:firstRow="1" w:lastRow="0" w:firstColumn="1" w:lastColumn="0" w:noHBand="0" w:noVBand="1"/>
      </w:tblPr>
      <w:tblGrid>
        <w:gridCol w:w="306"/>
        <w:gridCol w:w="317"/>
      </w:tblGrid>
      <w:tr w:rsidR="00616434" w:rsidRPr="00770E9A" w:rsidTr="00BA4703">
        <w:trPr>
          <w:trHeight w:hRule="exact"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5241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850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C03A0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2061C6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Pr="00770E9A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A25AE5" w:rsidP="0006430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25307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2061C6" w:rsidP="00606C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606C22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434" w:rsidRPr="00770E9A" w:rsidTr="00BA4703">
        <w:trPr>
          <w:trHeight w:val="288"/>
        </w:trPr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BA47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" w:type="dxa"/>
            <w:tcMar>
              <w:left w:w="14" w:type="dxa"/>
              <w:right w:w="14" w:type="dxa"/>
            </w:tcMar>
            <w:vAlign w:val="center"/>
          </w:tcPr>
          <w:p w:rsidR="00616434" w:rsidRDefault="00616434" w:rsidP="007A68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32" w:rsidRDefault="00B64632" w:rsidP="00B646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0BA0" w:rsidRDefault="00B70BA0" w:rsidP="00B64632">
      <w:pPr>
        <w:spacing w:after="0" w:line="240" w:lineRule="auto"/>
        <w:rPr>
          <w:rFonts w:ascii="Arial" w:hAnsi="Arial" w:cs="Arial"/>
          <w:sz w:val="20"/>
          <w:szCs w:val="20"/>
        </w:rPr>
        <w:sectPr w:rsidR="00B70BA0" w:rsidSect="002310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720" w:bottom="1440" w:left="144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7"/>
      </w:tblGrid>
      <w:tr w:rsidR="000D2886" w:rsidTr="000D2886">
        <w:sdt>
          <w:sdtPr>
            <w:rPr>
              <w:rStyle w:val="Custom1"/>
            </w:rPr>
            <w:alias w:val="Title One"/>
            <w:tag w:val="Title One"/>
            <w:id w:val="8844821"/>
            <w:placeholder>
              <w:docPart w:val="493BEA877C45408CA8A3E0425735B1FE"/>
            </w:placeholder>
            <w:text/>
          </w:sdtPr>
          <w:sdtEndPr>
            <w:rPr>
              <w:rStyle w:val="DefaultParagraphFont"/>
              <w:rFonts w:ascii="Calibri" w:hAnsi="Calibri" w:cs="Arial"/>
              <w:b w:val="0"/>
              <w:sz w:val="22"/>
              <w:szCs w:val="20"/>
            </w:rPr>
          </w:sdtEndPr>
          <w:sdtContent>
            <w:tc>
              <w:tcPr>
                <w:tcW w:w="8887" w:type="dxa"/>
              </w:tcPr>
              <w:p w:rsidR="000D2886" w:rsidRPr="000D2886" w:rsidRDefault="00860418" w:rsidP="00860418">
                <w:pPr>
                  <w:spacing w:after="0" w:line="286" w:lineRule="exact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Custom1"/>
                  </w:rPr>
                  <w:t xml:space="preserve">SCHEDULE </w:t>
                </w:r>
                <w:r w:rsidR="00497152">
                  <w:rPr>
                    <w:rStyle w:val="Custom1"/>
                  </w:rPr>
                  <w:t xml:space="preserve">NO. </w:t>
                </w:r>
                <w:r>
                  <w:rPr>
                    <w:rStyle w:val="Custom1"/>
                  </w:rPr>
                  <w:t>95</w:t>
                </w:r>
              </w:p>
            </w:tc>
          </w:sdtContent>
        </w:sdt>
      </w:tr>
      <w:tr w:rsidR="000D2886" w:rsidTr="000D2886">
        <w:tc>
          <w:tcPr>
            <w:tcW w:w="8887" w:type="dxa"/>
          </w:tcPr>
          <w:p w:rsidR="000D2886" w:rsidRPr="000D2886" w:rsidRDefault="00497152" w:rsidP="00497152">
            <w:pPr>
              <w:spacing w:after="0" w:line="286" w:lineRule="exac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Power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ost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A</w:t>
            </w:r>
            <w:r>
              <w:rPr>
                <w:rFonts w:ascii="Arial" w:hAnsi="Arial"/>
                <w:b/>
                <w:sz w:val="20"/>
              </w:rPr>
              <w:t>djustment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C</w:t>
            </w:r>
            <w:r>
              <w:rPr>
                <w:rFonts w:ascii="Arial" w:hAnsi="Arial"/>
                <w:b/>
                <w:sz w:val="20"/>
              </w:rPr>
              <w:t>lause</w:t>
            </w:r>
            <w:r w:rsidR="007A6803" w:rsidRPr="007A6803">
              <w:rPr>
                <w:rFonts w:ascii="Arial" w:hAnsi="Arial"/>
                <w:b/>
                <w:sz w:val="20"/>
              </w:rPr>
              <w:t xml:space="preserve"> </w:t>
            </w:r>
            <w:r w:rsidR="007A6803" w:rsidRPr="007A6803">
              <w:rPr>
                <w:rFonts w:ascii="Arial" w:hAnsi="Arial"/>
                <w:sz w:val="20"/>
              </w:rPr>
              <w:t>(Continued)</w:t>
            </w:r>
          </w:p>
        </w:tc>
      </w:tr>
    </w:tbl>
    <w:p w:rsidR="00B70BA0" w:rsidRDefault="00B70BA0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C06D5B" w:rsidRPr="00620187" w:rsidRDefault="00497152" w:rsidP="00282FCF">
      <w:pPr>
        <w:spacing w:after="0" w:line="286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Monthly</w:t>
      </w:r>
      <w:r w:rsidR="00860418" w:rsidRPr="00620187">
        <w:rPr>
          <w:rFonts w:ascii="Arial" w:hAnsi="Arial" w:cs="Arial"/>
          <w:b/>
          <w:sz w:val="20"/>
          <w:szCs w:val="20"/>
        </w:rPr>
        <w:t xml:space="preserve"> R</w:t>
      </w:r>
      <w:r>
        <w:rPr>
          <w:rFonts w:ascii="Arial" w:hAnsi="Arial" w:cs="Arial"/>
          <w:b/>
          <w:sz w:val="20"/>
          <w:szCs w:val="20"/>
        </w:rPr>
        <w:t>ate</w:t>
      </w:r>
      <w:r w:rsidR="00860418" w:rsidRPr="00620187">
        <w:rPr>
          <w:rFonts w:ascii="Arial" w:hAnsi="Arial" w:cs="Arial"/>
          <w:b/>
          <w:sz w:val="20"/>
          <w:szCs w:val="20"/>
        </w:rPr>
        <w:t>: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46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Energy Charge: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$(0.00</w:t>
      </w:r>
      <w:r w:rsidR="002061C6">
        <w:rPr>
          <w:rFonts w:ascii="Arial" w:hAnsi="Arial" w:cs="Arial"/>
          <w:sz w:val="20"/>
          <w:szCs w:val="20"/>
        </w:rPr>
        <w:t>2677</w:t>
      </w:r>
      <w:r w:rsidR="00C03A05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per kWh</w:t>
      </w:r>
    </w:p>
    <w:p w:rsidR="00C03A05" w:rsidRDefault="00C03A05" w:rsidP="00C03A05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SCHEDULE 49</w:t>
      </w:r>
      <w:r w:rsidR="00D239CB">
        <w:rPr>
          <w:rFonts w:ascii="Arial" w:hAnsi="Arial" w:cs="Arial"/>
          <w:sz w:val="20"/>
          <w:szCs w:val="20"/>
        </w:rPr>
        <w:tab/>
      </w:r>
      <w:r w:rsidR="00D239CB">
        <w:rPr>
          <w:rFonts w:ascii="Arial" w:hAnsi="Arial" w:cs="Arial"/>
          <w:sz w:val="20"/>
          <w:szCs w:val="20"/>
        </w:rPr>
        <w:tab/>
      </w:r>
      <w:r w:rsidR="00787C1E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>Energy Charge: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$(0.00</w:t>
      </w:r>
      <w:r w:rsidR="002061C6">
        <w:rPr>
          <w:rFonts w:ascii="Arial" w:hAnsi="Arial" w:cs="Arial"/>
          <w:sz w:val="20"/>
          <w:szCs w:val="20"/>
        </w:rPr>
        <w:t>2332</w:t>
      </w:r>
      <w:r>
        <w:rPr>
          <w:rFonts w:ascii="Arial" w:hAnsi="Arial" w:cs="Arial"/>
          <w:sz w:val="20"/>
          <w:szCs w:val="20"/>
        </w:rPr>
        <w:t>) per kWh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SCHEDULE </w:t>
      </w:r>
      <w:r w:rsidR="002871E2">
        <w:rPr>
          <w:rFonts w:ascii="Arial" w:hAnsi="Arial" w:cs="Arial"/>
          <w:sz w:val="20"/>
          <w:szCs w:val="20"/>
          <w:u w:val="single"/>
        </w:rPr>
        <w:t>50 – Customer-Owned Compact Fluorescent</w:t>
      </w:r>
      <w:r>
        <w:rPr>
          <w:rFonts w:ascii="Arial" w:hAnsi="Arial" w:cs="Arial"/>
          <w:sz w:val="20"/>
          <w:szCs w:val="20"/>
          <w:u w:val="single"/>
        </w:rPr>
        <w:t xml:space="preserve">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C03A05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C03A05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C03A05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2871E2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D239CB">
        <w:rPr>
          <w:rFonts w:ascii="Arial" w:hAnsi="Arial" w:cs="Arial"/>
          <w:sz w:val="20"/>
          <w:szCs w:val="20"/>
        </w:rPr>
        <w:t xml:space="preserve"> </w:t>
      </w:r>
      <w:r w:rsidR="00125307">
        <w:rPr>
          <w:rFonts w:ascii="Arial" w:hAnsi="Arial" w:cs="Arial"/>
          <w:sz w:val="20"/>
          <w:szCs w:val="20"/>
        </w:rPr>
        <w:t>Watts</w:t>
      </w:r>
      <w:r w:rsidR="00125307">
        <w:rPr>
          <w:rFonts w:ascii="Arial" w:hAnsi="Arial" w:cs="Arial"/>
          <w:sz w:val="20"/>
          <w:szCs w:val="20"/>
        </w:rPr>
        <w:tab/>
      </w:r>
      <w:r w:rsidR="00125307">
        <w:rPr>
          <w:rFonts w:ascii="Arial" w:hAnsi="Arial" w:cs="Arial"/>
          <w:sz w:val="20"/>
          <w:szCs w:val="20"/>
        </w:rPr>
        <w:tab/>
        <w:t>$(0.0</w:t>
      </w:r>
      <w:r w:rsidR="002061C6">
        <w:rPr>
          <w:rFonts w:ascii="Arial" w:hAnsi="Arial" w:cs="Arial"/>
          <w:sz w:val="20"/>
          <w:szCs w:val="20"/>
        </w:rPr>
        <w:t>3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Mercury Vapor Lighting Service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SCHEDULE 50 – Customer-Owned Energy Only Mercury Vapor Lighting Service</w:t>
      </w:r>
      <w:r w:rsidR="00F66A0C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Lamp Wattage</w:t>
      </w:r>
      <w:r w:rsidR="00616434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616434">
        <w:rPr>
          <w:rFonts w:ascii="Arial" w:hAnsi="Arial" w:cs="Arial"/>
          <w:sz w:val="20"/>
          <w:szCs w:val="20"/>
          <w:u w:val="single"/>
        </w:rPr>
        <w:t>Per</w:t>
      </w:r>
      <w:proofErr w:type="gramEnd"/>
      <w:r w:rsidR="00616434">
        <w:rPr>
          <w:rFonts w:ascii="Arial" w:hAnsi="Arial" w:cs="Arial"/>
          <w:sz w:val="20"/>
          <w:szCs w:val="20"/>
          <w:u w:val="single"/>
        </w:rPr>
        <w:t xml:space="preserve"> Lamp Per Month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</w:t>
      </w:r>
      <w:r w:rsidR="002061C6">
        <w:rPr>
          <w:rFonts w:ascii="Arial" w:hAnsi="Arial" w:cs="Arial"/>
          <w:sz w:val="20"/>
          <w:szCs w:val="20"/>
        </w:rPr>
        <w:t>12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860418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175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25307">
        <w:rPr>
          <w:rFonts w:ascii="Arial" w:hAnsi="Arial" w:cs="Arial"/>
          <w:sz w:val="20"/>
          <w:szCs w:val="20"/>
        </w:rPr>
        <w:t>(0.</w:t>
      </w:r>
      <w:r w:rsidR="002061C6">
        <w:rPr>
          <w:rFonts w:ascii="Arial" w:hAnsi="Arial" w:cs="Arial"/>
          <w:sz w:val="20"/>
          <w:szCs w:val="20"/>
        </w:rPr>
        <w:t>21</w:t>
      </w:r>
      <w:r w:rsidR="00D239CB">
        <w:rPr>
          <w:rFonts w:ascii="Arial" w:hAnsi="Arial" w:cs="Arial"/>
          <w:sz w:val="20"/>
          <w:szCs w:val="20"/>
        </w:rPr>
        <w:t>)</w:t>
      </w:r>
    </w:p>
    <w:p w:rsidR="00860418" w:rsidRDefault="00D239CB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400 </w:t>
      </w:r>
      <w:r w:rsidR="000E7ADE">
        <w:rPr>
          <w:rFonts w:ascii="Arial" w:hAnsi="Arial" w:cs="Arial"/>
          <w:sz w:val="20"/>
          <w:szCs w:val="20"/>
        </w:rPr>
        <w:t>Watts</w:t>
      </w:r>
      <w:r w:rsidR="000E7ADE">
        <w:rPr>
          <w:rFonts w:ascii="Arial" w:hAnsi="Arial" w:cs="Arial"/>
          <w:sz w:val="20"/>
          <w:szCs w:val="20"/>
        </w:rPr>
        <w:tab/>
      </w:r>
      <w:r w:rsidR="000E7ADE">
        <w:rPr>
          <w:rFonts w:ascii="Arial" w:hAnsi="Arial" w:cs="Arial"/>
          <w:sz w:val="20"/>
          <w:szCs w:val="20"/>
        </w:rPr>
        <w:tab/>
        <w:t>$(0.</w:t>
      </w:r>
      <w:r w:rsidR="002061C6">
        <w:rPr>
          <w:rFonts w:ascii="Arial" w:hAnsi="Arial" w:cs="Arial"/>
          <w:sz w:val="20"/>
          <w:szCs w:val="20"/>
        </w:rPr>
        <w:t>46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Default="00125307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$(0.</w:t>
      </w:r>
      <w:r w:rsidR="002061C6">
        <w:rPr>
          <w:rFonts w:ascii="Arial" w:hAnsi="Arial" w:cs="Arial"/>
          <w:sz w:val="20"/>
          <w:szCs w:val="20"/>
        </w:rPr>
        <w:t>83</w:t>
      </w:r>
      <w:r w:rsidR="00C03A05">
        <w:rPr>
          <w:rFonts w:ascii="Arial" w:hAnsi="Arial" w:cs="Arial"/>
          <w:sz w:val="20"/>
          <w:szCs w:val="20"/>
        </w:rPr>
        <w:t>)</w:t>
      </w:r>
    </w:p>
    <w:p w:rsidR="00860418" w:rsidRPr="00860418" w:rsidRDefault="002061C6" w:rsidP="00282FCF">
      <w:pPr>
        <w:spacing w:after="0" w:line="286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1000 Watts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$(1</w:t>
      </w:r>
      <w:r w:rsidR="001253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18</w:t>
      </w:r>
      <w:r w:rsidR="00C03A05">
        <w:rPr>
          <w:rFonts w:ascii="Arial" w:hAnsi="Arial" w:cs="Arial"/>
          <w:sz w:val="20"/>
          <w:szCs w:val="20"/>
        </w:rPr>
        <w:t>)</w:t>
      </w:r>
    </w:p>
    <w:p w:rsidR="00DB3D30" w:rsidRDefault="00DB3D30" w:rsidP="00BC7E42">
      <w:pPr>
        <w:rPr>
          <w:rStyle w:val="Custom2"/>
        </w:rPr>
      </w:pPr>
    </w:p>
    <w:p w:rsidR="00955B35" w:rsidRDefault="00955B35" w:rsidP="00BC7E42">
      <w:pPr>
        <w:rPr>
          <w:rStyle w:val="Custom2"/>
        </w:rPr>
      </w:pPr>
    </w:p>
    <w:p w:rsidR="00BA4703" w:rsidRDefault="00955B35" w:rsidP="00BC7E42">
      <w:pPr>
        <w:rPr>
          <w:rStyle w:val="Custom2"/>
        </w:rPr>
      </w:pPr>
      <w:r>
        <w:rPr>
          <w:rStyle w:val="Custom2"/>
        </w:rPr>
        <w:t>See Sheet Nos. 95-</w:t>
      </w:r>
      <w:r w:rsidR="002061C6">
        <w:rPr>
          <w:rStyle w:val="Custom2"/>
        </w:rPr>
        <w:t>C</w:t>
      </w:r>
      <w:r>
        <w:rPr>
          <w:rStyle w:val="Custom2"/>
        </w:rPr>
        <w:t>.1 and 95-</w:t>
      </w:r>
      <w:r w:rsidR="002061C6">
        <w:rPr>
          <w:rStyle w:val="Custom2"/>
        </w:rPr>
        <w:t>C</w:t>
      </w:r>
      <w:r>
        <w:rPr>
          <w:rStyle w:val="Custom2"/>
        </w:rPr>
        <w:t>.2 for rates for Schedules 51, 53 and 54 Light Emitting Diode (LED) Lights</w:t>
      </w:r>
    </w:p>
    <w:p w:rsidR="00BA4703" w:rsidRPr="00BA4703" w:rsidRDefault="00BA4703" w:rsidP="00BA4703">
      <w:pPr>
        <w:rPr>
          <w:rFonts w:ascii="Arial" w:hAnsi="Arial"/>
          <w:sz w:val="20"/>
        </w:rPr>
      </w:pPr>
    </w:p>
    <w:p w:rsidR="00BA4703" w:rsidRDefault="00BA4703" w:rsidP="00BA4703">
      <w:pPr>
        <w:rPr>
          <w:rFonts w:ascii="Arial" w:hAnsi="Arial"/>
          <w:sz w:val="20"/>
        </w:rPr>
      </w:pPr>
    </w:p>
    <w:p w:rsidR="00955B35" w:rsidRPr="00BA4703" w:rsidRDefault="00955B35" w:rsidP="00BA4703">
      <w:pPr>
        <w:jc w:val="center"/>
        <w:rPr>
          <w:rFonts w:ascii="Arial" w:hAnsi="Arial"/>
          <w:sz w:val="20"/>
        </w:rPr>
      </w:pPr>
    </w:p>
    <w:sectPr w:rsidR="00955B35" w:rsidRPr="00BA4703" w:rsidSect="00B70BA0">
      <w:type w:val="continuous"/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18" w:rsidRDefault="00860418" w:rsidP="00B963E0">
      <w:pPr>
        <w:spacing w:after="0" w:line="240" w:lineRule="auto"/>
      </w:pPr>
      <w:r>
        <w:separator/>
      </w:r>
    </w:p>
  </w:endnote>
  <w:end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3C" w:rsidRDefault="00ED3C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56F" w:rsidRDefault="000908BC" w:rsidP="006E75FB">
    <w:pPr>
      <w:pStyle w:val="Footer"/>
      <w:ind w:left="-72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DA412" wp14:editId="6D3C222D">
              <wp:simplePos x="0" y="0"/>
              <wp:positionH relativeFrom="column">
                <wp:posOffset>-76200</wp:posOffset>
              </wp:positionH>
              <wp:positionV relativeFrom="paragraph">
                <wp:posOffset>115570</wp:posOffset>
              </wp:positionV>
              <wp:extent cx="6296025" cy="635"/>
              <wp:effectExtent l="9525" t="10795" r="9525" b="762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60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pt;margin-top:9.1pt;width:495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"/>
          </w:pict>
        </mc:Fallback>
      </mc:AlternateContent>
    </w:r>
  </w:p>
  <w:p w:rsidR="001C0C09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E07D30">
      <w:rPr>
        <w:rFonts w:ascii="Arial" w:hAnsi="Arial" w:cs="Arial"/>
        <w:b/>
        <w:sz w:val="20"/>
        <w:szCs w:val="20"/>
      </w:rPr>
      <w:t xml:space="preserve">Issued:  </w:t>
    </w:r>
    <w:sdt>
      <w:sdtPr>
        <w:rPr>
          <w:rFonts w:ascii="Arial" w:hAnsi="Arial" w:cs="Arial"/>
          <w:sz w:val="20"/>
          <w:szCs w:val="20"/>
        </w:rPr>
        <w:alias w:val="Issued Date"/>
        <w:tag w:val="Issued Date"/>
        <w:id w:val="22543803"/>
        <w:date w:fullDate="2016-09-30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1205">
          <w:rPr>
            <w:rFonts w:ascii="Arial" w:hAnsi="Arial" w:cs="Arial"/>
            <w:sz w:val="20"/>
            <w:szCs w:val="20"/>
          </w:rPr>
          <w:t>September 30, 2016</w:t>
        </w:r>
      </w:sdtContent>
    </w:sdt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sz w:val="20"/>
        <w:szCs w:val="20"/>
      </w:rPr>
      <w:tab/>
    </w:r>
    <w:r w:rsidR="001C0C09">
      <w:rPr>
        <w:rFonts w:ascii="Arial" w:hAnsi="Arial" w:cs="Arial"/>
        <w:b/>
        <w:sz w:val="20"/>
        <w:szCs w:val="20"/>
      </w:rPr>
      <w:t>Effective:</w:t>
    </w:r>
    <w:r w:rsidR="001C0C09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Effective Date"/>
        <w:tag w:val="Effective Date"/>
        <w:id w:val="2148224"/>
        <w:date w:fullDate="2016-12-01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61205">
          <w:rPr>
            <w:rFonts w:ascii="Arial" w:hAnsi="Arial" w:cs="Arial"/>
            <w:sz w:val="20"/>
            <w:szCs w:val="20"/>
          </w:rPr>
          <w:t>December 1, 2016</w:t>
        </w:r>
      </w:sdtContent>
    </w:sdt>
  </w:p>
  <w:p w:rsidR="006E75FB" w:rsidRDefault="00D736F2" w:rsidP="006E75FB">
    <w:pPr>
      <w:pStyle w:val="Footer"/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</w:t>
    </w:r>
    <w:r w:rsidR="006E75FB">
      <w:rPr>
        <w:rFonts w:ascii="Arial" w:hAnsi="Arial" w:cs="Arial"/>
        <w:b/>
        <w:sz w:val="20"/>
        <w:szCs w:val="20"/>
      </w:rPr>
      <w:t>Advice No.:</w:t>
    </w:r>
    <w:r w:rsidR="006E75FB">
      <w:rPr>
        <w:rFonts w:ascii="Arial" w:hAnsi="Arial" w:cs="Arial"/>
        <w:sz w:val="20"/>
        <w:szCs w:val="20"/>
      </w:rPr>
      <w:t xml:space="preserve">  </w:t>
    </w:r>
    <w:sdt>
      <w:sdtPr>
        <w:rPr>
          <w:rFonts w:ascii="Arial" w:hAnsi="Arial" w:cs="Arial"/>
          <w:sz w:val="20"/>
          <w:szCs w:val="20"/>
        </w:rPr>
        <w:alias w:val="Advice No."/>
        <w:tag w:val="Advice No."/>
        <w:id w:val="2148226"/>
        <w:text/>
      </w:sdtPr>
      <w:sdtEndPr/>
      <w:sdtContent>
        <w:r w:rsidR="00064300">
          <w:rPr>
            <w:rFonts w:ascii="Arial" w:hAnsi="Arial" w:cs="Arial"/>
            <w:sz w:val="20"/>
            <w:szCs w:val="20"/>
          </w:rPr>
          <w:t>201</w:t>
        </w:r>
        <w:r w:rsidR="00061205">
          <w:rPr>
            <w:rFonts w:ascii="Arial" w:hAnsi="Arial" w:cs="Arial"/>
            <w:sz w:val="20"/>
            <w:szCs w:val="20"/>
          </w:rPr>
          <w:t>6</w:t>
        </w:r>
        <w:r w:rsidR="00064300">
          <w:rPr>
            <w:rFonts w:ascii="Arial" w:hAnsi="Arial" w:cs="Arial"/>
            <w:sz w:val="20"/>
            <w:szCs w:val="20"/>
          </w:rPr>
          <w:t>-</w:t>
        </w:r>
        <w:r w:rsidR="00061205">
          <w:rPr>
            <w:rFonts w:ascii="Arial" w:hAnsi="Arial" w:cs="Arial"/>
            <w:sz w:val="20"/>
            <w:szCs w:val="20"/>
          </w:rPr>
          <w:t>26</w:t>
        </w:r>
      </w:sdtContent>
    </w:sdt>
  </w:p>
  <w:p w:rsidR="00ED3C3C" w:rsidRDefault="00ED3C3C" w:rsidP="008A742D">
    <w:pPr>
      <w:pStyle w:val="Footer"/>
      <w:ind w:left="-720"/>
      <w:jc w:val="center"/>
      <w:rPr>
        <w:rFonts w:ascii="Arial" w:hAnsi="Arial" w:cs="Arial"/>
        <w:sz w:val="18"/>
        <w:szCs w:val="18"/>
      </w:rPr>
    </w:pPr>
  </w:p>
  <w:p w:rsidR="006E75FB" w:rsidRDefault="006E75FB" w:rsidP="008A742D">
    <w:pPr>
      <w:pStyle w:val="Footer"/>
      <w:ind w:left="-72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Issued By Puget Sound Energy</w:t>
    </w:r>
  </w:p>
  <w:tbl>
    <w:tblPr>
      <w:tblW w:w="0" w:type="auto"/>
      <w:tblLook w:val="04A0" w:firstRow="1" w:lastRow="0" w:firstColumn="1" w:lastColumn="0" w:noHBand="0" w:noVBand="1"/>
    </w:tblPr>
    <w:tblGrid>
      <w:gridCol w:w="558"/>
      <w:gridCol w:w="2700"/>
      <w:gridCol w:w="6660"/>
    </w:tblGrid>
    <w:tr w:rsidR="006E75FB" w:rsidRPr="007D434A" w:rsidTr="007A119E">
      <w:trPr>
        <w:trHeight w:val="422"/>
      </w:trPr>
      <w:tc>
        <w:tcPr>
          <w:tcW w:w="558" w:type="dxa"/>
          <w:vAlign w:val="center"/>
        </w:tcPr>
        <w:p w:rsidR="006E75FB" w:rsidRPr="007D434A" w:rsidRDefault="006E75FB" w:rsidP="00620187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7D434A">
            <w:rPr>
              <w:rFonts w:ascii="Arial" w:hAnsi="Arial" w:cs="Arial"/>
              <w:sz w:val="20"/>
              <w:szCs w:val="20"/>
            </w:rPr>
            <w:t>By:</w:t>
          </w:r>
        </w:p>
      </w:tc>
      <w:tc>
        <w:tcPr>
          <w:tcW w:w="2700" w:type="dxa"/>
          <w:vAlign w:val="center"/>
        </w:tcPr>
        <w:p w:rsidR="006E75FB" w:rsidRPr="007D434A" w:rsidRDefault="00061205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36F7F7CF" wp14:editId="61EA8368">
                <wp:extent cx="1028700" cy="35218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's si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2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Align w:val="center"/>
        </w:tcPr>
        <w:p w:rsidR="006E75FB" w:rsidRPr="007D434A" w:rsidRDefault="00C03A05" w:rsidP="00620187">
          <w:pPr>
            <w:pStyle w:val="Foo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Ken Johnson</w:t>
          </w:r>
          <w:r w:rsidR="00585EB0">
            <w:rPr>
              <w:rFonts w:ascii="Arial" w:hAnsi="Arial" w:cs="Arial"/>
              <w:b/>
              <w:sz w:val="20"/>
              <w:szCs w:val="20"/>
            </w:rPr>
            <w:t xml:space="preserve">         </w:t>
          </w:r>
          <w:r w:rsidR="00241CC3">
            <w:rPr>
              <w:rFonts w:ascii="Arial" w:hAnsi="Arial" w:cs="Arial"/>
              <w:b/>
              <w:sz w:val="20"/>
              <w:szCs w:val="20"/>
            </w:rPr>
            <w:t xml:space="preserve">             </w:t>
          </w:r>
          <w:r w:rsidR="006E75FB" w:rsidRPr="007D434A">
            <w:rPr>
              <w:rFonts w:ascii="Arial" w:hAnsi="Arial" w:cs="Arial"/>
              <w:b/>
              <w:sz w:val="20"/>
              <w:szCs w:val="20"/>
            </w:rPr>
            <w:t xml:space="preserve">Title:  </w:t>
          </w:r>
          <w:r w:rsidR="006E75FB" w:rsidRPr="007D434A">
            <w:rPr>
              <w:rFonts w:ascii="Arial" w:hAnsi="Arial" w:cs="Arial"/>
              <w:sz w:val="20"/>
              <w:szCs w:val="20"/>
            </w:rPr>
            <w:t xml:space="preserve">Director, </w:t>
          </w:r>
          <w:r>
            <w:rPr>
              <w:rFonts w:ascii="Arial" w:hAnsi="Arial" w:cs="Arial"/>
              <w:sz w:val="20"/>
              <w:szCs w:val="20"/>
            </w:rPr>
            <w:t xml:space="preserve">State </w:t>
          </w:r>
          <w:r w:rsidR="006E75FB" w:rsidRPr="007D434A">
            <w:rPr>
              <w:rFonts w:ascii="Arial" w:hAnsi="Arial" w:cs="Arial"/>
              <w:sz w:val="20"/>
              <w:szCs w:val="20"/>
            </w:rPr>
            <w:t>Regulatory Affairs</w:t>
          </w:r>
        </w:p>
      </w:tc>
    </w:tr>
  </w:tbl>
  <w:p w:rsidR="006E75FB" w:rsidRPr="006E75FB" w:rsidRDefault="006E75FB">
    <w:pPr>
      <w:pStyle w:val="Foo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3C" w:rsidRDefault="00ED3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18" w:rsidRDefault="00860418" w:rsidP="00B963E0">
      <w:pPr>
        <w:spacing w:after="0" w:line="240" w:lineRule="auto"/>
      </w:pPr>
      <w:r>
        <w:separator/>
      </w:r>
    </w:p>
  </w:footnote>
  <w:footnote w:type="continuationSeparator" w:id="0">
    <w:p w:rsidR="00860418" w:rsidRDefault="00860418" w:rsidP="00B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3C" w:rsidRDefault="00ED3C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E0" w:rsidRDefault="00061205" w:rsidP="00D02C25">
    <w:pPr>
      <w:pStyle w:val="NoSpacing"/>
      <w:ind w:right="3600"/>
      <w:jc w:val="right"/>
    </w:pPr>
    <w:r>
      <w:t>9</w:t>
    </w:r>
    <w:r w:rsidR="00497152" w:rsidRPr="00497152">
      <w:rPr>
        <w:vertAlign w:val="superscript"/>
      </w:rPr>
      <w:t>th</w:t>
    </w:r>
    <w:r w:rsidR="00497152">
      <w:t xml:space="preserve"> </w:t>
    </w:r>
    <w:r w:rsidR="00B42E7C">
      <w:t xml:space="preserve">Revision of Sheet No. </w:t>
    </w:r>
    <w:sdt>
      <w:sdtPr>
        <w:id w:val="1297169"/>
        <w:placeholder>
          <w:docPart w:val="47EDBFB3C3E647F4ACA9D6FB2577DF60"/>
        </w:placeholder>
        <w:text/>
      </w:sdtPr>
      <w:sdtEndPr/>
      <w:sdtContent>
        <w:r w:rsidR="00AE73A2">
          <w:t>95-A</w:t>
        </w:r>
      </w:sdtContent>
    </w:sdt>
  </w:p>
  <w:p w:rsidR="00B42E7C" w:rsidRPr="00B42E7C" w:rsidRDefault="00B42E7C" w:rsidP="00D02C25">
    <w:pPr>
      <w:pStyle w:val="NoSpacing"/>
      <w:ind w:right="3600"/>
      <w:jc w:val="right"/>
    </w:pPr>
    <w:r>
      <w:t xml:space="preserve">Canceling </w:t>
    </w:r>
    <w:r w:rsidR="00061205">
      <w:t>8</w:t>
    </w:r>
    <w:r w:rsidR="00497152" w:rsidRPr="00497152">
      <w:rPr>
        <w:vertAlign w:val="superscript"/>
      </w:rPr>
      <w:t>th</w:t>
    </w:r>
    <w:r w:rsidR="00497152">
      <w:t xml:space="preserve"> </w:t>
    </w:r>
    <w:r>
      <w:t>Revision</w:t>
    </w:r>
  </w:p>
  <w:p w:rsidR="00B963E0" w:rsidRPr="00E61AEC" w:rsidRDefault="00B42E7C" w:rsidP="00E61AEC">
    <w:pPr>
      <w:pStyle w:val="NoSpacing"/>
      <w:ind w:right="3600"/>
      <w:jc w:val="right"/>
      <w:rPr>
        <w:u w:val="single"/>
      </w:rPr>
    </w:pPr>
    <w:r w:rsidRPr="00E61AEC">
      <w:rPr>
        <w:u w:val="single"/>
      </w:rPr>
      <w:t>WN U-60</w:t>
    </w:r>
    <w:r w:rsidR="00C47183">
      <w:rPr>
        <w:u w:val="single"/>
      </w:rPr>
      <w:t xml:space="preserve">                                </w:t>
    </w:r>
    <w:r w:rsidR="00E61AEC" w:rsidRPr="00E61AEC">
      <w:rPr>
        <w:u w:val="single"/>
      </w:rPr>
      <w:t xml:space="preserve"> </w:t>
    </w:r>
    <w:r w:rsidR="0099361B">
      <w:rPr>
        <w:u w:val="single"/>
      </w:rPr>
      <w:t xml:space="preserve">                           </w:t>
    </w:r>
    <w:r w:rsidR="00061205">
      <w:rPr>
        <w:u w:val="single"/>
      </w:rPr>
      <w:t xml:space="preserve">             </w:t>
    </w:r>
    <w:r w:rsidR="00E61AEC" w:rsidRPr="00E61AEC">
      <w:rPr>
        <w:u w:val="single"/>
      </w:rPr>
      <w:t xml:space="preserve">         </w:t>
    </w:r>
    <w:r w:rsidR="001F5B0A">
      <w:rPr>
        <w:u w:val="single"/>
      </w:rPr>
      <w:t xml:space="preserve">of Sheet No. </w:t>
    </w:r>
    <w:sdt>
      <w:sdtPr>
        <w:rPr>
          <w:u w:val="single"/>
        </w:rPr>
        <w:id w:val="2589876"/>
        <w:placeholder>
          <w:docPart w:val="327982F5714C4285A5958F5F9F35F231"/>
        </w:placeholder>
        <w:text/>
      </w:sdtPr>
      <w:sdtEndPr/>
      <w:sdtContent>
        <w:r w:rsidR="00061205">
          <w:rPr>
            <w:u w:val="single"/>
          </w:rPr>
          <w:t>95-A</w:t>
        </w:r>
      </w:sdtContent>
    </w:sdt>
  </w:p>
  <w:p w:rsidR="00B963E0" w:rsidRPr="00B963E0" w:rsidRDefault="00B963E0" w:rsidP="002D0A35">
    <w:pPr>
      <w:spacing w:before="120" w:after="0" w:line="240" w:lineRule="auto"/>
      <w:ind w:left="2160" w:firstLine="720"/>
      <w:rPr>
        <w:rFonts w:ascii="Arial" w:hAnsi="Arial" w:cs="Arial"/>
        <w:b/>
        <w:sz w:val="20"/>
        <w:szCs w:val="20"/>
      </w:rPr>
    </w:pPr>
    <w:r w:rsidRPr="00B963E0">
      <w:rPr>
        <w:rFonts w:ascii="Arial" w:hAnsi="Arial" w:cs="Arial"/>
        <w:b/>
        <w:sz w:val="20"/>
        <w:szCs w:val="20"/>
      </w:rPr>
      <w:t>PUGET SOUND ENERGY</w:t>
    </w:r>
  </w:p>
  <w:p w:rsidR="00B963E0" w:rsidRPr="00B64632" w:rsidRDefault="000908BC" w:rsidP="00186C0A">
    <w:pPr>
      <w:pStyle w:val="Heading2"/>
      <w:spacing w:before="0" w:line="240" w:lineRule="auto"/>
      <w:ind w:left="2880" w:firstLine="720"/>
      <w:rPr>
        <w:rFonts w:ascii="Arial" w:hAnsi="Arial" w:cs="Arial"/>
        <w:color w:val="auto"/>
        <w:sz w:val="20"/>
        <w:szCs w:val="20"/>
      </w:rPr>
    </w:pPr>
    <w:r>
      <w:rPr>
        <w:rFonts w:ascii="Arial" w:hAnsi="Arial" w:cs="Arial"/>
        <w:noProof/>
        <w:color w:val="auto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6DF84F" wp14:editId="7BDBA59E">
              <wp:simplePos x="0" y="0"/>
              <wp:positionH relativeFrom="column">
                <wp:posOffset>28575</wp:posOffset>
              </wp:positionH>
              <wp:positionV relativeFrom="paragraph">
                <wp:posOffset>163195</wp:posOffset>
              </wp:positionV>
              <wp:extent cx="6210300" cy="0"/>
              <wp:effectExtent l="9525" t="10795" r="952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0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25pt;margin-top:12.85pt;width:48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vy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"/>
          </w:pict>
        </mc:Fallback>
      </mc:AlternateContent>
    </w:r>
    <w:r w:rsidR="00B64632">
      <w:rPr>
        <w:rFonts w:ascii="Arial" w:hAnsi="Arial" w:cs="Arial"/>
        <w:color w:val="auto"/>
        <w:sz w:val="20"/>
        <w:szCs w:val="20"/>
      </w:rPr>
      <w:t>Electric Tariff 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3C" w:rsidRDefault="00ED3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2A"/>
    <w:rsid w:val="0003601D"/>
    <w:rsid w:val="00053192"/>
    <w:rsid w:val="00060533"/>
    <w:rsid w:val="00061205"/>
    <w:rsid w:val="00064300"/>
    <w:rsid w:val="0008711D"/>
    <w:rsid w:val="000908BC"/>
    <w:rsid w:val="0009579F"/>
    <w:rsid w:val="000A1DBB"/>
    <w:rsid w:val="000A4D43"/>
    <w:rsid w:val="000B0263"/>
    <w:rsid w:val="000B711F"/>
    <w:rsid w:val="000C04B8"/>
    <w:rsid w:val="000D2886"/>
    <w:rsid w:val="000E7ADE"/>
    <w:rsid w:val="000F642C"/>
    <w:rsid w:val="00104A70"/>
    <w:rsid w:val="00125307"/>
    <w:rsid w:val="0013127F"/>
    <w:rsid w:val="001351A6"/>
    <w:rsid w:val="00143924"/>
    <w:rsid w:val="001601CC"/>
    <w:rsid w:val="00186C0A"/>
    <w:rsid w:val="001B2E67"/>
    <w:rsid w:val="001C0C09"/>
    <w:rsid w:val="001F3E4B"/>
    <w:rsid w:val="001F5B0A"/>
    <w:rsid w:val="002061C6"/>
    <w:rsid w:val="00211594"/>
    <w:rsid w:val="00212172"/>
    <w:rsid w:val="00212367"/>
    <w:rsid w:val="00214FB0"/>
    <w:rsid w:val="00225C37"/>
    <w:rsid w:val="0023057D"/>
    <w:rsid w:val="0023107F"/>
    <w:rsid w:val="0023458C"/>
    <w:rsid w:val="00235B37"/>
    <w:rsid w:val="002363BB"/>
    <w:rsid w:val="00241CC3"/>
    <w:rsid w:val="002505A9"/>
    <w:rsid w:val="00255575"/>
    <w:rsid w:val="00256D47"/>
    <w:rsid w:val="00264C96"/>
    <w:rsid w:val="00273F94"/>
    <w:rsid w:val="00277173"/>
    <w:rsid w:val="00282FCF"/>
    <w:rsid w:val="00284F0A"/>
    <w:rsid w:val="002871E2"/>
    <w:rsid w:val="002A4238"/>
    <w:rsid w:val="002A532A"/>
    <w:rsid w:val="002B5C75"/>
    <w:rsid w:val="002C09C5"/>
    <w:rsid w:val="002D0A35"/>
    <w:rsid w:val="002D14B7"/>
    <w:rsid w:val="002E7037"/>
    <w:rsid w:val="002F56BC"/>
    <w:rsid w:val="00300EB4"/>
    <w:rsid w:val="00302F6C"/>
    <w:rsid w:val="00350702"/>
    <w:rsid w:val="00350A9F"/>
    <w:rsid w:val="00361FAE"/>
    <w:rsid w:val="003930FE"/>
    <w:rsid w:val="003A5EFC"/>
    <w:rsid w:val="003B1B02"/>
    <w:rsid w:val="003D5068"/>
    <w:rsid w:val="003D6A10"/>
    <w:rsid w:val="003D6A6F"/>
    <w:rsid w:val="003F48BD"/>
    <w:rsid w:val="00401C8E"/>
    <w:rsid w:val="00466466"/>
    <w:rsid w:val="00466546"/>
    <w:rsid w:val="00466A71"/>
    <w:rsid w:val="00466E4D"/>
    <w:rsid w:val="0047056F"/>
    <w:rsid w:val="00497152"/>
    <w:rsid w:val="004A7502"/>
    <w:rsid w:val="005141B1"/>
    <w:rsid w:val="005241EE"/>
    <w:rsid w:val="00543EA4"/>
    <w:rsid w:val="00571903"/>
    <w:rsid w:val="005743AB"/>
    <w:rsid w:val="005746B6"/>
    <w:rsid w:val="00585EB0"/>
    <w:rsid w:val="00596AA0"/>
    <w:rsid w:val="005E09BA"/>
    <w:rsid w:val="00606C22"/>
    <w:rsid w:val="00616434"/>
    <w:rsid w:val="00620187"/>
    <w:rsid w:val="006A72BD"/>
    <w:rsid w:val="006C27C7"/>
    <w:rsid w:val="006D2365"/>
    <w:rsid w:val="006E3F9F"/>
    <w:rsid w:val="006E75FB"/>
    <w:rsid w:val="00703E53"/>
    <w:rsid w:val="00707DF4"/>
    <w:rsid w:val="0071352B"/>
    <w:rsid w:val="00716A97"/>
    <w:rsid w:val="00734C0E"/>
    <w:rsid w:val="00757C64"/>
    <w:rsid w:val="00770E9A"/>
    <w:rsid w:val="00784841"/>
    <w:rsid w:val="00787C1E"/>
    <w:rsid w:val="00795847"/>
    <w:rsid w:val="007A119E"/>
    <w:rsid w:val="007A48CC"/>
    <w:rsid w:val="007A6803"/>
    <w:rsid w:val="007B3F61"/>
    <w:rsid w:val="007D11B1"/>
    <w:rsid w:val="007D434A"/>
    <w:rsid w:val="007E6230"/>
    <w:rsid w:val="007F2183"/>
    <w:rsid w:val="007F3BEC"/>
    <w:rsid w:val="00801861"/>
    <w:rsid w:val="0080589E"/>
    <w:rsid w:val="008312C9"/>
    <w:rsid w:val="00860418"/>
    <w:rsid w:val="0087442A"/>
    <w:rsid w:val="00880B8E"/>
    <w:rsid w:val="008A3E31"/>
    <w:rsid w:val="008A742D"/>
    <w:rsid w:val="008B3592"/>
    <w:rsid w:val="008B6A91"/>
    <w:rsid w:val="008C1F4D"/>
    <w:rsid w:val="008D03B9"/>
    <w:rsid w:val="008E58E7"/>
    <w:rsid w:val="009342D5"/>
    <w:rsid w:val="00941F3E"/>
    <w:rsid w:val="00954D65"/>
    <w:rsid w:val="00955B35"/>
    <w:rsid w:val="00957A0B"/>
    <w:rsid w:val="0099361B"/>
    <w:rsid w:val="009B1D7A"/>
    <w:rsid w:val="00A0363D"/>
    <w:rsid w:val="00A1049A"/>
    <w:rsid w:val="00A25AE5"/>
    <w:rsid w:val="00A42F11"/>
    <w:rsid w:val="00A55507"/>
    <w:rsid w:val="00A742E6"/>
    <w:rsid w:val="00A839AA"/>
    <w:rsid w:val="00AA55FC"/>
    <w:rsid w:val="00AB4028"/>
    <w:rsid w:val="00AB5920"/>
    <w:rsid w:val="00AE73A2"/>
    <w:rsid w:val="00B0749D"/>
    <w:rsid w:val="00B248DC"/>
    <w:rsid w:val="00B25237"/>
    <w:rsid w:val="00B30E8E"/>
    <w:rsid w:val="00B42E7C"/>
    <w:rsid w:val="00B60AD9"/>
    <w:rsid w:val="00B64632"/>
    <w:rsid w:val="00B70BA0"/>
    <w:rsid w:val="00B963E0"/>
    <w:rsid w:val="00BA1F04"/>
    <w:rsid w:val="00BA4703"/>
    <w:rsid w:val="00BC7E42"/>
    <w:rsid w:val="00BE428A"/>
    <w:rsid w:val="00C03A05"/>
    <w:rsid w:val="00C06D5B"/>
    <w:rsid w:val="00C070F6"/>
    <w:rsid w:val="00C07562"/>
    <w:rsid w:val="00C27AA6"/>
    <w:rsid w:val="00C3146D"/>
    <w:rsid w:val="00C33152"/>
    <w:rsid w:val="00C42132"/>
    <w:rsid w:val="00C47183"/>
    <w:rsid w:val="00C67B1F"/>
    <w:rsid w:val="00C701FF"/>
    <w:rsid w:val="00C850A3"/>
    <w:rsid w:val="00CB7B61"/>
    <w:rsid w:val="00CE40EB"/>
    <w:rsid w:val="00CE71D5"/>
    <w:rsid w:val="00CF3A26"/>
    <w:rsid w:val="00D02C25"/>
    <w:rsid w:val="00D075B2"/>
    <w:rsid w:val="00D11CE5"/>
    <w:rsid w:val="00D239CB"/>
    <w:rsid w:val="00D261F2"/>
    <w:rsid w:val="00D4002E"/>
    <w:rsid w:val="00D408AA"/>
    <w:rsid w:val="00D5139F"/>
    <w:rsid w:val="00D6353E"/>
    <w:rsid w:val="00D712C1"/>
    <w:rsid w:val="00D736F2"/>
    <w:rsid w:val="00D74B30"/>
    <w:rsid w:val="00D768B3"/>
    <w:rsid w:val="00D80755"/>
    <w:rsid w:val="00D81917"/>
    <w:rsid w:val="00DB3D30"/>
    <w:rsid w:val="00DB60D7"/>
    <w:rsid w:val="00DC040E"/>
    <w:rsid w:val="00DC2AAE"/>
    <w:rsid w:val="00DF04B6"/>
    <w:rsid w:val="00E002F2"/>
    <w:rsid w:val="00E07D30"/>
    <w:rsid w:val="00E12B4A"/>
    <w:rsid w:val="00E526ED"/>
    <w:rsid w:val="00E61AEC"/>
    <w:rsid w:val="00E74A20"/>
    <w:rsid w:val="00E84B31"/>
    <w:rsid w:val="00E9001F"/>
    <w:rsid w:val="00E94710"/>
    <w:rsid w:val="00EC4414"/>
    <w:rsid w:val="00ED3C3C"/>
    <w:rsid w:val="00ED6D74"/>
    <w:rsid w:val="00EF663C"/>
    <w:rsid w:val="00F468B3"/>
    <w:rsid w:val="00F518C8"/>
    <w:rsid w:val="00F53FC2"/>
    <w:rsid w:val="00F57C21"/>
    <w:rsid w:val="00F66A0C"/>
    <w:rsid w:val="00F86A24"/>
    <w:rsid w:val="00FA1B13"/>
    <w:rsid w:val="00FE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0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63E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3E0"/>
  </w:style>
  <w:style w:type="paragraph" w:styleId="Footer">
    <w:name w:val="footer"/>
    <w:basedOn w:val="Normal"/>
    <w:link w:val="FooterChar"/>
    <w:uiPriority w:val="99"/>
    <w:unhideWhenUsed/>
    <w:rsid w:val="00B96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3E0"/>
  </w:style>
  <w:style w:type="character" w:customStyle="1" w:styleId="Heading2Char">
    <w:name w:val="Heading 2 Char"/>
    <w:basedOn w:val="DefaultParagraphFont"/>
    <w:link w:val="Heading2"/>
    <w:uiPriority w:val="9"/>
    <w:rsid w:val="00B963E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F4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41EE"/>
    <w:rPr>
      <w:color w:val="808080"/>
    </w:rPr>
  </w:style>
  <w:style w:type="paragraph" w:styleId="NoSpacing">
    <w:name w:val="No Spacing"/>
    <w:uiPriority w:val="1"/>
    <w:qFormat/>
    <w:rsid w:val="00B42E7C"/>
    <w:rPr>
      <w:sz w:val="22"/>
      <w:szCs w:val="22"/>
    </w:rPr>
  </w:style>
  <w:style w:type="character" w:customStyle="1" w:styleId="Custom1">
    <w:name w:val="Custom1"/>
    <w:basedOn w:val="DefaultParagraphFont"/>
    <w:uiPriority w:val="1"/>
    <w:qFormat/>
    <w:rsid w:val="003930FE"/>
    <w:rPr>
      <w:rFonts w:ascii="Arial" w:hAnsi="Arial"/>
      <w:b/>
      <w:color w:val="auto"/>
      <w:sz w:val="20"/>
    </w:rPr>
  </w:style>
  <w:style w:type="character" w:customStyle="1" w:styleId="Custom2">
    <w:name w:val="Custom2"/>
    <w:basedOn w:val="DefaultParagraphFont"/>
    <w:uiPriority w:val="1"/>
    <w:qFormat/>
    <w:rsid w:val="00BC7E4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3BEA877C45408CA8A3E0425735B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8FCA-1F6A-409D-89BD-688C93D51BFD}"/>
      </w:docPartPr>
      <w:docPartBody>
        <w:p w:rsidR="00356CFB" w:rsidRDefault="00356CFB">
          <w:pPr>
            <w:pStyle w:val="493BEA877C45408CA8A3E0425735B1FE"/>
          </w:pPr>
          <w:r w:rsidRPr="000D288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EDBFB3C3E647F4ACA9D6FB2577D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6B27-F840-49CE-80C6-76FA579F61F1}"/>
      </w:docPartPr>
      <w:docPartBody>
        <w:p w:rsidR="00356CFB" w:rsidRDefault="00356CFB">
          <w:pPr>
            <w:pStyle w:val="47EDBFB3C3E647F4ACA9D6FB2577DF60"/>
          </w:pPr>
          <w:r w:rsidRPr="0054333F">
            <w:rPr>
              <w:rStyle w:val="PlaceholderText"/>
            </w:rPr>
            <w:t>Click here to enter text.</w:t>
          </w:r>
        </w:p>
      </w:docPartBody>
    </w:docPart>
    <w:docPart>
      <w:docPartPr>
        <w:name w:val="327982F5714C4285A5958F5F9F35F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3944-5C66-48C1-8B3A-3093745C8AD9}"/>
      </w:docPartPr>
      <w:docPartBody>
        <w:p w:rsidR="00356CFB" w:rsidRDefault="00356CFB">
          <w:pPr>
            <w:pStyle w:val="327982F5714C4285A5958F5F9F35F231"/>
          </w:pPr>
          <w:r w:rsidRPr="00A506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56CFB"/>
    <w:rsid w:val="0000254D"/>
    <w:rsid w:val="001F41D1"/>
    <w:rsid w:val="00356CFB"/>
    <w:rsid w:val="003858A1"/>
    <w:rsid w:val="00546887"/>
    <w:rsid w:val="005F0C77"/>
    <w:rsid w:val="006B11D4"/>
    <w:rsid w:val="0084083E"/>
    <w:rsid w:val="00A64882"/>
    <w:rsid w:val="00C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CFB"/>
    <w:rPr>
      <w:color w:val="808080"/>
    </w:rPr>
  </w:style>
  <w:style w:type="paragraph" w:customStyle="1" w:styleId="493BEA877C45408CA8A3E0425735B1FE">
    <w:name w:val="493BEA877C45408CA8A3E0425735B1FE"/>
    <w:rsid w:val="00356CFB"/>
  </w:style>
  <w:style w:type="paragraph" w:customStyle="1" w:styleId="14981AC365964F78BC56FDA59F583409">
    <w:name w:val="14981AC365964F78BC56FDA59F583409"/>
    <w:rsid w:val="00356CFB"/>
  </w:style>
  <w:style w:type="paragraph" w:customStyle="1" w:styleId="605BB15A042D485DB38911EC34E27511">
    <w:name w:val="605BB15A042D485DB38911EC34E27511"/>
    <w:rsid w:val="00356CFB"/>
  </w:style>
  <w:style w:type="paragraph" w:customStyle="1" w:styleId="A2D228E6E72E48EE926E729F4FB38CC9">
    <w:name w:val="A2D228E6E72E48EE926E729F4FB38CC9"/>
    <w:rsid w:val="00356CFB"/>
  </w:style>
  <w:style w:type="paragraph" w:customStyle="1" w:styleId="2037EDE777D94E22AAE969B1B9787F5C">
    <w:name w:val="2037EDE777D94E22AAE969B1B9787F5C"/>
    <w:rsid w:val="00356CFB"/>
  </w:style>
  <w:style w:type="paragraph" w:customStyle="1" w:styleId="47EDBFB3C3E647F4ACA9D6FB2577DF60">
    <w:name w:val="47EDBFB3C3E647F4ACA9D6FB2577DF60"/>
    <w:rsid w:val="00356CFB"/>
  </w:style>
  <w:style w:type="paragraph" w:customStyle="1" w:styleId="103881C27DAF4C8CBEA6B9D6A58DA205">
    <w:name w:val="103881C27DAF4C8CBEA6B9D6A58DA205"/>
    <w:rsid w:val="00356CFB"/>
  </w:style>
  <w:style w:type="paragraph" w:customStyle="1" w:styleId="327982F5714C4285A5958F5F9F35F231">
    <w:name w:val="327982F5714C4285A5958F5F9F35F231"/>
    <w:rsid w:val="00356CFB"/>
  </w:style>
  <w:style w:type="paragraph" w:customStyle="1" w:styleId="78183A08C94445A6BD70B59402EF88FD">
    <w:name w:val="78183A08C94445A6BD70B59402EF88FD"/>
    <w:rsid w:val="00356CFB"/>
  </w:style>
  <w:style w:type="paragraph" w:customStyle="1" w:styleId="F1A2D9814044449ABB9257AE956B7BF5">
    <w:name w:val="F1A2D9814044449ABB9257AE956B7BF5"/>
    <w:rsid w:val="00356CFB"/>
  </w:style>
  <w:style w:type="paragraph" w:customStyle="1" w:styleId="E079901915F3410EB77183070DF6203F">
    <w:name w:val="E079901915F3410EB77183070DF6203F"/>
    <w:rsid w:val="00356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44BDF85D5CDCC47879014DB046B0DC2" ma:contentTypeVersion="104" ma:contentTypeDescription="" ma:contentTypeScope="" ma:versionID="3c4a28c4d93b6cc34f09acae56bfd47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2016-09-30T07:00:00+00:00</OpenedDate>
    <Date1 xmlns="dc463f71-b30c-4ab2-9473-d307f9d35888">2016-11-03T07:00:00+00:00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161135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0ECFC8D-E887-4C73-AA13-9902A7A5AB15}"/>
</file>

<file path=customXml/itemProps2.xml><?xml version="1.0" encoding="utf-8"?>
<ds:datastoreItem xmlns:ds="http://schemas.openxmlformats.org/officeDocument/2006/customXml" ds:itemID="{EEF142F8-0791-44D5-9CDD-899ADEA21813}"/>
</file>

<file path=customXml/itemProps3.xml><?xml version="1.0" encoding="utf-8"?>
<ds:datastoreItem xmlns:ds="http://schemas.openxmlformats.org/officeDocument/2006/customXml" ds:itemID="{27866FF6-B6A2-41B3-A296-8EA24C8D66E3}"/>
</file>

<file path=customXml/itemProps4.xml><?xml version="1.0" encoding="utf-8"?>
<ds:datastoreItem xmlns:ds="http://schemas.openxmlformats.org/officeDocument/2006/customXml" ds:itemID="{17BDD000-2AC0-45A1-B0C9-499C05AF91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Noyes</dc:creator>
  <cp:lastModifiedBy>Lori Traore</cp:lastModifiedBy>
  <cp:revision>18</cp:revision>
  <cp:lastPrinted>2013-09-06T18:25:00Z</cp:lastPrinted>
  <dcterms:created xsi:type="dcterms:W3CDTF">2014-05-16T16:33:00Z</dcterms:created>
  <dcterms:modified xsi:type="dcterms:W3CDTF">2016-11-03T21:20:00Z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0x0101006E56B4D1795A2E4DB2F0B01679ED314A00B44BDF85D5CDCC47879014DB046B0DC2</vt:lpwstr>
  </property>
  <property fmtid="{D5CDD505-2E9C-101B-9397-08002B2CF9AE}" pid="3" name="_docset_NoMedatataSyncRequired">
    <vt:lpwstr>False</vt:lpwstr>
  </property>
</Properties>
</file>