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0A663" w14:textId="77777777" w:rsidR="00A618A2" w:rsidRDefault="00A618A2" w:rsidP="00A618A2">
      <w:pPr>
        <w:pStyle w:val="NoSpacing"/>
        <w:jc w:val="center"/>
        <w:rPr>
          <w:sz w:val="14"/>
        </w:rPr>
      </w:pPr>
      <w:r>
        <w:rPr>
          <w:noProof/>
        </w:rPr>
        <w:drawing>
          <wp:inline distT="0" distB="0" distL="0" distR="0" wp14:anchorId="5BD7DDAB" wp14:editId="035FCF1A">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570BFA48" w14:textId="77777777" w:rsidR="00A618A2" w:rsidRDefault="00A618A2" w:rsidP="00A618A2">
      <w:pPr>
        <w:pStyle w:val="NoSpacing"/>
        <w:jc w:val="center"/>
        <w:rPr>
          <w:rFonts w:ascii="Arial" w:hAnsi="Arial"/>
          <w:b/>
          <w:color w:val="008000"/>
          <w:sz w:val="18"/>
        </w:rPr>
      </w:pPr>
    </w:p>
    <w:p w14:paraId="018D7F97" w14:textId="77777777" w:rsidR="00A618A2" w:rsidRDefault="00A618A2" w:rsidP="00A618A2">
      <w:pPr>
        <w:pStyle w:val="NoSpacing"/>
        <w:spacing w:after="80"/>
        <w:jc w:val="center"/>
        <w:rPr>
          <w:rFonts w:ascii="Arial" w:hAnsi="Arial"/>
          <w:b/>
          <w:color w:val="008000"/>
          <w:sz w:val="18"/>
        </w:rPr>
      </w:pPr>
      <w:r>
        <w:rPr>
          <w:rFonts w:ascii="Arial" w:hAnsi="Arial"/>
          <w:b/>
          <w:color w:val="008000"/>
          <w:sz w:val="18"/>
        </w:rPr>
        <w:t>STATE OF WASHINGTON</w:t>
      </w:r>
    </w:p>
    <w:p w14:paraId="2C6478C2" w14:textId="77777777" w:rsidR="00A618A2" w:rsidRDefault="00A618A2" w:rsidP="00A618A2">
      <w:pPr>
        <w:pStyle w:val="NoSpacing"/>
        <w:spacing w:after="80"/>
        <w:jc w:val="center"/>
        <w:rPr>
          <w:rFonts w:ascii="Arial" w:hAnsi="Arial"/>
          <w:color w:val="008000"/>
          <w:sz w:val="28"/>
        </w:rPr>
      </w:pPr>
      <w:r>
        <w:rPr>
          <w:rFonts w:ascii="Arial" w:hAnsi="Arial"/>
          <w:color w:val="008000"/>
          <w:sz w:val="28"/>
        </w:rPr>
        <w:t>UTILITIES AND TRANSPORTATION COMMISSION</w:t>
      </w:r>
    </w:p>
    <w:p w14:paraId="25796719" w14:textId="77777777" w:rsidR="00A618A2" w:rsidRDefault="00A618A2" w:rsidP="00A618A2">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3D74E709" w14:textId="77777777" w:rsidR="00A618A2" w:rsidRDefault="00A618A2" w:rsidP="00A618A2">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48D02843" w14:textId="55824A61" w:rsidR="002B75A7" w:rsidRPr="005B0F60" w:rsidRDefault="005B0F60" w:rsidP="007B3D13">
      <w:pPr>
        <w:pStyle w:val="NoSpacing"/>
        <w:jc w:val="center"/>
        <w:rPr>
          <w:sz w:val="24"/>
          <w:szCs w:val="24"/>
        </w:rPr>
      </w:pPr>
      <w:r w:rsidRPr="005B0F60">
        <w:rPr>
          <w:sz w:val="24"/>
          <w:szCs w:val="24"/>
        </w:rPr>
        <w:t xml:space="preserve">August </w:t>
      </w:r>
      <w:r w:rsidR="00AC7E7E">
        <w:rPr>
          <w:sz w:val="24"/>
          <w:szCs w:val="24"/>
        </w:rPr>
        <w:t>19</w:t>
      </w:r>
      <w:r w:rsidRPr="005B0F60">
        <w:rPr>
          <w:sz w:val="24"/>
          <w:szCs w:val="24"/>
        </w:rPr>
        <w:t>, 2016</w:t>
      </w:r>
    </w:p>
    <w:p w14:paraId="55D12F58" w14:textId="77777777" w:rsidR="007B3D13" w:rsidRPr="005B0F60" w:rsidRDefault="007B3D13" w:rsidP="007B3D13">
      <w:pPr>
        <w:pStyle w:val="NoSpacing"/>
        <w:rPr>
          <w:sz w:val="24"/>
          <w:szCs w:val="24"/>
        </w:rPr>
      </w:pPr>
    </w:p>
    <w:p w14:paraId="30DF5AA5" w14:textId="688FCA17" w:rsidR="002B75A7" w:rsidRPr="005B0F60" w:rsidRDefault="002B75A7" w:rsidP="007B3D13">
      <w:pPr>
        <w:pStyle w:val="NoSpacing"/>
        <w:jc w:val="center"/>
        <w:rPr>
          <w:b/>
          <w:sz w:val="24"/>
          <w:szCs w:val="24"/>
        </w:rPr>
      </w:pPr>
      <w:r w:rsidRPr="005B0F60">
        <w:rPr>
          <w:b/>
          <w:sz w:val="24"/>
          <w:szCs w:val="24"/>
        </w:rPr>
        <w:t xml:space="preserve">NOTICE OF OPPORTUNITY TO </w:t>
      </w:r>
      <w:r w:rsidR="00180B96" w:rsidRPr="005B0F60">
        <w:rPr>
          <w:b/>
          <w:sz w:val="24"/>
          <w:szCs w:val="24"/>
        </w:rPr>
        <w:t xml:space="preserve">RESPOND TO </w:t>
      </w:r>
      <w:r w:rsidR="007C46AA" w:rsidRPr="005B0F60">
        <w:rPr>
          <w:b/>
          <w:sz w:val="24"/>
          <w:szCs w:val="24"/>
        </w:rPr>
        <w:t>REQUEST</w:t>
      </w:r>
      <w:r w:rsidR="00180B96" w:rsidRPr="005B0F60">
        <w:rPr>
          <w:b/>
          <w:sz w:val="24"/>
          <w:szCs w:val="24"/>
        </w:rPr>
        <w:t xml:space="preserve"> FOR REVIEW</w:t>
      </w:r>
    </w:p>
    <w:p w14:paraId="03A52E08" w14:textId="1182BEED" w:rsidR="002B75A7" w:rsidRPr="005B0F60" w:rsidRDefault="002B75A7" w:rsidP="007B3D13">
      <w:pPr>
        <w:pStyle w:val="NoSpacing"/>
        <w:jc w:val="center"/>
        <w:rPr>
          <w:b/>
          <w:sz w:val="24"/>
          <w:szCs w:val="24"/>
        </w:rPr>
      </w:pPr>
      <w:r w:rsidRPr="005B0F60">
        <w:rPr>
          <w:b/>
          <w:sz w:val="24"/>
          <w:szCs w:val="24"/>
        </w:rPr>
        <w:t xml:space="preserve">(Due by </w:t>
      </w:r>
      <w:r w:rsidR="00AC7E7E">
        <w:rPr>
          <w:b/>
          <w:sz w:val="24"/>
          <w:szCs w:val="24"/>
        </w:rPr>
        <w:t>Thursday</w:t>
      </w:r>
      <w:r w:rsidR="00836625" w:rsidRPr="005B0F60">
        <w:rPr>
          <w:b/>
          <w:sz w:val="24"/>
          <w:szCs w:val="24"/>
        </w:rPr>
        <w:t xml:space="preserve">, </w:t>
      </w:r>
      <w:r w:rsidR="00AC7E7E">
        <w:rPr>
          <w:b/>
          <w:sz w:val="24"/>
          <w:szCs w:val="24"/>
        </w:rPr>
        <w:t>August 25</w:t>
      </w:r>
      <w:r w:rsidRPr="005B0F60">
        <w:rPr>
          <w:b/>
          <w:sz w:val="24"/>
          <w:szCs w:val="24"/>
        </w:rPr>
        <w:t>, 201</w:t>
      </w:r>
      <w:r w:rsidR="005B0F60" w:rsidRPr="005B0F60">
        <w:rPr>
          <w:b/>
          <w:sz w:val="24"/>
          <w:szCs w:val="24"/>
        </w:rPr>
        <w:t>6</w:t>
      </w:r>
      <w:r w:rsidRPr="005B0F60">
        <w:rPr>
          <w:b/>
          <w:sz w:val="24"/>
          <w:szCs w:val="24"/>
        </w:rPr>
        <w:t>)</w:t>
      </w:r>
    </w:p>
    <w:p w14:paraId="55122BDE" w14:textId="77777777" w:rsidR="007B3D13" w:rsidRPr="005B0F60" w:rsidRDefault="007B3D13" w:rsidP="007B3D13">
      <w:pPr>
        <w:pStyle w:val="NoSpacing"/>
        <w:rPr>
          <w:sz w:val="24"/>
          <w:szCs w:val="24"/>
        </w:rPr>
      </w:pPr>
    </w:p>
    <w:p w14:paraId="2223DF91" w14:textId="66982F11" w:rsidR="002B75A7" w:rsidRPr="005B0F60" w:rsidRDefault="002B75A7" w:rsidP="007B3D13">
      <w:pPr>
        <w:pStyle w:val="NoSpacing"/>
        <w:ind w:left="720" w:hanging="720"/>
        <w:rPr>
          <w:sz w:val="24"/>
          <w:szCs w:val="24"/>
        </w:rPr>
      </w:pPr>
      <w:r w:rsidRPr="005B0F60">
        <w:rPr>
          <w:sz w:val="24"/>
          <w:szCs w:val="24"/>
        </w:rPr>
        <w:t>RE:</w:t>
      </w:r>
      <w:r w:rsidRPr="005B0F60">
        <w:rPr>
          <w:sz w:val="24"/>
          <w:szCs w:val="24"/>
        </w:rPr>
        <w:tab/>
      </w:r>
      <w:r w:rsidRPr="005B0F60">
        <w:rPr>
          <w:i/>
          <w:sz w:val="24"/>
          <w:szCs w:val="24"/>
        </w:rPr>
        <w:t>In the Matter of</w:t>
      </w:r>
      <w:r w:rsidR="00180B96" w:rsidRPr="005B0F60">
        <w:rPr>
          <w:i/>
          <w:sz w:val="24"/>
          <w:szCs w:val="24"/>
        </w:rPr>
        <w:t xml:space="preserve"> the Penalty Assessment Against </w:t>
      </w:r>
      <w:r w:rsidR="005B0F60" w:rsidRPr="005B0F60">
        <w:rPr>
          <w:i/>
          <w:sz w:val="24"/>
          <w:szCs w:val="24"/>
        </w:rPr>
        <w:t>Solmar Water System, Inc.</w:t>
      </w:r>
      <w:r w:rsidR="00180B96" w:rsidRPr="005B0F60">
        <w:rPr>
          <w:i/>
          <w:sz w:val="24"/>
          <w:szCs w:val="24"/>
        </w:rPr>
        <w:t xml:space="preserve"> in the Amount of $1,000</w:t>
      </w:r>
      <w:r w:rsidRPr="005B0F60">
        <w:rPr>
          <w:sz w:val="24"/>
          <w:szCs w:val="24"/>
        </w:rPr>
        <w:t xml:space="preserve">, Docket </w:t>
      </w:r>
      <w:r w:rsidR="005B0F60" w:rsidRPr="005B0F60">
        <w:rPr>
          <w:sz w:val="24"/>
          <w:szCs w:val="24"/>
        </w:rPr>
        <w:t>UW-160533</w:t>
      </w:r>
    </w:p>
    <w:p w14:paraId="5544883A" w14:textId="77777777" w:rsidR="002B75A7" w:rsidRPr="005B0F60" w:rsidRDefault="002B75A7" w:rsidP="007B3D13">
      <w:pPr>
        <w:pStyle w:val="NoSpacing"/>
        <w:rPr>
          <w:sz w:val="24"/>
          <w:szCs w:val="24"/>
        </w:rPr>
      </w:pPr>
    </w:p>
    <w:p w14:paraId="412B0F02" w14:textId="55F534CA" w:rsidR="002B75A7" w:rsidRPr="005B0F60" w:rsidRDefault="002B75A7" w:rsidP="007B3D13">
      <w:pPr>
        <w:pStyle w:val="NoSpacing"/>
        <w:rPr>
          <w:sz w:val="24"/>
          <w:szCs w:val="24"/>
        </w:rPr>
      </w:pPr>
      <w:r w:rsidRPr="005B0F60">
        <w:rPr>
          <w:sz w:val="24"/>
          <w:szCs w:val="24"/>
        </w:rPr>
        <w:t>TO ALL PARTIES:</w:t>
      </w:r>
    </w:p>
    <w:p w14:paraId="2BEB95D2" w14:textId="77777777" w:rsidR="002B75A7" w:rsidRPr="005B0F60" w:rsidRDefault="002B75A7" w:rsidP="007B3D13">
      <w:pPr>
        <w:pStyle w:val="NoSpacing"/>
        <w:rPr>
          <w:sz w:val="24"/>
          <w:szCs w:val="24"/>
        </w:rPr>
      </w:pPr>
    </w:p>
    <w:p w14:paraId="07DF67D1" w14:textId="41D6A15A" w:rsidR="002B75A7" w:rsidRPr="005B0F60" w:rsidRDefault="00180B96" w:rsidP="007B3D13">
      <w:pPr>
        <w:pStyle w:val="NoSpacing"/>
        <w:rPr>
          <w:sz w:val="24"/>
          <w:szCs w:val="24"/>
        </w:rPr>
      </w:pPr>
      <w:r w:rsidRPr="005B0F60">
        <w:rPr>
          <w:bCs/>
          <w:sz w:val="24"/>
          <w:szCs w:val="24"/>
        </w:rPr>
        <w:t>On June 1</w:t>
      </w:r>
      <w:r w:rsidR="005B0F60" w:rsidRPr="005B0F60">
        <w:rPr>
          <w:bCs/>
          <w:sz w:val="24"/>
          <w:szCs w:val="24"/>
        </w:rPr>
        <w:t>3</w:t>
      </w:r>
      <w:r w:rsidRPr="005B0F60">
        <w:rPr>
          <w:bCs/>
          <w:sz w:val="24"/>
          <w:szCs w:val="24"/>
        </w:rPr>
        <w:t>, 201</w:t>
      </w:r>
      <w:r w:rsidR="005B0F60" w:rsidRPr="005B0F60">
        <w:rPr>
          <w:bCs/>
          <w:sz w:val="24"/>
          <w:szCs w:val="24"/>
        </w:rPr>
        <w:t>6</w:t>
      </w:r>
      <w:r w:rsidRPr="005B0F60">
        <w:rPr>
          <w:bCs/>
          <w:sz w:val="24"/>
          <w:szCs w:val="24"/>
        </w:rPr>
        <w:t xml:space="preserve">, the </w:t>
      </w:r>
      <w:r w:rsidR="00D5280B" w:rsidRPr="005B0F60">
        <w:rPr>
          <w:bCs/>
          <w:sz w:val="24"/>
          <w:szCs w:val="24"/>
        </w:rPr>
        <w:t xml:space="preserve">Washington Utilities and Transportation </w:t>
      </w:r>
      <w:r w:rsidRPr="005B0F60">
        <w:rPr>
          <w:bCs/>
          <w:sz w:val="24"/>
          <w:szCs w:val="24"/>
        </w:rPr>
        <w:t>Commission</w:t>
      </w:r>
      <w:r w:rsidR="00D5280B" w:rsidRPr="005B0F60">
        <w:rPr>
          <w:bCs/>
          <w:sz w:val="24"/>
          <w:szCs w:val="24"/>
        </w:rPr>
        <w:t xml:space="preserve"> (Commission)</w:t>
      </w:r>
      <w:r w:rsidRPr="005B0F60">
        <w:rPr>
          <w:bCs/>
          <w:sz w:val="24"/>
          <w:szCs w:val="24"/>
        </w:rPr>
        <w:t xml:space="preserve"> assessed a penalty of $1,000 against </w:t>
      </w:r>
      <w:r w:rsidR="005B0F60" w:rsidRPr="005B0F60">
        <w:rPr>
          <w:bCs/>
          <w:sz w:val="24"/>
          <w:szCs w:val="24"/>
        </w:rPr>
        <w:t xml:space="preserve">Solmar Water System, Inc. (Solmar or Company) </w:t>
      </w:r>
      <w:r w:rsidRPr="005B0F60">
        <w:rPr>
          <w:bCs/>
          <w:sz w:val="24"/>
          <w:szCs w:val="24"/>
        </w:rPr>
        <w:t xml:space="preserve">for </w:t>
      </w:r>
      <w:r w:rsidR="00D5280B" w:rsidRPr="005B0F60">
        <w:rPr>
          <w:bCs/>
          <w:sz w:val="24"/>
          <w:szCs w:val="24"/>
        </w:rPr>
        <w:t>failing to file its 201</w:t>
      </w:r>
      <w:r w:rsidR="005B0F60" w:rsidRPr="005B0F60">
        <w:rPr>
          <w:bCs/>
          <w:sz w:val="24"/>
          <w:szCs w:val="24"/>
        </w:rPr>
        <w:t>5</w:t>
      </w:r>
      <w:r w:rsidR="00D5280B" w:rsidRPr="005B0F60">
        <w:rPr>
          <w:bCs/>
          <w:sz w:val="24"/>
          <w:szCs w:val="24"/>
        </w:rPr>
        <w:t xml:space="preserve"> </w:t>
      </w:r>
      <w:r w:rsidR="00201BEC" w:rsidRPr="005B0F60">
        <w:rPr>
          <w:bCs/>
          <w:sz w:val="24"/>
          <w:szCs w:val="24"/>
        </w:rPr>
        <w:t>A</w:t>
      </w:r>
      <w:r w:rsidR="00D5280B" w:rsidRPr="005B0F60">
        <w:rPr>
          <w:bCs/>
          <w:sz w:val="24"/>
          <w:szCs w:val="24"/>
        </w:rPr>
        <w:t xml:space="preserve">nnual </w:t>
      </w:r>
      <w:r w:rsidR="00201BEC" w:rsidRPr="005B0F60">
        <w:rPr>
          <w:bCs/>
          <w:sz w:val="24"/>
          <w:szCs w:val="24"/>
        </w:rPr>
        <w:t>R</w:t>
      </w:r>
      <w:r w:rsidR="00D5280B" w:rsidRPr="005B0F60">
        <w:rPr>
          <w:bCs/>
          <w:sz w:val="24"/>
          <w:szCs w:val="24"/>
        </w:rPr>
        <w:t xml:space="preserve">eport </w:t>
      </w:r>
      <w:r w:rsidR="00201BEC" w:rsidRPr="005B0F60">
        <w:rPr>
          <w:bCs/>
          <w:sz w:val="24"/>
          <w:szCs w:val="24"/>
        </w:rPr>
        <w:t xml:space="preserve">by May </w:t>
      </w:r>
      <w:r w:rsidR="005B0F60">
        <w:rPr>
          <w:bCs/>
          <w:sz w:val="24"/>
          <w:szCs w:val="24"/>
        </w:rPr>
        <w:t>1</w:t>
      </w:r>
      <w:r w:rsidR="00201BEC" w:rsidRPr="005B0F60">
        <w:rPr>
          <w:bCs/>
          <w:sz w:val="24"/>
          <w:szCs w:val="24"/>
        </w:rPr>
        <w:t>, 201</w:t>
      </w:r>
      <w:r w:rsidR="005B0F60" w:rsidRPr="005B0F60">
        <w:rPr>
          <w:bCs/>
          <w:sz w:val="24"/>
          <w:szCs w:val="24"/>
        </w:rPr>
        <w:t>6</w:t>
      </w:r>
      <w:r w:rsidR="00201BEC" w:rsidRPr="005B0F60">
        <w:rPr>
          <w:bCs/>
          <w:sz w:val="24"/>
          <w:szCs w:val="24"/>
        </w:rPr>
        <w:t xml:space="preserve">, </w:t>
      </w:r>
      <w:r w:rsidR="005B0F60">
        <w:rPr>
          <w:bCs/>
          <w:sz w:val="24"/>
          <w:szCs w:val="24"/>
        </w:rPr>
        <w:t xml:space="preserve">or the first business day thereafter </w:t>
      </w:r>
      <w:r w:rsidR="00201BEC" w:rsidRPr="005B0F60">
        <w:rPr>
          <w:bCs/>
          <w:sz w:val="24"/>
          <w:szCs w:val="24"/>
        </w:rPr>
        <w:t xml:space="preserve">as required </w:t>
      </w:r>
      <w:r w:rsidR="005B0F60">
        <w:rPr>
          <w:bCs/>
          <w:sz w:val="24"/>
          <w:szCs w:val="24"/>
        </w:rPr>
        <w:t>by</w:t>
      </w:r>
      <w:r w:rsidR="00201BEC" w:rsidRPr="005B0F60">
        <w:rPr>
          <w:bCs/>
          <w:sz w:val="24"/>
          <w:szCs w:val="24"/>
        </w:rPr>
        <w:t xml:space="preserve"> WAC 480-</w:t>
      </w:r>
      <w:r w:rsidR="00D5280B" w:rsidRPr="005B0F60">
        <w:rPr>
          <w:bCs/>
          <w:sz w:val="24"/>
          <w:szCs w:val="24"/>
        </w:rPr>
        <w:t>30-071</w:t>
      </w:r>
      <w:r w:rsidRPr="005B0F60">
        <w:rPr>
          <w:bCs/>
          <w:sz w:val="24"/>
          <w:szCs w:val="24"/>
        </w:rPr>
        <w:t xml:space="preserve">. </w:t>
      </w:r>
      <w:r w:rsidR="00B86B2C" w:rsidRPr="005B0F60">
        <w:rPr>
          <w:sz w:val="24"/>
          <w:szCs w:val="24"/>
        </w:rPr>
        <w:t>On June 1</w:t>
      </w:r>
      <w:r w:rsidR="005B0F60" w:rsidRPr="005B0F60">
        <w:rPr>
          <w:sz w:val="24"/>
          <w:szCs w:val="24"/>
        </w:rPr>
        <w:t>5</w:t>
      </w:r>
      <w:r w:rsidR="00B86B2C" w:rsidRPr="005B0F60">
        <w:rPr>
          <w:sz w:val="24"/>
          <w:szCs w:val="24"/>
        </w:rPr>
        <w:t>, 201</w:t>
      </w:r>
      <w:r w:rsidR="005B0F60" w:rsidRPr="005B0F60">
        <w:rPr>
          <w:sz w:val="24"/>
          <w:szCs w:val="24"/>
        </w:rPr>
        <w:t>6</w:t>
      </w:r>
      <w:r w:rsidR="00B86B2C" w:rsidRPr="005B0F60">
        <w:rPr>
          <w:sz w:val="24"/>
          <w:szCs w:val="24"/>
        </w:rPr>
        <w:t xml:space="preserve">, </w:t>
      </w:r>
      <w:r w:rsidR="005B0F60" w:rsidRPr="005B0F60">
        <w:rPr>
          <w:bCs/>
          <w:sz w:val="24"/>
          <w:szCs w:val="24"/>
        </w:rPr>
        <w:t xml:space="preserve">Solmar </w:t>
      </w:r>
      <w:r w:rsidR="00B86B2C" w:rsidRPr="005B0F60">
        <w:rPr>
          <w:sz w:val="24"/>
          <w:szCs w:val="24"/>
        </w:rPr>
        <w:t xml:space="preserve">responded to the penalty assessment, </w:t>
      </w:r>
      <w:r w:rsidR="00D5280B" w:rsidRPr="005B0F60">
        <w:rPr>
          <w:sz w:val="24"/>
          <w:szCs w:val="24"/>
        </w:rPr>
        <w:t xml:space="preserve">contesting the </w:t>
      </w:r>
      <w:r w:rsidR="00B86B2C" w:rsidRPr="005B0F60">
        <w:rPr>
          <w:sz w:val="24"/>
          <w:szCs w:val="24"/>
        </w:rPr>
        <w:t xml:space="preserve">violations and requesting </w:t>
      </w:r>
      <w:r w:rsidR="00D5280B" w:rsidRPr="005B0F60">
        <w:rPr>
          <w:sz w:val="24"/>
          <w:szCs w:val="24"/>
        </w:rPr>
        <w:t>a hearing</w:t>
      </w:r>
      <w:r w:rsidR="00B86B2C" w:rsidRPr="005B0F60">
        <w:rPr>
          <w:sz w:val="24"/>
          <w:szCs w:val="24"/>
        </w:rPr>
        <w:t xml:space="preserve">. </w:t>
      </w:r>
      <w:r w:rsidR="002B75A7" w:rsidRPr="005B0F60">
        <w:rPr>
          <w:sz w:val="24"/>
          <w:szCs w:val="24"/>
        </w:rPr>
        <w:t xml:space="preserve">On </w:t>
      </w:r>
      <w:r w:rsidR="00B020CC" w:rsidRPr="005B0F60">
        <w:rPr>
          <w:sz w:val="24"/>
          <w:szCs w:val="24"/>
        </w:rPr>
        <w:t>Ju</w:t>
      </w:r>
      <w:r w:rsidR="005B0F60" w:rsidRPr="005B0F60">
        <w:rPr>
          <w:sz w:val="24"/>
          <w:szCs w:val="24"/>
        </w:rPr>
        <w:t>ly 13</w:t>
      </w:r>
      <w:r w:rsidR="00D51F8D" w:rsidRPr="005B0F60">
        <w:rPr>
          <w:sz w:val="24"/>
          <w:szCs w:val="24"/>
        </w:rPr>
        <w:t>, 201</w:t>
      </w:r>
      <w:r w:rsidR="005B0F60" w:rsidRPr="005B0F60">
        <w:rPr>
          <w:sz w:val="24"/>
          <w:szCs w:val="24"/>
        </w:rPr>
        <w:t>6</w:t>
      </w:r>
      <w:r w:rsidR="002B75A7" w:rsidRPr="005B0F60">
        <w:rPr>
          <w:sz w:val="24"/>
          <w:szCs w:val="24"/>
        </w:rPr>
        <w:t>,</w:t>
      </w:r>
      <w:r w:rsidR="00B86B2C" w:rsidRPr="005B0F60">
        <w:rPr>
          <w:sz w:val="24"/>
          <w:szCs w:val="24"/>
        </w:rPr>
        <w:t xml:space="preserve"> the Commission entered Order 01 denying the Company’s request</w:t>
      </w:r>
      <w:r w:rsidR="00D5280B" w:rsidRPr="005B0F60">
        <w:rPr>
          <w:sz w:val="24"/>
          <w:szCs w:val="24"/>
        </w:rPr>
        <w:t xml:space="preserve"> for hearing</w:t>
      </w:r>
      <w:r w:rsidR="005B0F60" w:rsidRPr="005B0F60">
        <w:rPr>
          <w:sz w:val="24"/>
          <w:szCs w:val="24"/>
        </w:rPr>
        <w:t xml:space="preserve"> and </w:t>
      </w:r>
      <w:r w:rsidR="005B0F60">
        <w:rPr>
          <w:sz w:val="24"/>
          <w:szCs w:val="24"/>
        </w:rPr>
        <w:t xml:space="preserve">assessing a </w:t>
      </w:r>
      <w:r w:rsidR="005B0F60" w:rsidRPr="005B0F60">
        <w:rPr>
          <w:sz w:val="24"/>
          <w:szCs w:val="24"/>
        </w:rPr>
        <w:t>reduc</w:t>
      </w:r>
      <w:r w:rsidR="005B0F60">
        <w:rPr>
          <w:sz w:val="24"/>
          <w:szCs w:val="24"/>
        </w:rPr>
        <w:t>ed</w:t>
      </w:r>
      <w:r w:rsidR="005B0F60" w:rsidRPr="005B0F60">
        <w:rPr>
          <w:sz w:val="24"/>
          <w:szCs w:val="24"/>
        </w:rPr>
        <w:t xml:space="preserve"> penalty </w:t>
      </w:r>
      <w:r w:rsidR="005B0F60">
        <w:rPr>
          <w:sz w:val="24"/>
          <w:szCs w:val="24"/>
        </w:rPr>
        <w:t>of</w:t>
      </w:r>
      <w:r w:rsidR="005B0F60" w:rsidRPr="005B0F60">
        <w:rPr>
          <w:sz w:val="24"/>
          <w:szCs w:val="24"/>
        </w:rPr>
        <w:t xml:space="preserve"> $250</w:t>
      </w:r>
      <w:r w:rsidR="00B020CC" w:rsidRPr="005B0F60">
        <w:rPr>
          <w:sz w:val="24"/>
          <w:szCs w:val="24"/>
        </w:rPr>
        <w:t>.</w:t>
      </w:r>
    </w:p>
    <w:p w14:paraId="209E7E31" w14:textId="77777777" w:rsidR="002B75A7" w:rsidRPr="005B0F60" w:rsidRDefault="002B75A7" w:rsidP="007B3D13">
      <w:pPr>
        <w:pStyle w:val="NoSpacing"/>
        <w:rPr>
          <w:sz w:val="24"/>
          <w:szCs w:val="24"/>
        </w:rPr>
      </w:pPr>
    </w:p>
    <w:p w14:paraId="6E3BE56B" w14:textId="7C56A814" w:rsidR="00B86B2C" w:rsidRPr="005B0F60" w:rsidRDefault="00B86B2C" w:rsidP="007B3D13">
      <w:pPr>
        <w:pStyle w:val="NoSpacing"/>
        <w:rPr>
          <w:sz w:val="24"/>
          <w:szCs w:val="24"/>
        </w:rPr>
      </w:pPr>
      <w:r w:rsidRPr="005B0F60">
        <w:rPr>
          <w:sz w:val="24"/>
          <w:szCs w:val="24"/>
        </w:rPr>
        <w:t xml:space="preserve">On </w:t>
      </w:r>
      <w:r w:rsidR="005B0F60">
        <w:rPr>
          <w:sz w:val="24"/>
          <w:szCs w:val="24"/>
        </w:rPr>
        <w:t>July 27</w:t>
      </w:r>
      <w:r w:rsidR="005B0F60" w:rsidRPr="005B0F60">
        <w:rPr>
          <w:sz w:val="24"/>
          <w:szCs w:val="24"/>
        </w:rPr>
        <w:t>, 2016</w:t>
      </w:r>
      <w:r w:rsidRPr="005B0F60">
        <w:rPr>
          <w:sz w:val="24"/>
          <w:szCs w:val="24"/>
        </w:rPr>
        <w:t xml:space="preserve">, </w:t>
      </w:r>
      <w:r w:rsidR="005B0F60" w:rsidRPr="005B0F60">
        <w:rPr>
          <w:sz w:val="24"/>
          <w:szCs w:val="24"/>
        </w:rPr>
        <w:t>Solmar</w:t>
      </w:r>
      <w:r w:rsidRPr="005B0F60">
        <w:rPr>
          <w:sz w:val="24"/>
          <w:szCs w:val="24"/>
        </w:rPr>
        <w:t xml:space="preserve"> requested that the Commission review Order 01</w:t>
      </w:r>
      <w:r w:rsidR="00AC4313">
        <w:rPr>
          <w:sz w:val="24"/>
          <w:szCs w:val="24"/>
        </w:rPr>
        <w:t>,</w:t>
      </w:r>
      <w:r w:rsidRPr="005B0F60">
        <w:rPr>
          <w:sz w:val="24"/>
          <w:szCs w:val="24"/>
        </w:rPr>
        <w:t xml:space="preserve"> pursuant to WAC 480-07-904</w:t>
      </w:r>
      <w:r w:rsidR="00BF549B" w:rsidRPr="005B0F60">
        <w:rPr>
          <w:sz w:val="24"/>
          <w:szCs w:val="24"/>
        </w:rPr>
        <w:t xml:space="preserve">. </w:t>
      </w:r>
      <w:r w:rsidRPr="005B0F60">
        <w:rPr>
          <w:sz w:val="24"/>
          <w:szCs w:val="24"/>
        </w:rPr>
        <w:t xml:space="preserve">That rule provides that the Commission will schedule </w:t>
      </w:r>
      <w:bookmarkStart w:id="0" w:name="_GoBack"/>
      <w:bookmarkEnd w:id="0"/>
      <w:r w:rsidR="007C46AA" w:rsidRPr="005B0F60">
        <w:rPr>
          <w:sz w:val="24"/>
          <w:szCs w:val="24"/>
        </w:rPr>
        <w:t xml:space="preserve">its consideration of </w:t>
      </w:r>
      <w:r w:rsidRPr="005B0F60">
        <w:rPr>
          <w:sz w:val="24"/>
          <w:szCs w:val="24"/>
        </w:rPr>
        <w:t>a request for review of orders resolving matters delegated to the executive secretary, including mitigation of penalty assessments, and will notify affected parties “of the time and place of the open meeting at which review will be taken.”</w:t>
      </w:r>
    </w:p>
    <w:p w14:paraId="63AAE0FD" w14:textId="77777777" w:rsidR="00B86B2C" w:rsidRPr="005B0F60" w:rsidRDefault="00B86B2C" w:rsidP="007B3D13">
      <w:pPr>
        <w:pStyle w:val="NoSpacing"/>
        <w:rPr>
          <w:sz w:val="24"/>
          <w:szCs w:val="24"/>
        </w:rPr>
      </w:pPr>
    </w:p>
    <w:p w14:paraId="7B5BD94A" w14:textId="4047EA72" w:rsidR="002B75A7" w:rsidRPr="005B0F60" w:rsidRDefault="00B86B2C" w:rsidP="007B3D13">
      <w:pPr>
        <w:pStyle w:val="NoSpacing"/>
        <w:rPr>
          <w:sz w:val="24"/>
          <w:szCs w:val="24"/>
        </w:rPr>
      </w:pPr>
      <w:r w:rsidRPr="005B0F60">
        <w:rPr>
          <w:sz w:val="24"/>
          <w:szCs w:val="24"/>
        </w:rPr>
        <w:t xml:space="preserve">The Commission exercises its discretion under WAC 480-07-110(1) to modify the application of </w:t>
      </w:r>
      <w:r w:rsidR="007C46AA" w:rsidRPr="005B0F60">
        <w:rPr>
          <w:sz w:val="24"/>
          <w:szCs w:val="24"/>
        </w:rPr>
        <w:t xml:space="preserve">WAC 480-07-904 in this case and will consider </w:t>
      </w:r>
      <w:r w:rsidR="005B0F60" w:rsidRPr="005B0F60">
        <w:rPr>
          <w:bCs/>
          <w:sz w:val="24"/>
          <w:szCs w:val="24"/>
        </w:rPr>
        <w:t xml:space="preserve">Solmar’s </w:t>
      </w:r>
      <w:r w:rsidR="007C46AA" w:rsidRPr="005B0F60">
        <w:rPr>
          <w:sz w:val="24"/>
          <w:szCs w:val="24"/>
        </w:rPr>
        <w:t xml:space="preserve">request pursuant to the procedures applicable to review of initial orders under WAC 480-07-825. Consistent with those procedures, Commission Staff may file an answer to the Company’s request for review by </w:t>
      </w:r>
      <w:r w:rsidR="005B0F60">
        <w:rPr>
          <w:sz w:val="24"/>
          <w:szCs w:val="24"/>
        </w:rPr>
        <w:t>Wednesday</w:t>
      </w:r>
      <w:r w:rsidR="007C46AA" w:rsidRPr="005B0F60">
        <w:rPr>
          <w:sz w:val="24"/>
          <w:szCs w:val="24"/>
        </w:rPr>
        <w:t xml:space="preserve">, </w:t>
      </w:r>
      <w:r w:rsidR="005B0F60">
        <w:rPr>
          <w:sz w:val="24"/>
          <w:szCs w:val="24"/>
        </w:rPr>
        <w:t>August 24</w:t>
      </w:r>
      <w:r w:rsidR="007C46AA" w:rsidRPr="005B0F60">
        <w:rPr>
          <w:sz w:val="24"/>
          <w:szCs w:val="24"/>
        </w:rPr>
        <w:t>, 201</w:t>
      </w:r>
      <w:r w:rsidR="005B0F60">
        <w:rPr>
          <w:sz w:val="24"/>
          <w:szCs w:val="24"/>
        </w:rPr>
        <w:t>6</w:t>
      </w:r>
      <w:r w:rsidR="007C46AA" w:rsidRPr="005B0F60">
        <w:rPr>
          <w:sz w:val="24"/>
          <w:szCs w:val="24"/>
        </w:rPr>
        <w:t>. The Commission will then enter a final order.</w:t>
      </w:r>
    </w:p>
    <w:p w14:paraId="0DABF4A1" w14:textId="77777777" w:rsidR="00222EE8" w:rsidRPr="005B0F60" w:rsidRDefault="00222EE8" w:rsidP="007B3D13">
      <w:pPr>
        <w:pStyle w:val="NoSpacing"/>
        <w:rPr>
          <w:sz w:val="24"/>
          <w:szCs w:val="24"/>
        </w:rPr>
      </w:pPr>
    </w:p>
    <w:p w14:paraId="18D48B00" w14:textId="0EB404A8" w:rsidR="00222EE8" w:rsidRPr="005B0F60" w:rsidRDefault="00180B96" w:rsidP="007B3D13">
      <w:pPr>
        <w:pStyle w:val="NoSpacing"/>
        <w:rPr>
          <w:b/>
          <w:sz w:val="24"/>
          <w:szCs w:val="24"/>
        </w:rPr>
      </w:pPr>
      <w:r w:rsidRPr="005B0F60">
        <w:rPr>
          <w:b/>
          <w:sz w:val="24"/>
          <w:szCs w:val="24"/>
        </w:rPr>
        <w:t xml:space="preserve">THE COMMISSION GIVES </w:t>
      </w:r>
      <w:r w:rsidR="00222EE8" w:rsidRPr="005B0F60">
        <w:rPr>
          <w:b/>
          <w:sz w:val="24"/>
          <w:szCs w:val="24"/>
        </w:rPr>
        <w:t xml:space="preserve">NOTICE That </w:t>
      </w:r>
      <w:r w:rsidRPr="005B0F60">
        <w:rPr>
          <w:b/>
          <w:sz w:val="24"/>
          <w:szCs w:val="24"/>
        </w:rPr>
        <w:t xml:space="preserve">responses to </w:t>
      </w:r>
      <w:r w:rsidR="005B0F60">
        <w:rPr>
          <w:b/>
          <w:sz w:val="24"/>
          <w:szCs w:val="24"/>
        </w:rPr>
        <w:t>Solmar Water System, Inc.</w:t>
      </w:r>
      <w:r w:rsidR="00201BEC" w:rsidRPr="005B0F60">
        <w:rPr>
          <w:b/>
          <w:sz w:val="24"/>
          <w:szCs w:val="24"/>
        </w:rPr>
        <w:t>’s</w:t>
      </w:r>
      <w:r w:rsidRPr="005B0F60">
        <w:rPr>
          <w:b/>
          <w:sz w:val="24"/>
          <w:szCs w:val="24"/>
        </w:rPr>
        <w:t xml:space="preserve"> petition for administrative review of Order 01 </w:t>
      </w:r>
      <w:r w:rsidR="00222EE8" w:rsidRPr="005B0F60">
        <w:rPr>
          <w:b/>
          <w:sz w:val="24"/>
          <w:szCs w:val="24"/>
        </w:rPr>
        <w:t xml:space="preserve">must be filed with the Commission no later than 5:00 p.m., </w:t>
      </w:r>
      <w:r w:rsidR="00AC7E7E">
        <w:rPr>
          <w:b/>
          <w:sz w:val="24"/>
          <w:szCs w:val="24"/>
        </w:rPr>
        <w:t>Thursday</w:t>
      </w:r>
      <w:r w:rsidR="00AD42CE" w:rsidRPr="005B0F60">
        <w:rPr>
          <w:b/>
          <w:sz w:val="24"/>
          <w:szCs w:val="24"/>
        </w:rPr>
        <w:t xml:space="preserve">, </w:t>
      </w:r>
      <w:r w:rsidR="00AC7E7E">
        <w:rPr>
          <w:b/>
          <w:sz w:val="24"/>
          <w:szCs w:val="24"/>
        </w:rPr>
        <w:t>August 25</w:t>
      </w:r>
      <w:r w:rsidR="00222EE8" w:rsidRPr="005B0F60">
        <w:rPr>
          <w:b/>
          <w:sz w:val="24"/>
          <w:szCs w:val="24"/>
        </w:rPr>
        <w:t>, 201</w:t>
      </w:r>
      <w:r w:rsidR="005B0F60">
        <w:rPr>
          <w:b/>
          <w:sz w:val="24"/>
          <w:szCs w:val="24"/>
        </w:rPr>
        <w:t>6</w:t>
      </w:r>
      <w:r w:rsidR="00222EE8" w:rsidRPr="005B0F60">
        <w:rPr>
          <w:b/>
          <w:sz w:val="24"/>
          <w:szCs w:val="24"/>
        </w:rPr>
        <w:t>.</w:t>
      </w:r>
    </w:p>
    <w:p w14:paraId="50C1BE1C" w14:textId="77777777" w:rsidR="00180B96" w:rsidRDefault="00180B96" w:rsidP="007B3D13">
      <w:pPr>
        <w:spacing w:line="240" w:lineRule="auto"/>
        <w:rPr>
          <w:sz w:val="24"/>
          <w:szCs w:val="24"/>
        </w:rPr>
      </w:pPr>
    </w:p>
    <w:p w14:paraId="33A708A5" w14:textId="77777777" w:rsidR="00180B96" w:rsidRDefault="00180B96" w:rsidP="007B3D13">
      <w:pPr>
        <w:spacing w:line="240" w:lineRule="auto"/>
        <w:rPr>
          <w:sz w:val="24"/>
          <w:szCs w:val="24"/>
        </w:rPr>
      </w:pPr>
    </w:p>
    <w:p w14:paraId="3529C8E1" w14:textId="77777777" w:rsidR="007B3D13" w:rsidRPr="00B020CC" w:rsidRDefault="007B3D13" w:rsidP="007B3D13">
      <w:pPr>
        <w:spacing w:line="240" w:lineRule="auto"/>
        <w:rPr>
          <w:sz w:val="24"/>
          <w:szCs w:val="24"/>
        </w:rPr>
      </w:pPr>
    </w:p>
    <w:p w14:paraId="7870D035" w14:textId="77777777" w:rsidR="00222EE8" w:rsidRPr="00B020CC" w:rsidRDefault="0094520F" w:rsidP="007B3D13">
      <w:pPr>
        <w:pStyle w:val="NoSpacing"/>
        <w:rPr>
          <w:sz w:val="24"/>
          <w:szCs w:val="24"/>
        </w:rPr>
      </w:pPr>
      <w:r w:rsidRPr="00B020CC">
        <w:rPr>
          <w:sz w:val="24"/>
          <w:szCs w:val="24"/>
        </w:rPr>
        <w:t>STEVEN V. KING</w:t>
      </w:r>
    </w:p>
    <w:p w14:paraId="1752BAE0" w14:textId="0AAC22FC" w:rsidR="002B75A7" w:rsidRPr="00B020CC" w:rsidRDefault="00222EE8" w:rsidP="007B3D13">
      <w:pPr>
        <w:pStyle w:val="NoSpacing"/>
        <w:rPr>
          <w:sz w:val="24"/>
          <w:szCs w:val="24"/>
        </w:rPr>
      </w:pPr>
      <w:r w:rsidRPr="00B020CC">
        <w:rPr>
          <w:sz w:val="24"/>
          <w:szCs w:val="24"/>
        </w:rPr>
        <w:t>Executive Director and Secretary</w:t>
      </w:r>
    </w:p>
    <w:sectPr w:rsidR="002B75A7" w:rsidRPr="00B020CC" w:rsidSect="00AC4313">
      <w:headerReference w:type="default" r:id="rId7"/>
      <w:headerReference w:type="first" r:id="rId8"/>
      <w:footerReference w:type="first" r:id="rId9"/>
      <w:pgSz w:w="12240" w:h="15840" w:code="1"/>
      <w:pgMar w:top="1152" w:right="1440" w:bottom="1440" w:left="1800" w:header="432" w:footer="720"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BA66D" w14:textId="77777777" w:rsidR="0011230F" w:rsidRDefault="0011230F" w:rsidP="00222EE8">
      <w:pPr>
        <w:spacing w:line="240" w:lineRule="auto"/>
      </w:pPr>
      <w:r>
        <w:separator/>
      </w:r>
    </w:p>
  </w:endnote>
  <w:endnote w:type="continuationSeparator" w:id="0">
    <w:p w14:paraId="3E1ACD81" w14:textId="77777777" w:rsidR="0011230F" w:rsidRDefault="0011230F" w:rsidP="00222E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3547E" w14:textId="117345B4" w:rsidR="00AD42CE" w:rsidRDefault="00AD42CE" w:rsidP="00AD42CE">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AEFBD" w14:textId="77777777" w:rsidR="0011230F" w:rsidRDefault="0011230F" w:rsidP="00222EE8">
      <w:pPr>
        <w:spacing w:line="240" w:lineRule="auto"/>
      </w:pPr>
      <w:r>
        <w:separator/>
      </w:r>
    </w:p>
  </w:footnote>
  <w:footnote w:type="continuationSeparator" w:id="0">
    <w:p w14:paraId="2DBA194A" w14:textId="77777777" w:rsidR="0011230F" w:rsidRDefault="0011230F" w:rsidP="00222EE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BFBCF" w14:textId="242024BB" w:rsidR="00222EE8" w:rsidRPr="00222EE8" w:rsidRDefault="00222EE8" w:rsidP="00222EE8">
    <w:pPr>
      <w:pStyle w:val="Header"/>
      <w:tabs>
        <w:tab w:val="clear" w:pos="9360"/>
        <w:tab w:val="right" w:pos="8730"/>
      </w:tabs>
      <w:rPr>
        <w:b/>
        <w:noProof/>
        <w:sz w:val="20"/>
        <w:szCs w:val="20"/>
      </w:rPr>
    </w:pPr>
    <w:r w:rsidRPr="00222EE8">
      <w:rPr>
        <w:b/>
        <w:sz w:val="20"/>
        <w:szCs w:val="20"/>
      </w:rPr>
      <w:t xml:space="preserve">DOCKET </w:t>
    </w:r>
    <w:r w:rsidR="00AD42CE">
      <w:rPr>
        <w:b/>
        <w:sz w:val="20"/>
        <w:szCs w:val="20"/>
      </w:rPr>
      <w:t>TS-1</w:t>
    </w:r>
    <w:r w:rsidR="00B020CC">
      <w:rPr>
        <w:b/>
        <w:sz w:val="20"/>
        <w:szCs w:val="20"/>
      </w:rPr>
      <w:t>51359</w:t>
    </w:r>
    <w:r w:rsidRPr="00222EE8">
      <w:rPr>
        <w:b/>
        <w:sz w:val="20"/>
        <w:szCs w:val="20"/>
      </w:rPr>
      <w:tab/>
    </w:r>
    <w:r w:rsidRPr="00222EE8">
      <w:rPr>
        <w:b/>
        <w:sz w:val="20"/>
        <w:szCs w:val="20"/>
      </w:rPr>
      <w:tab/>
      <w:t xml:space="preserve">PAGE </w:t>
    </w:r>
    <w:r w:rsidRPr="00222EE8">
      <w:rPr>
        <w:b/>
        <w:sz w:val="20"/>
        <w:szCs w:val="20"/>
      </w:rPr>
      <w:fldChar w:fldCharType="begin"/>
    </w:r>
    <w:r w:rsidRPr="00222EE8">
      <w:rPr>
        <w:b/>
        <w:sz w:val="20"/>
        <w:szCs w:val="20"/>
      </w:rPr>
      <w:instrText xml:space="preserve"> PAGE   \* MERGEFORMAT </w:instrText>
    </w:r>
    <w:r w:rsidRPr="00222EE8">
      <w:rPr>
        <w:b/>
        <w:sz w:val="20"/>
        <w:szCs w:val="20"/>
      </w:rPr>
      <w:fldChar w:fldCharType="separate"/>
    </w:r>
    <w:r w:rsidR="00AC4313">
      <w:rPr>
        <w:b/>
        <w:noProof/>
        <w:sz w:val="20"/>
        <w:szCs w:val="20"/>
      </w:rPr>
      <w:t>2</w:t>
    </w:r>
    <w:r w:rsidRPr="00222EE8">
      <w:rPr>
        <w:b/>
        <w:noProof/>
        <w:sz w:val="20"/>
        <w:szCs w:val="20"/>
      </w:rPr>
      <w:fldChar w:fldCharType="end"/>
    </w:r>
  </w:p>
  <w:p w14:paraId="0F8816BC" w14:textId="77777777" w:rsidR="00222EE8" w:rsidRPr="00222EE8" w:rsidRDefault="00222EE8">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3F545" w14:textId="2E38690F" w:rsidR="00121BEA" w:rsidRPr="00AC4313" w:rsidRDefault="00121BEA" w:rsidP="00CC0C54">
    <w:pPr>
      <w:pStyle w:val="Header"/>
      <w:tabs>
        <w:tab w:val="clear" w:pos="4680"/>
        <w:tab w:val="clear" w:pos="9360"/>
      </w:tabs>
      <w:rPr>
        <w:b/>
        <w:sz w:val="22"/>
      </w:rPr>
    </w:pPr>
    <w:r>
      <w:tab/>
    </w:r>
    <w:r w:rsidR="00CC0C54">
      <w:tab/>
    </w:r>
    <w:r w:rsidR="00CC0C54">
      <w:tab/>
    </w:r>
    <w:r w:rsidR="00CC0C54">
      <w:tab/>
    </w:r>
    <w:r w:rsidR="00CC0C54">
      <w:tab/>
    </w:r>
    <w:r w:rsidR="00CC0C54">
      <w:tab/>
    </w:r>
    <w:r w:rsidR="00CC0C54">
      <w:tab/>
    </w:r>
    <w:r w:rsidR="00AC4313">
      <w:tab/>
    </w:r>
    <w:r w:rsidR="00AC4313" w:rsidRPr="00AC4313">
      <w:rPr>
        <w:sz w:val="22"/>
      </w:rPr>
      <w:t>Service Date: August 19,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5A7"/>
    <w:rsid w:val="00000817"/>
    <w:rsid w:val="00000D94"/>
    <w:rsid w:val="000478E9"/>
    <w:rsid w:val="000C159F"/>
    <w:rsid w:val="000F4FEE"/>
    <w:rsid w:val="0011230F"/>
    <w:rsid w:val="0012032C"/>
    <w:rsid w:val="00121BEA"/>
    <w:rsid w:val="00125DE3"/>
    <w:rsid w:val="0012797D"/>
    <w:rsid w:val="00134F21"/>
    <w:rsid w:val="001403F6"/>
    <w:rsid w:val="0015120F"/>
    <w:rsid w:val="001605B2"/>
    <w:rsid w:val="00180B96"/>
    <w:rsid w:val="00196394"/>
    <w:rsid w:val="001A0FE2"/>
    <w:rsid w:val="001D4E2E"/>
    <w:rsid w:val="00201BEC"/>
    <w:rsid w:val="00222EE8"/>
    <w:rsid w:val="00250368"/>
    <w:rsid w:val="0025477A"/>
    <w:rsid w:val="00262124"/>
    <w:rsid w:val="00270B6C"/>
    <w:rsid w:val="00281C9A"/>
    <w:rsid w:val="002861A1"/>
    <w:rsid w:val="002B5662"/>
    <w:rsid w:val="002B75A7"/>
    <w:rsid w:val="002D058C"/>
    <w:rsid w:val="002E5203"/>
    <w:rsid w:val="003004E6"/>
    <w:rsid w:val="00326C72"/>
    <w:rsid w:val="00331826"/>
    <w:rsid w:val="00331DBD"/>
    <w:rsid w:val="0035370C"/>
    <w:rsid w:val="0036390A"/>
    <w:rsid w:val="00395565"/>
    <w:rsid w:val="003D6E23"/>
    <w:rsid w:val="003F118C"/>
    <w:rsid w:val="003F43F9"/>
    <w:rsid w:val="00447C9F"/>
    <w:rsid w:val="00474A17"/>
    <w:rsid w:val="00497F52"/>
    <w:rsid w:val="004B13DF"/>
    <w:rsid w:val="004D03CC"/>
    <w:rsid w:val="004D5E7A"/>
    <w:rsid w:val="00546385"/>
    <w:rsid w:val="00571C63"/>
    <w:rsid w:val="0057556D"/>
    <w:rsid w:val="005970BC"/>
    <w:rsid w:val="005A4601"/>
    <w:rsid w:val="005B0F60"/>
    <w:rsid w:val="005B1822"/>
    <w:rsid w:val="005D687F"/>
    <w:rsid w:val="005E662A"/>
    <w:rsid w:val="00625F87"/>
    <w:rsid w:val="006328EE"/>
    <w:rsid w:val="00637028"/>
    <w:rsid w:val="00647468"/>
    <w:rsid w:val="00661452"/>
    <w:rsid w:val="00671E79"/>
    <w:rsid w:val="006725EB"/>
    <w:rsid w:val="006B51AE"/>
    <w:rsid w:val="006C391D"/>
    <w:rsid w:val="006D7815"/>
    <w:rsid w:val="00724974"/>
    <w:rsid w:val="007250D2"/>
    <w:rsid w:val="00751967"/>
    <w:rsid w:val="007B3D13"/>
    <w:rsid w:val="007C46AA"/>
    <w:rsid w:val="007E4058"/>
    <w:rsid w:val="007E4805"/>
    <w:rsid w:val="007E6723"/>
    <w:rsid w:val="00802CF5"/>
    <w:rsid w:val="00830AEB"/>
    <w:rsid w:val="008312B2"/>
    <w:rsid w:val="00836625"/>
    <w:rsid w:val="008530CE"/>
    <w:rsid w:val="00857614"/>
    <w:rsid w:val="00860D9F"/>
    <w:rsid w:val="008927D2"/>
    <w:rsid w:val="008A0BC8"/>
    <w:rsid w:val="008A2759"/>
    <w:rsid w:val="008C4198"/>
    <w:rsid w:val="008F56B3"/>
    <w:rsid w:val="0091303D"/>
    <w:rsid w:val="00944FFC"/>
    <w:rsid w:val="0094520F"/>
    <w:rsid w:val="00950B86"/>
    <w:rsid w:val="00956140"/>
    <w:rsid w:val="009A5465"/>
    <w:rsid w:val="009F2B54"/>
    <w:rsid w:val="00A0062A"/>
    <w:rsid w:val="00A13853"/>
    <w:rsid w:val="00A25D45"/>
    <w:rsid w:val="00A35B1C"/>
    <w:rsid w:val="00A618A2"/>
    <w:rsid w:val="00A64972"/>
    <w:rsid w:val="00A6618A"/>
    <w:rsid w:val="00A6640F"/>
    <w:rsid w:val="00A713EE"/>
    <w:rsid w:val="00AA13AE"/>
    <w:rsid w:val="00AC4313"/>
    <w:rsid w:val="00AC7E7E"/>
    <w:rsid w:val="00AD42CE"/>
    <w:rsid w:val="00AE59D6"/>
    <w:rsid w:val="00AF3998"/>
    <w:rsid w:val="00B020CC"/>
    <w:rsid w:val="00B6469B"/>
    <w:rsid w:val="00B86B2C"/>
    <w:rsid w:val="00BC18E9"/>
    <w:rsid w:val="00BD4460"/>
    <w:rsid w:val="00BF549B"/>
    <w:rsid w:val="00C3062C"/>
    <w:rsid w:val="00C32100"/>
    <w:rsid w:val="00C55CFC"/>
    <w:rsid w:val="00CB2C63"/>
    <w:rsid w:val="00CB7F41"/>
    <w:rsid w:val="00CC0C54"/>
    <w:rsid w:val="00D0056C"/>
    <w:rsid w:val="00D36495"/>
    <w:rsid w:val="00D417B8"/>
    <w:rsid w:val="00D51F8D"/>
    <w:rsid w:val="00D5280B"/>
    <w:rsid w:val="00D52C02"/>
    <w:rsid w:val="00D6592D"/>
    <w:rsid w:val="00D663D7"/>
    <w:rsid w:val="00D87DE9"/>
    <w:rsid w:val="00DA4DDA"/>
    <w:rsid w:val="00DA7344"/>
    <w:rsid w:val="00DB12F0"/>
    <w:rsid w:val="00DB736B"/>
    <w:rsid w:val="00DC777C"/>
    <w:rsid w:val="00DE758E"/>
    <w:rsid w:val="00DF16E1"/>
    <w:rsid w:val="00E005E8"/>
    <w:rsid w:val="00E26D5F"/>
    <w:rsid w:val="00E519FD"/>
    <w:rsid w:val="00E95080"/>
    <w:rsid w:val="00EA25CC"/>
    <w:rsid w:val="00EA64C0"/>
    <w:rsid w:val="00EC10B3"/>
    <w:rsid w:val="00EC38A6"/>
    <w:rsid w:val="00ED781E"/>
    <w:rsid w:val="00EE4F4B"/>
    <w:rsid w:val="00F35267"/>
    <w:rsid w:val="00F54581"/>
    <w:rsid w:val="00F558A0"/>
    <w:rsid w:val="00F700E6"/>
    <w:rsid w:val="00F763FB"/>
    <w:rsid w:val="00F80CD0"/>
    <w:rsid w:val="00FA3601"/>
    <w:rsid w:val="00FB5C4E"/>
    <w:rsid w:val="00FC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32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30CE"/>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530C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530CE"/>
    <w:pPr>
      <w:keepNext/>
      <w:keepLines/>
      <w:ind w:left="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2B75A7"/>
    <w:pPr>
      <w:spacing w:line="240" w:lineRule="auto"/>
    </w:pPr>
  </w:style>
  <w:style w:type="character" w:styleId="Hyperlink">
    <w:name w:val="Hyperlink"/>
    <w:basedOn w:val="DefaultParagraphFont"/>
    <w:uiPriority w:val="99"/>
    <w:unhideWhenUsed/>
    <w:rsid w:val="002B75A7"/>
    <w:rPr>
      <w:color w:val="0000FF" w:themeColor="hyperlink"/>
      <w:u w:val="single"/>
    </w:rPr>
  </w:style>
  <w:style w:type="paragraph" w:styleId="Header">
    <w:name w:val="header"/>
    <w:basedOn w:val="Normal"/>
    <w:link w:val="HeaderChar"/>
    <w:uiPriority w:val="99"/>
    <w:unhideWhenUsed/>
    <w:rsid w:val="00222EE8"/>
    <w:pPr>
      <w:tabs>
        <w:tab w:val="center" w:pos="4680"/>
        <w:tab w:val="right" w:pos="9360"/>
      </w:tabs>
      <w:spacing w:line="240" w:lineRule="auto"/>
    </w:pPr>
  </w:style>
  <w:style w:type="character" w:customStyle="1" w:styleId="HeaderChar">
    <w:name w:val="Header Char"/>
    <w:basedOn w:val="DefaultParagraphFont"/>
    <w:link w:val="Header"/>
    <w:uiPriority w:val="99"/>
    <w:rsid w:val="00222EE8"/>
  </w:style>
  <w:style w:type="paragraph" w:styleId="Footer">
    <w:name w:val="footer"/>
    <w:basedOn w:val="Normal"/>
    <w:link w:val="FooterChar"/>
    <w:uiPriority w:val="99"/>
    <w:unhideWhenUsed/>
    <w:rsid w:val="00222EE8"/>
    <w:pPr>
      <w:tabs>
        <w:tab w:val="center" w:pos="4680"/>
        <w:tab w:val="right" w:pos="9360"/>
      </w:tabs>
      <w:spacing w:line="240" w:lineRule="auto"/>
    </w:pPr>
  </w:style>
  <w:style w:type="character" w:customStyle="1" w:styleId="FooterChar">
    <w:name w:val="Footer Char"/>
    <w:basedOn w:val="DefaultParagraphFont"/>
    <w:link w:val="Footer"/>
    <w:uiPriority w:val="99"/>
    <w:rsid w:val="00222EE8"/>
  </w:style>
  <w:style w:type="paragraph" w:styleId="BalloonText">
    <w:name w:val="Balloon Text"/>
    <w:basedOn w:val="Normal"/>
    <w:link w:val="BalloonTextChar"/>
    <w:uiPriority w:val="99"/>
    <w:semiHidden/>
    <w:unhideWhenUsed/>
    <w:rsid w:val="00A661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1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Note to file</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2016-05-23T07:00:00+00:00</OpenedDate>
    <Date1 xmlns="dc463f71-b30c-4ab2-9473-d307f9d35888">2016-08-19T17:20:01+00:00</Date1>
    <IsDocumentOrder xmlns="dc463f71-b30c-4ab2-9473-d307f9d35888" xsi:nil="true"/>
    <IsHighlyConfidential xmlns="dc463f71-b30c-4ab2-9473-d307f9d35888">false</IsHighlyConfidential>
    <CaseCompanyNames xmlns="dc463f71-b30c-4ab2-9473-d307f9d35888">Solmar Water System, Inc.</CaseCompanyNames>
    <DocketNumber xmlns="dc463f71-b30c-4ab2-9473-d307f9d35888">160533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4320DF192C6E4DB681CF4AF54BDB62" ma:contentTypeVersion="104" ma:contentTypeDescription="" ma:contentTypeScope="" ma:versionID="55905dab9418b6aaf9b5e08f33b12fe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BDAB2-AA95-4E54-A79E-2BAFCE6A7E96}"/>
</file>

<file path=customXml/itemProps2.xml><?xml version="1.0" encoding="utf-8"?>
<ds:datastoreItem xmlns:ds="http://schemas.openxmlformats.org/officeDocument/2006/customXml" ds:itemID="{6AAAE11C-710F-4690-87DC-D66F44664ECD}"/>
</file>

<file path=customXml/itemProps3.xml><?xml version="1.0" encoding="utf-8"?>
<ds:datastoreItem xmlns:ds="http://schemas.openxmlformats.org/officeDocument/2006/customXml" ds:itemID="{677ACC05-D22D-4453-AD62-B52790F58A5F}"/>
</file>

<file path=customXml/itemProps4.xml><?xml version="1.0" encoding="utf-8"?>
<ds:datastoreItem xmlns:ds="http://schemas.openxmlformats.org/officeDocument/2006/customXml" ds:itemID="{221B5783-FBBC-46F4-B57C-5608779AF754}"/>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1759</Characters>
  <Application>Microsoft Office Word</Application>
  <DocSecurity>0</DocSecurity>
  <Lines>14</Lines>
  <Paragraphs>4</Paragraphs>
  <ScaleCrop>false</ScaleCrop>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Opportunity to Respond to Request for Review</dc:title>
  <dc:creator/>
  <cp:lastModifiedBy/>
  <cp:revision>1</cp:revision>
  <dcterms:created xsi:type="dcterms:W3CDTF">2016-08-19T15:47:00Z</dcterms:created>
  <dcterms:modified xsi:type="dcterms:W3CDTF">2016-08-19T15:47:00Z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0x0101006E56B4D1795A2E4DB2F0B01679ED314A00944320DF192C6E4DB681CF4AF54BDB62</vt:lpwstr>
  </property>
  <property fmtid="{D5CDD505-2E9C-101B-9397-08002B2CF9AE}" pid="3" name="_docset_NoMedatataSyncRequired">
    <vt:lpwstr>False</vt:lpwstr>
  </property>
</Properties>
</file>