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Pr="00106D67" w:rsidRDefault="00803373">
      <w:pPr>
        <w:widowControl/>
        <w:rPr>
          <w:rFonts w:ascii="Times New Roman" w:hAnsi="Times New Roman"/>
          <w:sz w:val="24"/>
        </w:rPr>
      </w:pPr>
    </w:p>
    <w:p w:rsidR="00206092" w:rsidRDefault="00206092">
      <w:pPr>
        <w:widowControl/>
        <w:rPr>
          <w:rFonts w:ascii="Times New Roman" w:hAnsi="Times New Roman"/>
          <w:sz w:val="24"/>
        </w:rPr>
      </w:pPr>
    </w:p>
    <w:p w:rsidR="00106D67" w:rsidRPr="00106D67" w:rsidRDefault="00106D67">
      <w:pPr>
        <w:widowControl/>
        <w:rPr>
          <w:rFonts w:ascii="Times New Roman" w:hAnsi="Times New Roman"/>
          <w:sz w:val="24"/>
        </w:rPr>
      </w:pPr>
    </w:p>
    <w:p w:rsidR="00803373" w:rsidRPr="00106D67" w:rsidRDefault="00803373">
      <w:pPr>
        <w:widowControl/>
        <w:rPr>
          <w:rFonts w:ascii="Times New Roman" w:hAnsi="Times New Roman"/>
          <w:sz w:val="24"/>
        </w:rPr>
      </w:pPr>
    </w:p>
    <w:p w:rsidR="00803373" w:rsidRPr="00106D67" w:rsidRDefault="00803373">
      <w:pPr>
        <w:widowControl/>
        <w:rPr>
          <w:rFonts w:ascii="Times New Roman" w:hAnsi="Times New Roman"/>
          <w:sz w:val="24"/>
        </w:rPr>
      </w:pPr>
    </w:p>
    <w:p w:rsidR="00803373" w:rsidRPr="00106D67" w:rsidRDefault="00803373">
      <w:pPr>
        <w:widowControl/>
        <w:rPr>
          <w:rFonts w:ascii="Times New Roman" w:hAnsi="Times New Roman"/>
          <w:sz w:val="24"/>
        </w:rPr>
      </w:pPr>
    </w:p>
    <w:p w:rsidR="00803373" w:rsidRPr="00106D67" w:rsidRDefault="00803373">
      <w:pPr>
        <w:widowControl/>
        <w:rPr>
          <w:rFonts w:ascii="Times New Roman" w:hAnsi="Times New Roman"/>
          <w:sz w:val="24"/>
        </w:rPr>
      </w:pPr>
    </w:p>
    <w:p w:rsidR="00803373" w:rsidRPr="00106D67" w:rsidRDefault="00803373">
      <w:pPr>
        <w:widowControl/>
        <w:rPr>
          <w:rFonts w:ascii="Times New Roman" w:hAnsi="Times New Roman"/>
          <w:sz w:val="24"/>
        </w:rPr>
      </w:pPr>
    </w:p>
    <w:p w:rsidR="00B15BC4" w:rsidRPr="00106D67" w:rsidRDefault="00B15BC4" w:rsidP="00B15BC4">
      <w:pPr>
        <w:widowControl/>
        <w:rPr>
          <w:rFonts w:ascii="Times New Roman" w:hAnsi="Times New Roman"/>
          <w:b/>
          <w:i/>
          <w:sz w:val="24"/>
        </w:rPr>
      </w:pPr>
      <w:r w:rsidRPr="00106D67">
        <w:rPr>
          <w:rFonts w:ascii="Times New Roman" w:hAnsi="Times New Roman"/>
          <w:b/>
          <w:i/>
          <w:sz w:val="24"/>
        </w:rPr>
        <w:t>Via Electronic and United States Mail</w:t>
      </w:r>
    </w:p>
    <w:p w:rsidR="00803373" w:rsidRPr="00106D67" w:rsidRDefault="00803373">
      <w:pPr>
        <w:widowControl/>
        <w:rPr>
          <w:rFonts w:ascii="Times New Roman" w:hAnsi="Times New Roman"/>
          <w:sz w:val="24"/>
        </w:rPr>
      </w:pPr>
    </w:p>
    <w:p w:rsidR="00106D67" w:rsidRDefault="00106D67" w:rsidP="000F19C7">
      <w:pPr>
        <w:widowControl/>
        <w:tabs>
          <w:tab w:val="center" w:pos="4680"/>
        </w:tabs>
        <w:jc w:val="both"/>
        <w:rPr>
          <w:rFonts w:ascii="Times New Roman" w:hAnsi="Times New Roman"/>
          <w:sz w:val="24"/>
        </w:rPr>
      </w:pPr>
    </w:p>
    <w:p w:rsidR="00106D67" w:rsidRDefault="00106D67" w:rsidP="000F19C7">
      <w:pPr>
        <w:widowControl/>
        <w:tabs>
          <w:tab w:val="center" w:pos="4680"/>
        </w:tabs>
        <w:jc w:val="both"/>
        <w:rPr>
          <w:rFonts w:ascii="Times New Roman" w:hAnsi="Times New Roman"/>
          <w:sz w:val="24"/>
        </w:rPr>
      </w:pPr>
    </w:p>
    <w:p w:rsidR="00803373" w:rsidRPr="00106D67" w:rsidRDefault="00106D67" w:rsidP="000F19C7">
      <w:pPr>
        <w:widowControl/>
        <w:tabs>
          <w:tab w:val="center" w:pos="4680"/>
        </w:tabs>
        <w:jc w:val="both"/>
        <w:rPr>
          <w:rFonts w:ascii="Times New Roman" w:hAnsi="Times New Roman"/>
          <w:sz w:val="24"/>
        </w:rPr>
      </w:pPr>
      <w:r w:rsidRPr="00106D67">
        <w:rPr>
          <w:rFonts w:ascii="Times New Roman" w:hAnsi="Times New Roman"/>
          <w:sz w:val="24"/>
        </w:rPr>
        <w:t>November 4, 2013</w:t>
      </w:r>
    </w:p>
    <w:p w:rsidR="00803373" w:rsidRPr="00106D67" w:rsidRDefault="00803373">
      <w:pPr>
        <w:widowControl/>
        <w:rPr>
          <w:rFonts w:ascii="Times New Roman" w:hAnsi="Times New Roman"/>
          <w:sz w:val="24"/>
        </w:rPr>
      </w:pPr>
    </w:p>
    <w:p w:rsidR="00803373" w:rsidRPr="00106D67" w:rsidRDefault="00803373">
      <w:pPr>
        <w:widowControl/>
        <w:rPr>
          <w:rFonts w:ascii="Times New Roman" w:hAnsi="Times New Roman"/>
          <w:sz w:val="24"/>
        </w:rPr>
      </w:pPr>
    </w:p>
    <w:p w:rsidR="00106D67" w:rsidRDefault="00106D67" w:rsidP="000802F4">
      <w:pPr>
        <w:widowControl/>
        <w:rPr>
          <w:rFonts w:ascii="Times New Roman" w:hAnsi="Times New Roman"/>
          <w:sz w:val="24"/>
        </w:rPr>
      </w:pPr>
    </w:p>
    <w:p w:rsidR="000802F4" w:rsidRPr="00106D67" w:rsidRDefault="00F266B1" w:rsidP="000802F4">
      <w:pPr>
        <w:widowControl/>
        <w:rPr>
          <w:rFonts w:ascii="Times New Roman" w:hAnsi="Times New Roman"/>
          <w:sz w:val="24"/>
        </w:rPr>
      </w:pPr>
      <w:r w:rsidRPr="00106D67">
        <w:rPr>
          <w:rFonts w:ascii="Times New Roman" w:hAnsi="Times New Roman"/>
          <w:sz w:val="24"/>
        </w:rPr>
        <w:t xml:space="preserve">Adam Torem, Administrative Law Judge </w:t>
      </w:r>
    </w:p>
    <w:p w:rsidR="000802F4" w:rsidRPr="00106D67"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106D67">
            <w:rPr>
              <w:rFonts w:ascii="Times New Roman" w:hAnsi="Times New Roman"/>
              <w:sz w:val="24"/>
            </w:rPr>
            <w:t>Washington</w:t>
          </w:r>
        </w:smartTag>
      </w:smartTag>
      <w:r w:rsidRPr="00106D67">
        <w:rPr>
          <w:rFonts w:ascii="Times New Roman" w:hAnsi="Times New Roman"/>
          <w:sz w:val="24"/>
        </w:rPr>
        <w:t xml:space="preserve"> Utilities and Transportation Commission</w:t>
      </w:r>
    </w:p>
    <w:p w:rsidR="000802F4" w:rsidRPr="00106D67" w:rsidRDefault="000802F4" w:rsidP="000802F4">
      <w:pPr>
        <w:widowControl/>
        <w:rPr>
          <w:rFonts w:ascii="Times New Roman" w:hAnsi="Times New Roman"/>
          <w:sz w:val="24"/>
        </w:rPr>
      </w:pPr>
      <w:r w:rsidRPr="00106D67">
        <w:rPr>
          <w:rFonts w:ascii="Times New Roman" w:hAnsi="Times New Roman"/>
          <w:sz w:val="24"/>
        </w:rPr>
        <w:t>1300 S. Evergreen Park Dr. S</w:t>
      </w:r>
      <w:r w:rsidR="00C254B3" w:rsidRPr="00106D67">
        <w:rPr>
          <w:rFonts w:ascii="Times New Roman" w:hAnsi="Times New Roman"/>
          <w:sz w:val="24"/>
        </w:rPr>
        <w:t>.</w:t>
      </w:r>
      <w:r w:rsidRPr="00106D67">
        <w:rPr>
          <w:rFonts w:ascii="Times New Roman" w:hAnsi="Times New Roman"/>
          <w:sz w:val="24"/>
        </w:rPr>
        <w:t>W</w:t>
      </w:r>
      <w:r w:rsidR="00C254B3" w:rsidRPr="00106D67">
        <w:rPr>
          <w:rFonts w:ascii="Times New Roman" w:hAnsi="Times New Roman"/>
          <w:sz w:val="24"/>
        </w:rPr>
        <w:t>.</w:t>
      </w:r>
    </w:p>
    <w:p w:rsidR="000802F4" w:rsidRPr="00106D67" w:rsidRDefault="00115ED1" w:rsidP="000802F4">
      <w:pPr>
        <w:widowControl/>
        <w:rPr>
          <w:rFonts w:ascii="Times New Roman" w:hAnsi="Times New Roman"/>
          <w:sz w:val="24"/>
        </w:rPr>
      </w:pPr>
      <w:r w:rsidRPr="00106D67">
        <w:rPr>
          <w:rFonts w:ascii="Times New Roman" w:hAnsi="Times New Roman"/>
          <w:sz w:val="24"/>
        </w:rPr>
        <w:t>P.</w:t>
      </w:r>
      <w:r w:rsidR="000802F4" w:rsidRPr="00106D67">
        <w:rPr>
          <w:rFonts w:ascii="Times New Roman" w:hAnsi="Times New Roman"/>
          <w:sz w:val="24"/>
        </w:rPr>
        <w:t xml:space="preserve">O. Box 47250 </w:t>
      </w:r>
    </w:p>
    <w:p w:rsidR="000802F4" w:rsidRPr="00106D67" w:rsidRDefault="000802F4" w:rsidP="000802F4">
      <w:pPr>
        <w:widowControl/>
        <w:rPr>
          <w:rFonts w:ascii="Times New Roman" w:hAnsi="Times New Roman"/>
          <w:sz w:val="24"/>
        </w:rPr>
      </w:pPr>
      <w:smartTag w:uri="urn:schemas-microsoft-com:office:smarttags" w:element="place">
        <w:smartTag w:uri="urn:schemas-microsoft-com:office:smarttags" w:element="City">
          <w:r w:rsidRPr="00106D67">
            <w:rPr>
              <w:rFonts w:ascii="Times New Roman" w:hAnsi="Times New Roman"/>
              <w:sz w:val="24"/>
            </w:rPr>
            <w:t>Olympia</w:t>
          </w:r>
        </w:smartTag>
        <w:r w:rsidRPr="00106D67">
          <w:rPr>
            <w:rFonts w:ascii="Times New Roman" w:hAnsi="Times New Roman"/>
            <w:sz w:val="24"/>
          </w:rPr>
          <w:t xml:space="preserve">, </w:t>
        </w:r>
        <w:smartTag w:uri="urn:schemas-microsoft-com:office:smarttags" w:element="State">
          <w:r w:rsidRPr="00106D67">
            <w:rPr>
              <w:rFonts w:ascii="Times New Roman" w:hAnsi="Times New Roman"/>
              <w:sz w:val="24"/>
            </w:rPr>
            <w:t>Washington</w:t>
          </w:r>
        </w:smartTag>
        <w:r w:rsidRPr="00106D67">
          <w:rPr>
            <w:rFonts w:ascii="Times New Roman" w:hAnsi="Times New Roman"/>
            <w:sz w:val="24"/>
          </w:rPr>
          <w:t xml:space="preserve">  </w:t>
        </w:r>
        <w:smartTag w:uri="urn:schemas-microsoft-com:office:smarttags" w:element="PostalCode">
          <w:r w:rsidRPr="00106D67">
            <w:rPr>
              <w:rFonts w:ascii="Times New Roman" w:hAnsi="Times New Roman"/>
              <w:sz w:val="24"/>
            </w:rPr>
            <w:t>98504-7250</w:t>
          </w:r>
        </w:smartTag>
      </w:smartTag>
    </w:p>
    <w:p w:rsidR="00803373" w:rsidRPr="00106D67" w:rsidRDefault="00803373">
      <w:pPr>
        <w:widowControl/>
        <w:rPr>
          <w:rFonts w:ascii="Times New Roman" w:hAnsi="Times New Roman"/>
          <w:sz w:val="24"/>
        </w:rPr>
      </w:pPr>
    </w:p>
    <w:p w:rsidR="00582FE4" w:rsidRPr="00106D67" w:rsidRDefault="00582FE4" w:rsidP="00582FE4">
      <w:pPr>
        <w:pStyle w:val="Header"/>
        <w:tabs>
          <w:tab w:val="clear" w:pos="4320"/>
          <w:tab w:val="clear" w:pos="8640"/>
        </w:tabs>
        <w:spacing w:line="240" w:lineRule="exact"/>
        <w:ind w:left="720" w:hanging="720"/>
        <w:rPr>
          <w:rFonts w:ascii="Times New Roman" w:hAnsi="Times New Roman"/>
        </w:rPr>
      </w:pPr>
      <w:r w:rsidRPr="00106D67">
        <w:rPr>
          <w:rFonts w:ascii="Times New Roman" w:hAnsi="Times New Roman"/>
        </w:rPr>
        <w:t>RE:</w:t>
      </w:r>
      <w:r w:rsidRPr="00106D67">
        <w:rPr>
          <w:rFonts w:ascii="Times New Roman" w:hAnsi="Times New Roman"/>
        </w:rPr>
        <w:tab/>
      </w:r>
      <w:r w:rsidRPr="00106D67">
        <w:rPr>
          <w:rFonts w:ascii="Times New Roman" w:hAnsi="Times New Roman"/>
          <w:i/>
        </w:rPr>
        <w:t>In the Matter of Determining the Proper Carrier Classification of, and Complaint for Penalties against GREEN, CHANA d/b/a GREAT AMERICAN MOVING &amp; STORAGE</w:t>
      </w:r>
      <w:r w:rsidRPr="00106D67">
        <w:rPr>
          <w:rFonts w:ascii="Times New Roman" w:hAnsi="Times New Roman"/>
        </w:rPr>
        <w:t xml:space="preserve"> </w:t>
      </w:r>
    </w:p>
    <w:p w:rsidR="00582FE4" w:rsidRPr="00106D67" w:rsidRDefault="00582FE4" w:rsidP="00582FE4">
      <w:pPr>
        <w:pStyle w:val="Header"/>
        <w:tabs>
          <w:tab w:val="clear" w:pos="4320"/>
          <w:tab w:val="clear" w:pos="8640"/>
        </w:tabs>
        <w:spacing w:line="240" w:lineRule="exact"/>
        <w:ind w:left="720" w:hanging="720"/>
        <w:rPr>
          <w:rFonts w:ascii="Times New Roman" w:hAnsi="Times New Roman"/>
        </w:rPr>
      </w:pPr>
      <w:r w:rsidRPr="00106D67">
        <w:rPr>
          <w:rFonts w:ascii="Times New Roman" w:hAnsi="Times New Roman"/>
        </w:rPr>
        <w:tab/>
        <w:t>Docket TV-131603</w:t>
      </w:r>
    </w:p>
    <w:p w:rsidR="00711347" w:rsidRPr="00106D67" w:rsidRDefault="00711347">
      <w:pPr>
        <w:widowControl/>
        <w:rPr>
          <w:rFonts w:ascii="Times New Roman" w:hAnsi="Times New Roman"/>
          <w:sz w:val="24"/>
        </w:rPr>
      </w:pPr>
    </w:p>
    <w:p w:rsidR="00F266B1" w:rsidRPr="00106D67" w:rsidRDefault="00F266B1" w:rsidP="00F266B1">
      <w:pPr>
        <w:rPr>
          <w:rFonts w:ascii="Times New Roman" w:hAnsi="Times New Roman"/>
          <w:sz w:val="24"/>
        </w:rPr>
      </w:pPr>
      <w:r w:rsidRPr="00106D67">
        <w:rPr>
          <w:rFonts w:ascii="Times New Roman" w:hAnsi="Times New Roman"/>
          <w:sz w:val="24"/>
        </w:rPr>
        <w:t>Dear Judge Torem:</w:t>
      </w:r>
    </w:p>
    <w:p w:rsidR="00F266B1" w:rsidRPr="00106D67" w:rsidRDefault="00F266B1" w:rsidP="00F266B1">
      <w:pPr>
        <w:rPr>
          <w:rFonts w:ascii="Times New Roman" w:hAnsi="Times New Roman"/>
          <w:sz w:val="24"/>
        </w:rPr>
      </w:pPr>
    </w:p>
    <w:p w:rsidR="00F266B1" w:rsidRPr="00106D67" w:rsidRDefault="00F266B1" w:rsidP="00F266B1">
      <w:pPr>
        <w:rPr>
          <w:rFonts w:ascii="Times New Roman" w:hAnsi="Times New Roman"/>
          <w:sz w:val="24"/>
        </w:rPr>
      </w:pPr>
      <w:r w:rsidRPr="00106D67">
        <w:rPr>
          <w:rFonts w:ascii="Times New Roman" w:hAnsi="Times New Roman"/>
          <w:sz w:val="24"/>
        </w:rPr>
        <w:t>In accordance with your Order 02 in this docket, please be advised that Commission Staff will call the following witness at hearing on November 14, 2013:</w:t>
      </w:r>
    </w:p>
    <w:p w:rsidR="00F266B1" w:rsidRPr="00106D67" w:rsidRDefault="00F266B1" w:rsidP="00F266B1">
      <w:pPr>
        <w:rPr>
          <w:rFonts w:ascii="Times New Roman" w:hAnsi="Times New Roman"/>
          <w:sz w:val="24"/>
        </w:rPr>
      </w:pPr>
    </w:p>
    <w:p w:rsidR="00F266B1" w:rsidRPr="00106D67" w:rsidRDefault="00F266B1" w:rsidP="00106D67">
      <w:pPr>
        <w:ind w:left="1440"/>
        <w:rPr>
          <w:rFonts w:ascii="Times New Roman" w:hAnsi="Times New Roman"/>
          <w:sz w:val="24"/>
        </w:rPr>
      </w:pPr>
      <w:r w:rsidRPr="00106D67">
        <w:rPr>
          <w:rFonts w:ascii="Times New Roman" w:hAnsi="Times New Roman"/>
          <w:sz w:val="24"/>
        </w:rPr>
        <w:t>Ms. Lauren McCloy</w:t>
      </w:r>
    </w:p>
    <w:p w:rsidR="00F266B1" w:rsidRPr="00106D67" w:rsidRDefault="00F266B1" w:rsidP="00106D67">
      <w:pPr>
        <w:ind w:left="1440"/>
        <w:rPr>
          <w:rFonts w:ascii="Times New Roman" w:hAnsi="Times New Roman"/>
          <w:sz w:val="24"/>
        </w:rPr>
      </w:pPr>
      <w:r w:rsidRPr="00106D67">
        <w:rPr>
          <w:rFonts w:ascii="Times New Roman" w:hAnsi="Times New Roman"/>
          <w:sz w:val="24"/>
        </w:rPr>
        <w:t>Compliance Investigator</w:t>
      </w:r>
    </w:p>
    <w:p w:rsidR="00F266B1" w:rsidRPr="00106D67" w:rsidRDefault="00F266B1" w:rsidP="00106D67">
      <w:pPr>
        <w:ind w:left="1440"/>
        <w:rPr>
          <w:rFonts w:ascii="Times New Roman" w:hAnsi="Times New Roman"/>
          <w:sz w:val="24"/>
        </w:rPr>
      </w:pPr>
      <w:r w:rsidRPr="00106D67">
        <w:rPr>
          <w:rFonts w:ascii="Times New Roman" w:hAnsi="Times New Roman"/>
          <w:sz w:val="24"/>
        </w:rPr>
        <w:t xml:space="preserve">Richard </w:t>
      </w:r>
      <w:proofErr w:type="spellStart"/>
      <w:r w:rsidRPr="00106D67">
        <w:rPr>
          <w:rFonts w:ascii="Times New Roman" w:hAnsi="Times New Roman"/>
          <w:sz w:val="24"/>
        </w:rPr>
        <w:t>Hemstad</w:t>
      </w:r>
      <w:proofErr w:type="spellEnd"/>
      <w:r w:rsidRPr="00106D67">
        <w:rPr>
          <w:rFonts w:ascii="Times New Roman" w:hAnsi="Times New Roman"/>
          <w:sz w:val="24"/>
        </w:rPr>
        <w:t xml:space="preserve"> Building</w:t>
      </w:r>
    </w:p>
    <w:p w:rsidR="00F266B1" w:rsidRPr="00106D67" w:rsidRDefault="00F266B1" w:rsidP="00106D67">
      <w:pPr>
        <w:ind w:left="1440"/>
        <w:rPr>
          <w:rFonts w:ascii="Times New Roman" w:hAnsi="Times New Roman"/>
          <w:sz w:val="24"/>
        </w:rPr>
      </w:pPr>
      <w:r w:rsidRPr="00106D67">
        <w:rPr>
          <w:rFonts w:ascii="Times New Roman" w:hAnsi="Times New Roman"/>
          <w:sz w:val="24"/>
        </w:rPr>
        <w:t>1300 S. Evergreen Park Drive SW</w:t>
      </w:r>
    </w:p>
    <w:p w:rsidR="00F266B1" w:rsidRPr="00106D67" w:rsidRDefault="00F266B1" w:rsidP="00106D67">
      <w:pPr>
        <w:ind w:left="1440"/>
        <w:rPr>
          <w:rFonts w:ascii="Times New Roman" w:hAnsi="Times New Roman"/>
          <w:sz w:val="24"/>
        </w:rPr>
      </w:pPr>
      <w:r w:rsidRPr="00106D67">
        <w:rPr>
          <w:rFonts w:ascii="Times New Roman" w:hAnsi="Times New Roman"/>
          <w:sz w:val="24"/>
        </w:rPr>
        <w:t>Olympia, Washington 98504</w:t>
      </w:r>
    </w:p>
    <w:p w:rsidR="00F266B1" w:rsidRDefault="00F266B1" w:rsidP="00106D67">
      <w:pPr>
        <w:ind w:left="1440"/>
        <w:rPr>
          <w:rFonts w:ascii="Times New Roman" w:hAnsi="Times New Roman"/>
          <w:sz w:val="24"/>
        </w:rPr>
      </w:pPr>
      <w:r w:rsidRPr="00106D67">
        <w:rPr>
          <w:rFonts w:ascii="Times New Roman" w:hAnsi="Times New Roman"/>
          <w:sz w:val="24"/>
        </w:rPr>
        <w:t>360-664-1108</w:t>
      </w:r>
    </w:p>
    <w:p w:rsidR="00106D67" w:rsidRPr="00106D67" w:rsidRDefault="007C745F" w:rsidP="00106D67">
      <w:pPr>
        <w:ind w:left="1440"/>
        <w:rPr>
          <w:rFonts w:ascii="Times New Roman" w:hAnsi="Times New Roman"/>
          <w:sz w:val="24"/>
        </w:rPr>
      </w:pPr>
      <w:hyperlink r:id="rId7" w:history="1">
        <w:r w:rsidR="00106D67" w:rsidRPr="00C94763">
          <w:rPr>
            <w:rStyle w:val="Hyperlink"/>
            <w:rFonts w:ascii="Times New Roman" w:hAnsi="Times New Roman"/>
            <w:sz w:val="24"/>
          </w:rPr>
          <w:t>lmccloy@utc.wa.gov</w:t>
        </w:r>
      </w:hyperlink>
      <w:r w:rsidR="00106D67">
        <w:rPr>
          <w:rFonts w:ascii="Times New Roman" w:hAnsi="Times New Roman"/>
          <w:sz w:val="24"/>
        </w:rPr>
        <w:t xml:space="preserve"> </w:t>
      </w:r>
    </w:p>
    <w:p w:rsidR="00F266B1" w:rsidRPr="00106D67" w:rsidRDefault="00F266B1" w:rsidP="00F266B1">
      <w:pPr>
        <w:rPr>
          <w:rFonts w:ascii="Times New Roman" w:hAnsi="Times New Roman"/>
          <w:sz w:val="24"/>
        </w:rPr>
      </w:pPr>
    </w:p>
    <w:p w:rsidR="00F266B1" w:rsidRPr="00106D67" w:rsidRDefault="00F266B1" w:rsidP="00106D67">
      <w:pPr>
        <w:widowControl/>
        <w:rPr>
          <w:rFonts w:ascii="Times New Roman" w:hAnsi="Times New Roman"/>
          <w:sz w:val="24"/>
        </w:rPr>
      </w:pPr>
      <w:r w:rsidRPr="00106D67">
        <w:rPr>
          <w:rFonts w:ascii="Times New Roman" w:hAnsi="Times New Roman"/>
          <w:sz w:val="24"/>
        </w:rPr>
        <w:t xml:space="preserve">Ms. McCloy will describe:  (1) her job duties; (2) her investigation into the intrastate household goods operations of </w:t>
      </w:r>
      <w:proofErr w:type="spellStart"/>
      <w:r w:rsidRPr="00106D67">
        <w:rPr>
          <w:rFonts w:ascii="Times New Roman" w:hAnsi="Times New Roman"/>
          <w:sz w:val="24"/>
        </w:rPr>
        <w:t>Chana</w:t>
      </w:r>
      <w:proofErr w:type="spellEnd"/>
      <w:r w:rsidRPr="00106D67">
        <w:rPr>
          <w:rFonts w:ascii="Times New Roman" w:hAnsi="Times New Roman"/>
          <w:sz w:val="24"/>
        </w:rPr>
        <w:t xml:space="preserve"> Green, d/b/a </w:t>
      </w:r>
      <w:r w:rsidR="007C745F">
        <w:rPr>
          <w:rFonts w:ascii="Times New Roman" w:hAnsi="Times New Roman"/>
          <w:sz w:val="24"/>
        </w:rPr>
        <w:t>Great American Moving &amp; Storage;</w:t>
      </w:r>
      <w:r w:rsidRPr="00106D67">
        <w:rPr>
          <w:rFonts w:ascii="Times New Roman" w:hAnsi="Times New Roman"/>
          <w:sz w:val="24"/>
        </w:rPr>
        <w:t xml:space="preserve"> and (3) Staff’s recommendation that the Commission find that that Company is operating without the required permit from the Commission, that the Commission order that Company to cease and desist from such operations until it receives the required permit, and that the Commission issue penalties against that Company in the </w:t>
      </w:r>
      <w:r w:rsidR="007C745F">
        <w:rPr>
          <w:rFonts w:ascii="Times New Roman" w:hAnsi="Times New Roman"/>
          <w:sz w:val="24"/>
        </w:rPr>
        <w:t xml:space="preserve">amount of $5000.  In support of </w:t>
      </w:r>
      <w:bookmarkStart w:id="0" w:name="_GoBack"/>
      <w:bookmarkEnd w:id="0"/>
      <w:r w:rsidRPr="00106D67">
        <w:rPr>
          <w:rFonts w:ascii="Times New Roman" w:hAnsi="Times New Roman"/>
          <w:sz w:val="24"/>
        </w:rPr>
        <w:t xml:space="preserve">her </w:t>
      </w:r>
      <w:r w:rsidRPr="00106D67">
        <w:rPr>
          <w:rFonts w:ascii="Times New Roman" w:hAnsi="Times New Roman"/>
          <w:sz w:val="24"/>
        </w:rPr>
        <w:lastRenderedPageBreak/>
        <w:t xml:space="preserve">testimony, Ms. McCloy will offer as an exhibit the Declaration of Lauren McCloy, with Attachments A through F.  A </w:t>
      </w:r>
      <w:r w:rsidR="00106D67">
        <w:rPr>
          <w:rFonts w:ascii="Times New Roman" w:hAnsi="Times New Roman"/>
          <w:sz w:val="24"/>
        </w:rPr>
        <w:t>copy of the exhibit is included</w:t>
      </w:r>
      <w:r w:rsidRPr="00106D67">
        <w:rPr>
          <w:rFonts w:ascii="Times New Roman" w:hAnsi="Times New Roman"/>
          <w:sz w:val="24"/>
        </w:rPr>
        <w:t>.</w:t>
      </w:r>
    </w:p>
    <w:p w:rsidR="00F266B1" w:rsidRPr="00106D67" w:rsidRDefault="00F266B1" w:rsidP="00F266B1">
      <w:pPr>
        <w:ind w:left="720"/>
        <w:rPr>
          <w:rFonts w:ascii="Times New Roman" w:hAnsi="Times New Roman"/>
          <w:sz w:val="24"/>
        </w:rPr>
      </w:pPr>
    </w:p>
    <w:p w:rsidR="00F266B1" w:rsidRPr="00106D67" w:rsidRDefault="00F266B1" w:rsidP="00F266B1">
      <w:pPr>
        <w:rPr>
          <w:rFonts w:ascii="Times New Roman" w:hAnsi="Times New Roman"/>
          <w:sz w:val="24"/>
        </w:rPr>
      </w:pPr>
      <w:r w:rsidRPr="00106D67">
        <w:rPr>
          <w:rFonts w:ascii="Times New Roman" w:hAnsi="Times New Roman"/>
          <w:sz w:val="24"/>
        </w:rPr>
        <w:t>Thank you.</w:t>
      </w:r>
    </w:p>
    <w:p w:rsidR="00803373" w:rsidRPr="00106D67" w:rsidRDefault="00803373">
      <w:pPr>
        <w:widowControl/>
        <w:rPr>
          <w:rFonts w:ascii="Times New Roman" w:hAnsi="Times New Roman"/>
          <w:sz w:val="24"/>
        </w:rPr>
      </w:pPr>
    </w:p>
    <w:p w:rsidR="00803373" w:rsidRPr="00106D67" w:rsidRDefault="000F19C7" w:rsidP="000F19C7">
      <w:pPr>
        <w:widowControl/>
        <w:rPr>
          <w:rFonts w:ascii="Times New Roman" w:hAnsi="Times New Roman"/>
          <w:sz w:val="24"/>
        </w:rPr>
      </w:pPr>
      <w:r w:rsidRPr="00106D67">
        <w:rPr>
          <w:rFonts w:ascii="Times New Roman" w:hAnsi="Times New Roman"/>
          <w:sz w:val="24"/>
        </w:rPr>
        <w:t>Sincerely</w:t>
      </w:r>
      <w:r w:rsidR="00803373" w:rsidRPr="00106D67">
        <w:rPr>
          <w:rFonts w:ascii="Times New Roman" w:hAnsi="Times New Roman"/>
          <w:sz w:val="24"/>
        </w:rPr>
        <w:t>,</w:t>
      </w:r>
    </w:p>
    <w:p w:rsidR="00803373" w:rsidRPr="00106D67" w:rsidRDefault="00803373">
      <w:pPr>
        <w:widowControl/>
        <w:rPr>
          <w:rFonts w:ascii="Times New Roman" w:hAnsi="Times New Roman"/>
          <w:sz w:val="24"/>
        </w:rPr>
      </w:pPr>
    </w:p>
    <w:p w:rsidR="00803373" w:rsidRPr="00106D67" w:rsidRDefault="00803373">
      <w:pPr>
        <w:widowControl/>
        <w:rPr>
          <w:rFonts w:ascii="Times New Roman" w:hAnsi="Times New Roman"/>
          <w:sz w:val="24"/>
        </w:rPr>
      </w:pPr>
    </w:p>
    <w:p w:rsidR="00803373" w:rsidRPr="00106D67" w:rsidRDefault="00803373">
      <w:pPr>
        <w:widowControl/>
        <w:rPr>
          <w:rFonts w:ascii="Times New Roman" w:hAnsi="Times New Roman"/>
          <w:sz w:val="24"/>
        </w:rPr>
      </w:pPr>
    </w:p>
    <w:p w:rsidR="00813052" w:rsidRPr="00106D67" w:rsidRDefault="00582FE4">
      <w:pPr>
        <w:widowControl/>
        <w:rPr>
          <w:rFonts w:ascii="Times New Roman" w:hAnsi="Times New Roman"/>
          <w:sz w:val="24"/>
        </w:rPr>
      </w:pPr>
      <w:r w:rsidRPr="00106D67">
        <w:rPr>
          <w:rFonts w:ascii="Times New Roman" w:hAnsi="Times New Roman"/>
          <w:sz w:val="24"/>
        </w:rPr>
        <w:t>ROBERT D. CEDARBAUM</w:t>
      </w:r>
    </w:p>
    <w:p w:rsidR="00803373" w:rsidRPr="00106D67" w:rsidRDefault="00803373" w:rsidP="000F19C7">
      <w:pPr>
        <w:widowControl/>
        <w:rPr>
          <w:rFonts w:ascii="Times New Roman" w:hAnsi="Times New Roman"/>
          <w:sz w:val="24"/>
        </w:rPr>
      </w:pPr>
      <w:r w:rsidRPr="00106D67">
        <w:rPr>
          <w:rFonts w:ascii="Times New Roman" w:hAnsi="Times New Roman"/>
          <w:sz w:val="24"/>
        </w:rPr>
        <w:t xml:space="preserve">Assistant Attorney General </w:t>
      </w:r>
    </w:p>
    <w:p w:rsidR="00803373" w:rsidRPr="00106D67" w:rsidRDefault="00803373">
      <w:pPr>
        <w:widowControl/>
        <w:rPr>
          <w:rFonts w:ascii="Times New Roman" w:hAnsi="Times New Roman"/>
          <w:sz w:val="24"/>
        </w:rPr>
      </w:pPr>
    </w:p>
    <w:p w:rsidR="00803373" w:rsidRPr="00106D67" w:rsidRDefault="00582FE4">
      <w:pPr>
        <w:widowControl/>
        <w:rPr>
          <w:rFonts w:ascii="Times New Roman" w:hAnsi="Times New Roman"/>
          <w:sz w:val="24"/>
        </w:rPr>
      </w:pPr>
      <w:r w:rsidRPr="00106D67">
        <w:rPr>
          <w:rFonts w:ascii="Times New Roman" w:hAnsi="Times New Roman"/>
          <w:sz w:val="24"/>
        </w:rPr>
        <w:t>RDC:klg</w:t>
      </w:r>
    </w:p>
    <w:p w:rsidR="001E37F4" w:rsidRPr="00106D67" w:rsidRDefault="001E37F4">
      <w:pPr>
        <w:widowControl/>
        <w:rPr>
          <w:rFonts w:ascii="Times New Roman" w:hAnsi="Times New Roman"/>
          <w:sz w:val="24"/>
        </w:rPr>
      </w:pPr>
      <w:r w:rsidRPr="00106D67">
        <w:rPr>
          <w:rFonts w:ascii="Times New Roman" w:hAnsi="Times New Roman"/>
          <w:sz w:val="24"/>
        </w:rPr>
        <w:t>Enclosure</w:t>
      </w:r>
      <w:r w:rsidR="00A57448" w:rsidRPr="00106D67">
        <w:rPr>
          <w:rFonts w:ascii="Times New Roman" w:hAnsi="Times New Roman"/>
          <w:sz w:val="24"/>
        </w:rPr>
        <w:t>s</w:t>
      </w:r>
      <w:r w:rsidRPr="00106D67">
        <w:rPr>
          <w:rFonts w:ascii="Times New Roman" w:hAnsi="Times New Roman"/>
          <w:sz w:val="24"/>
        </w:rPr>
        <w:t xml:space="preserve"> </w:t>
      </w:r>
    </w:p>
    <w:p w:rsidR="001E37F4" w:rsidRPr="00106D67" w:rsidRDefault="001E37F4">
      <w:pPr>
        <w:widowControl/>
        <w:rPr>
          <w:rFonts w:ascii="Times New Roman" w:hAnsi="Times New Roman"/>
          <w:sz w:val="24"/>
        </w:rPr>
      </w:pPr>
      <w:r w:rsidRPr="00106D67">
        <w:rPr>
          <w:rFonts w:ascii="Times New Roman" w:hAnsi="Times New Roman"/>
          <w:sz w:val="24"/>
        </w:rPr>
        <w:t>cc:  Parties</w:t>
      </w:r>
    </w:p>
    <w:sectPr w:rsidR="001E37F4" w:rsidRPr="00106D67" w:rsidSect="00106D67">
      <w:headerReference w:type="default" r:id="rId8"/>
      <w:endnotePr>
        <w:numFmt w:val="decimal"/>
      </w:endnotePr>
      <w:pgSz w:w="12240" w:h="15840" w:code="1"/>
      <w:pgMar w:top="1440" w:right="1440" w:bottom="1440" w:left="1872" w:header="1440" w:footer="1440" w:gutter="0"/>
      <w:paperSrc w:first="2" w:other="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67" w:rsidRDefault="00106D67" w:rsidP="00106D67">
      <w:r>
        <w:separator/>
      </w:r>
    </w:p>
  </w:endnote>
  <w:endnote w:type="continuationSeparator" w:id="0">
    <w:p w:rsidR="00106D67" w:rsidRDefault="00106D67" w:rsidP="0010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67" w:rsidRDefault="00106D67" w:rsidP="00106D67">
      <w:r>
        <w:separator/>
      </w:r>
    </w:p>
  </w:footnote>
  <w:footnote w:type="continuationSeparator" w:id="0">
    <w:p w:rsidR="00106D67" w:rsidRDefault="00106D67" w:rsidP="00106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67" w:rsidRPr="00106D67" w:rsidRDefault="00106D67">
    <w:pPr>
      <w:pStyle w:val="Header"/>
      <w:rPr>
        <w:rFonts w:ascii="Times New Roman" w:hAnsi="Times New Roman"/>
        <w:sz w:val="20"/>
        <w:szCs w:val="20"/>
      </w:rPr>
    </w:pPr>
    <w:r w:rsidRPr="00106D67">
      <w:rPr>
        <w:rFonts w:ascii="Times New Roman" w:hAnsi="Times New Roman"/>
        <w:sz w:val="20"/>
        <w:szCs w:val="20"/>
      </w:rPr>
      <w:t xml:space="preserve">Adam Torem </w:t>
    </w:r>
  </w:p>
  <w:p w:rsidR="00106D67" w:rsidRPr="00106D67" w:rsidRDefault="00106D67">
    <w:pPr>
      <w:pStyle w:val="Header"/>
      <w:rPr>
        <w:rFonts w:ascii="Times New Roman" w:hAnsi="Times New Roman"/>
        <w:sz w:val="20"/>
        <w:szCs w:val="20"/>
      </w:rPr>
    </w:pPr>
    <w:r w:rsidRPr="00106D67">
      <w:rPr>
        <w:rFonts w:ascii="Times New Roman" w:hAnsi="Times New Roman"/>
        <w:sz w:val="20"/>
        <w:szCs w:val="20"/>
      </w:rPr>
      <w:t xml:space="preserve">November 4, 2013 </w:t>
    </w:r>
  </w:p>
  <w:p w:rsidR="00106D67" w:rsidRPr="00106D67" w:rsidRDefault="00106D67">
    <w:pPr>
      <w:pStyle w:val="Header"/>
      <w:rPr>
        <w:rFonts w:ascii="Times New Roman" w:hAnsi="Times New Roman"/>
        <w:noProof/>
        <w:sz w:val="20"/>
        <w:szCs w:val="20"/>
      </w:rPr>
    </w:pPr>
    <w:r w:rsidRPr="00106D67">
      <w:rPr>
        <w:rFonts w:ascii="Times New Roman" w:hAnsi="Times New Roman"/>
        <w:sz w:val="20"/>
        <w:szCs w:val="20"/>
      </w:rPr>
      <w:t xml:space="preserve">Page </w:t>
    </w:r>
    <w:r w:rsidRPr="00106D67">
      <w:rPr>
        <w:rFonts w:ascii="Times New Roman" w:hAnsi="Times New Roman"/>
        <w:sz w:val="20"/>
        <w:szCs w:val="20"/>
      </w:rPr>
      <w:fldChar w:fldCharType="begin"/>
    </w:r>
    <w:r w:rsidRPr="00106D67">
      <w:rPr>
        <w:rFonts w:ascii="Times New Roman" w:hAnsi="Times New Roman"/>
        <w:sz w:val="20"/>
        <w:szCs w:val="20"/>
      </w:rPr>
      <w:instrText xml:space="preserve"> PAGE   \* MERGEFORMAT </w:instrText>
    </w:r>
    <w:r w:rsidRPr="00106D67">
      <w:rPr>
        <w:rFonts w:ascii="Times New Roman" w:hAnsi="Times New Roman"/>
        <w:sz w:val="20"/>
        <w:szCs w:val="20"/>
      </w:rPr>
      <w:fldChar w:fldCharType="separate"/>
    </w:r>
    <w:r w:rsidR="007C745F">
      <w:rPr>
        <w:rFonts w:ascii="Times New Roman" w:hAnsi="Times New Roman"/>
        <w:noProof/>
        <w:sz w:val="20"/>
        <w:szCs w:val="20"/>
      </w:rPr>
      <w:t>2</w:t>
    </w:r>
    <w:r w:rsidRPr="00106D67">
      <w:rPr>
        <w:rFonts w:ascii="Times New Roman" w:hAnsi="Times New Roman"/>
        <w:noProof/>
        <w:sz w:val="20"/>
        <w:szCs w:val="20"/>
      </w:rPr>
      <w:fldChar w:fldCharType="end"/>
    </w:r>
  </w:p>
  <w:p w:rsidR="00106D67" w:rsidRPr="00106D67" w:rsidRDefault="00106D67">
    <w:pPr>
      <w:pStyle w:val="Head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802F4"/>
    <w:rsid w:val="000F19C7"/>
    <w:rsid w:val="00106D67"/>
    <w:rsid w:val="00115ED1"/>
    <w:rsid w:val="001C55F2"/>
    <w:rsid w:val="001E0E86"/>
    <w:rsid w:val="001E37F4"/>
    <w:rsid w:val="00206092"/>
    <w:rsid w:val="002C5D32"/>
    <w:rsid w:val="00376763"/>
    <w:rsid w:val="00391AFB"/>
    <w:rsid w:val="00444F47"/>
    <w:rsid w:val="0046172F"/>
    <w:rsid w:val="00514D48"/>
    <w:rsid w:val="00582FE4"/>
    <w:rsid w:val="00711347"/>
    <w:rsid w:val="007C745F"/>
    <w:rsid w:val="00803373"/>
    <w:rsid w:val="00813052"/>
    <w:rsid w:val="00860654"/>
    <w:rsid w:val="00A57448"/>
    <w:rsid w:val="00B15BC4"/>
    <w:rsid w:val="00B53D8A"/>
    <w:rsid w:val="00B826BD"/>
    <w:rsid w:val="00C254B3"/>
    <w:rsid w:val="00D241B2"/>
    <w:rsid w:val="00D313BD"/>
    <w:rsid w:val="00DE2032"/>
    <w:rsid w:val="00EE430E"/>
    <w:rsid w:val="00F266B1"/>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582FE4"/>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582FE4"/>
    <w:rPr>
      <w:rFonts w:ascii="Palatino Linotype" w:hAnsi="Palatino Linotype"/>
      <w:sz w:val="24"/>
      <w:szCs w:val="24"/>
    </w:rPr>
  </w:style>
  <w:style w:type="character" w:styleId="Hyperlink">
    <w:name w:val="Hyperlink"/>
    <w:basedOn w:val="DefaultParagraphFont"/>
    <w:rsid w:val="00106D67"/>
    <w:rPr>
      <w:color w:val="0000FF" w:themeColor="hyperlink"/>
      <w:u w:val="single"/>
    </w:rPr>
  </w:style>
  <w:style w:type="paragraph" w:styleId="Footer">
    <w:name w:val="footer"/>
    <w:basedOn w:val="Normal"/>
    <w:link w:val="FooterChar"/>
    <w:rsid w:val="00106D67"/>
    <w:pPr>
      <w:tabs>
        <w:tab w:val="center" w:pos="4680"/>
        <w:tab w:val="right" w:pos="9360"/>
      </w:tabs>
    </w:pPr>
  </w:style>
  <w:style w:type="character" w:customStyle="1" w:styleId="FooterChar">
    <w:name w:val="Footer Char"/>
    <w:basedOn w:val="DefaultParagraphFont"/>
    <w:link w:val="Footer"/>
    <w:rsid w:val="00106D67"/>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582FE4"/>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582FE4"/>
    <w:rPr>
      <w:rFonts w:ascii="Palatino Linotype" w:hAnsi="Palatino Linotype"/>
      <w:sz w:val="24"/>
      <w:szCs w:val="24"/>
    </w:rPr>
  </w:style>
  <w:style w:type="character" w:styleId="Hyperlink">
    <w:name w:val="Hyperlink"/>
    <w:basedOn w:val="DefaultParagraphFont"/>
    <w:rsid w:val="00106D67"/>
    <w:rPr>
      <w:color w:val="0000FF" w:themeColor="hyperlink"/>
      <w:u w:val="single"/>
    </w:rPr>
  </w:style>
  <w:style w:type="paragraph" w:styleId="Footer">
    <w:name w:val="footer"/>
    <w:basedOn w:val="Normal"/>
    <w:link w:val="FooterChar"/>
    <w:rsid w:val="00106D67"/>
    <w:pPr>
      <w:tabs>
        <w:tab w:val="center" w:pos="4680"/>
        <w:tab w:val="right" w:pos="9360"/>
      </w:tabs>
    </w:pPr>
  </w:style>
  <w:style w:type="character" w:customStyle="1" w:styleId="FooterChar">
    <w:name w:val="Footer Char"/>
    <w:basedOn w:val="DefaultParagraphFont"/>
    <w:link w:val="Footer"/>
    <w:rsid w:val="00106D67"/>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mccloy@utc.wa.gov"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Log</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2013-11-04T08:00:00+00:00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131603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56969A49CE71428F1186DB24CADEB7" ma:contentTypeVersion="135" ma:contentTypeDescription="" ma:contentTypeScope="" ma:versionID="124fe2656d9d70d1acbf1802956791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4A59A74-FE46-4115-962D-CE78B1CF8FDF}"/>
</file>

<file path=customXml/itemProps2.xml><?xml version="1.0" encoding="utf-8"?>
<ds:datastoreItem xmlns:ds="http://schemas.openxmlformats.org/officeDocument/2006/customXml" ds:itemID="{BDFFFE63-C7CB-4A88-BF9A-F4BAB18647F2}"/>
</file>

<file path=customXml/itemProps3.xml><?xml version="1.0" encoding="utf-8"?>
<ds:datastoreItem xmlns:ds="http://schemas.openxmlformats.org/officeDocument/2006/customXml" ds:itemID="{5EF65831-ABBE-4100-A95B-D993EC90035A}"/>
</file>

<file path=customXml/itemProps4.xml><?xml version="1.0" encoding="utf-8"?>
<ds:datastoreItem xmlns:ds="http://schemas.openxmlformats.org/officeDocument/2006/customXml" ds:itemID="{FFCA52B2-40C4-4EC8-981D-5A22370A3946}"/>
</file>

<file path=docProps/app.xml><?xml version="1.0" encoding="utf-8"?>
<Properties xmlns="http://schemas.openxmlformats.org/officeDocument/2006/extended-properties" xmlns:vt="http://schemas.openxmlformats.org/officeDocument/2006/docPropsVTypes">
  <Template>Normal</Template>
  <TotalTime>9</TotalTime>
  <Pages>2</Pages>
  <Words>226</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Cedarbaum, Bob (UTC)</cp:lastModifiedBy>
  <cp:revision>4</cp:revision>
  <cp:lastPrinted>2011-09-29T21:05:00Z</cp:lastPrinted>
  <dcterms:created xsi:type="dcterms:W3CDTF">2013-10-30T15:29:00Z</dcterms:created>
  <dcterms:modified xsi:type="dcterms:W3CDTF">2013-10-30T15:59:00Z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0x0101006E56B4D1795A2E4DB2F0B01679ED314A00C256969A49CE71428F1186DB24CADEB7</vt:lpwstr>
  </property>
  <property fmtid="{D5CDD505-2E9C-101B-9397-08002B2CF9AE}" pid="3" name="_docset_NoMedatataSyncRequired">
    <vt:lpwstr>False</vt:lpwstr>
  </property>
</Properties>
</file>