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Default="002C039A" w:rsidP="00AD3312">
      <w:pPr>
        <w:rPr>
          <w:sz w:val="24"/>
        </w:rPr>
      </w:pPr>
      <w:bookmarkStart w:id="0" w:name="_GoBack"/>
      <w:bookmarkEnd w:id="0"/>
    </w:p>
    <w:p w:rsidR="00E72077" w:rsidRPr="002B22AD" w:rsidRDefault="00E72077" w:rsidP="00E72077">
      <w:pPr>
        <w:pStyle w:val="NoSpacing"/>
        <w:spacing w:line="264" w:lineRule="auto"/>
        <w:rPr>
          <w:rFonts w:cstheme="minorHAnsi"/>
          <w:sz w:val="25"/>
          <w:szCs w:val="25"/>
        </w:rPr>
      </w:pPr>
    </w:p>
    <w:p w:rsidR="002B22AD" w:rsidRPr="002B22AD" w:rsidRDefault="007E6E1B" w:rsidP="002B22AD">
      <w:pPr>
        <w:pStyle w:val="NoSpacing"/>
        <w:numPr>
          <w:ilvl w:val="0"/>
          <w:numId w:val="1"/>
        </w:numPr>
        <w:spacing w:line="264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Describe your company’s r</w:t>
      </w:r>
      <w:r w:rsidR="002B22AD" w:rsidRPr="002B22AD">
        <w:rPr>
          <w:rFonts w:cstheme="minorHAnsi"/>
          <w:sz w:val="25"/>
          <w:szCs w:val="25"/>
        </w:rPr>
        <w:t>isk assessment methodology</w:t>
      </w:r>
      <w:r>
        <w:rPr>
          <w:rFonts w:cstheme="minorHAnsi"/>
          <w:sz w:val="25"/>
          <w:szCs w:val="25"/>
        </w:rPr>
        <w:t>, its key assumptions and the risk factors or criteria considered.</w:t>
      </w:r>
    </w:p>
    <w:p w:rsidR="002B22AD" w:rsidRPr="002B22AD" w:rsidRDefault="002B22AD" w:rsidP="002B22AD">
      <w:pPr>
        <w:rPr>
          <w:sz w:val="24"/>
        </w:rPr>
      </w:pPr>
    </w:p>
    <w:p w:rsidR="007E6E1B" w:rsidRDefault="00E72077" w:rsidP="00E72077">
      <w:pPr>
        <w:pStyle w:val="NoSpacing"/>
        <w:numPr>
          <w:ilvl w:val="0"/>
          <w:numId w:val="1"/>
        </w:numPr>
        <w:spacing w:line="264" w:lineRule="auto"/>
        <w:rPr>
          <w:rFonts w:cstheme="minorHAnsi"/>
          <w:sz w:val="25"/>
          <w:szCs w:val="25"/>
        </w:rPr>
      </w:pPr>
      <w:r w:rsidRPr="002B22AD">
        <w:rPr>
          <w:rFonts w:cstheme="minorHAnsi"/>
          <w:sz w:val="25"/>
          <w:szCs w:val="25"/>
        </w:rPr>
        <w:t xml:space="preserve">What types of pipe </w:t>
      </w:r>
      <w:r w:rsidR="007E6E1B">
        <w:rPr>
          <w:rFonts w:cstheme="minorHAnsi"/>
          <w:sz w:val="25"/>
          <w:szCs w:val="25"/>
        </w:rPr>
        <w:t xml:space="preserve">are currently in service in your company’s system </w:t>
      </w:r>
      <w:r w:rsidRPr="002B22AD">
        <w:rPr>
          <w:rFonts w:cstheme="minorHAnsi"/>
          <w:sz w:val="25"/>
          <w:szCs w:val="25"/>
        </w:rPr>
        <w:t xml:space="preserve">that </w:t>
      </w:r>
      <w:r w:rsidR="007E6E1B">
        <w:rPr>
          <w:rFonts w:cstheme="minorHAnsi"/>
          <w:sz w:val="25"/>
          <w:szCs w:val="25"/>
        </w:rPr>
        <w:t xml:space="preserve">may </w:t>
      </w:r>
      <w:r w:rsidRPr="002B22AD">
        <w:rPr>
          <w:rFonts w:cstheme="minorHAnsi"/>
          <w:sz w:val="25"/>
          <w:szCs w:val="25"/>
        </w:rPr>
        <w:t>need to be replaced to enhance the safety of the company’s natural gas distribution system (</w:t>
      </w:r>
      <w:r w:rsidRPr="002B22AD">
        <w:rPr>
          <w:rFonts w:cstheme="minorHAnsi"/>
          <w:i/>
          <w:sz w:val="25"/>
          <w:szCs w:val="25"/>
        </w:rPr>
        <w:t>e.g</w:t>
      </w:r>
      <w:r w:rsidRPr="002B22AD">
        <w:rPr>
          <w:rFonts w:cstheme="minorHAnsi"/>
          <w:sz w:val="25"/>
          <w:szCs w:val="25"/>
        </w:rPr>
        <w:t xml:space="preserve">., pre-1986 polyethylene pipe, wrapped steel main and wrapped steel services)?  </w:t>
      </w:r>
    </w:p>
    <w:p w:rsidR="00E72077" w:rsidRPr="002B22AD" w:rsidRDefault="00E72077" w:rsidP="007E6E1B">
      <w:pPr>
        <w:pStyle w:val="NoSpacing"/>
        <w:spacing w:line="264" w:lineRule="auto"/>
        <w:rPr>
          <w:rFonts w:cstheme="minorHAnsi"/>
          <w:sz w:val="25"/>
          <w:szCs w:val="25"/>
        </w:rPr>
      </w:pPr>
    </w:p>
    <w:p w:rsidR="00E72077" w:rsidRPr="007E6E1B" w:rsidRDefault="002B22AD" w:rsidP="007E6E1B">
      <w:pPr>
        <w:pStyle w:val="NoSpacing"/>
        <w:numPr>
          <w:ilvl w:val="0"/>
          <w:numId w:val="1"/>
        </w:numPr>
        <w:spacing w:line="264" w:lineRule="auto"/>
        <w:rPr>
          <w:rFonts w:cstheme="minorHAnsi"/>
          <w:sz w:val="25"/>
          <w:szCs w:val="25"/>
        </w:rPr>
      </w:pPr>
      <w:r w:rsidRPr="002B22AD">
        <w:rPr>
          <w:rFonts w:cstheme="minorHAnsi"/>
          <w:sz w:val="25"/>
          <w:szCs w:val="25"/>
        </w:rPr>
        <w:t>What</w:t>
      </w:r>
      <w:r w:rsidR="00E72077" w:rsidRPr="002B22AD">
        <w:rPr>
          <w:rFonts w:cstheme="minorHAnsi"/>
          <w:sz w:val="25"/>
          <w:szCs w:val="25"/>
        </w:rPr>
        <w:t xml:space="preserve"> impediments</w:t>
      </w:r>
      <w:r w:rsidRPr="002B22AD">
        <w:rPr>
          <w:rFonts w:cstheme="minorHAnsi"/>
          <w:sz w:val="25"/>
          <w:szCs w:val="25"/>
        </w:rPr>
        <w:t xml:space="preserve"> exist </w:t>
      </w:r>
      <w:r w:rsidR="00E72077" w:rsidRPr="002B22AD">
        <w:rPr>
          <w:rFonts w:cstheme="minorHAnsi"/>
          <w:sz w:val="25"/>
          <w:szCs w:val="25"/>
        </w:rPr>
        <w:t xml:space="preserve">to </w:t>
      </w:r>
      <w:r w:rsidRPr="002B22AD">
        <w:rPr>
          <w:rFonts w:cstheme="minorHAnsi"/>
          <w:sz w:val="25"/>
          <w:szCs w:val="25"/>
        </w:rPr>
        <w:t xml:space="preserve">replacing </w:t>
      </w:r>
      <w:r w:rsidR="007E6E1B">
        <w:rPr>
          <w:rFonts w:cstheme="minorHAnsi"/>
          <w:sz w:val="25"/>
          <w:szCs w:val="25"/>
        </w:rPr>
        <w:t xml:space="preserve">the </w:t>
      </w:r>
      <w:r w:rsidRPr="002B22AD">
        <w:rPr>
          <w:rFonts w:cstheme="minorHAnsi"/>
          <w:sz w:val="25"/>
          <w:szCs w:val="25"/>
        </w:rPr>
        <w:t>high risk</w:t>
      </w:r>
      <w:r w:rsidR="00E72077" w:rsidRPr="002B22AD">
        <w:rPr>
          <w:rFonts w:cstheme="minorHAnsi"/>
          <w:sz w:val="25"/>
          <w:szCs w:val="25"/>
        </w:rPr>
        <w:t xml:space="preserve"> pipe</w:t>
      </w:r>
      <w:r w:rsidR="007E6E1B">
        <w:rPr>
          <w:rFonts w:cstheme="minorHAnsi"/>
          <w:sz w:val="25"/>
          <w:szCs w:val="25"/>
        </w:rPr>
        <w:t xml:space="preserve"> in your company’s distribution system</w:t>
      </w:r>
      <w:r w:rsidRPr="002B22AD">
        <w:rPr>
          <w:rFonts w:cstheme="minorHAnsi"/>
          <w:sz w:val="25"/>
          <w:szCs w:val="25"/>
        </w:rPr>
        <w:t>?</w:t>
      </w:r>
    </w:p>
    <w:sectPr w:rsidR="00E72077" w:rsidRPr="007E6E1B" w:rsidSect="001C5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B2" w:rsidRDefault="00F305B2" w:rsidP="00E72077">
      <w:r>
        <w:separator/>
      </w:r>
    </w:p>
  </w:endnote>
  <w:endnote w:type="continuationSeparator" w:id="0">
    <w:p w:rsidR="00F305B2" w:rsidRDefault="00F305B2" w:rsidP="00E7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97" w:rsidRDefault="00882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77" w:rsidRDefault="00E72077" w:rsidP="00E72077">
    <w:pPr>
      <w:pStyle w:val="Head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97" w:rsidRDefault="00882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B2" w:rsidRDefault="00F305B2" w:rsidP="00E72077">
      <w:r>
        <w:separator/>
      </w:r>
    </w:p>
  </w:footnote>
  <w:footnote w:type="continuationSeparator" w:id="0">
    <w:p w:rsidR="00F305B2" w:rsidRDefault="00F305B2" w:rsidP="00E7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97" w:rsidRDefault="00882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97" w:rsidRDefault="00E72077" w:rsidP="00E72077">
    <w:pPr>
      <w:pStyle w:val="Header"/>
      <w:tabs>
        <w:tab w:val="clear" w:pos="4680"/>
      </w:tabs>
      <w:jc w:val="center"/>
      <w:rPr>
        <w:sz w:val="28"/>
        <w:szCs w:val="28"/>
      </w:rPr>
    </w:pPr>
    <w:r w:rsidRPr="00E72077">
      <w:rPr>
        <w:sz w:val="28"/>
        <w:szCs w:val="28"/>
      </w:rPr>
      <w:t xml:space="preserve">UG-120715 </w:t>
    </w:r>
  </w:p>
  <w:p w:rsidR="00E72077" w:rsidRDefault="00E72077" w:rsidP="00E72077">
    <w:pPr>
      <w:pStyle w:val="Header"/>
      <w:tabs>
        <w:tab w:val="clear" w:pos="4680"/>
      </w:tabs>
      <w:jc w:val="center"/>
    </w:pPr>
    <w:r w:rsidRPr="00E72077">
      <w:rPr>
        <w:sz w:val="28"/>
        <w:szCs w:val="28"/>
      </w:rPr>
      <w:t>June 21 Workshop</w:t>
    </w:r>
  </w:p>
  <w:p w:rsidR="00E72077" w:rsidRDefault="00E72077" w:rsidP="00E72077">
    <w:pPr>
      <w:pStyle w:val="Header"/>
      <w:tabs>
        <w:tab w:val="clear" w:pos="4680"/>
      </w:tabs>
      <w:jc w:val="center"/>
    </w:pPr>
  </w:p>
  <w:p w:rsidR="00E72077" w:rsidRPr="00E72077" w:rsidRDefault="00E72077" w:rsidP="00E72077">
    <w:pPr>
      <w:pStyle w:val="Header"/>
      <w:tabs>
        <w:tab w:val="clear" w:pos="4680"/>
      </w:tabs>
      <w:jc w:val="center"/>
      <w:rPr>
        <w:sz w:val="32"/>
        <w:szCs w:val="32"/>
      </w:rPr>
    </w:pPr>
    <w:r w:rsidRPr="00E72077">
      <w:rPr>
        <w:sz w:val="32"/>
        <w:szCs w:val="32"/>
      </w:rPr>
      <w:t xml:space="preserve">Commission Investigation into Need for Additional Safety for </w:t>
    </w:r>
  </w:p>
  <w:p w:rsidR="00E72077" w:rsidRPr="00E72077" w:rsidRDefault="00E72077" w:rsidP="00E72077">
    <w:pPr>
      <w:pStyle w:val="Header"/>
      <w:tabs>
        <w:tab w:val="clear" w:pos="4680"/>
      </w:tabs>
      <w:jc w:val="center"/>
      <w:rPr>
        <w:sz w:val="32"/>
        <w:szCs w:val="32"/>
      </w:rPr>
    </w:pPr>
    <w:r w:rsidRPr="00E72077">
      <w:rPr>
        <w:sz w:val="32"/>
        <w:szCs w:val="32"/>
      </w:rPr>
      <w:t>Gas Distribution Systems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97" w:rsidRDefault="00882B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04AF"/>
    <w:multiLevelType w:val="hybridMultilevel"/>
    <w:tmpl w:val="B16AD228"/>
    <w:lvl w:ilvl="0" w:tplc="0DD4E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676416"/>
    <w:multiLevelType w:val="hybridMultilevel"/>
    <w:tmpl w:val="A3E28DC4"/>
    <w:lvl w:ilvl="0" w:tplc="5A4A31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77"/>
    <w:rsid w:val="000E640C"/>
    <w:rsid w:val="000F5B56"/>
    <w:rsid w:val="001C5AB1"/>
    <w:rsid w:val="001E1D7A"/>
    <w:rsid w:val="00264A9A"/>
    <w:rsid w:val="002B22AD"/>
    <w:rsid w:val="002C039A"/>
    <w:rsid w:val="004D4790"/>
    <w:rsid w:val="00552600"/>
    <w:rsid w:val="005A6C74"/>
    <w:rsid w:val="00672F7B"/>
    <w:rsid w:val="006A41EE"/>
    <w:rsid w:val="007E6E1B"/>
    <w:rsid w:val="00882B97"/>
    <w:rsid w:val="00A84C2A"/>
    <w:rsid w:val="00AD3312"/>
    <w:rsid w:val="00AE273E"/>
    <w:rsid w:val="00B13041"/>
    <w:rsid w:val="00BF776A"/>
    <w:rsid w:val="00DA1B86"/>
    <w:rsid w:val="00DD2A47"/>
    <w:rsid w:val="00E156FA"/>
    <w:rsid w:val="00E4147B"/>
    <w:rsid w:val="00E72077"/>
    <w:rsid w:val="00F21B68"/>
    <w:rsid w:val="00F3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72077"/>
    <w:rPr>
      <w:rFonts w:eastAsiaTheme="minorHAnsi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72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77"/>
  </w:style>
  <w:style w:type="paragraph" w:styleId="Footer">
    <w:name w:val="footer"/>
    <w:basedOn w:val="Normal"/>
    <w:link w:val="FooterChar"/>
    <w:uiPriority w:val="99"/>
    <w:unhideWhenUsed/>
    <w:rsid w:val="00E72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72077"/>
    <w:rPr>
      <w:rFonts w:eastAsiaTheme="minorHAnsi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72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77"/>
  </w:style>
  <w:style w:type="paragraph" w:styleId="Footer">
    <w:name w:val="footer"/>
    <w:basedOn w:val="Normal"/>
    <w:link w:val="FooterChar"/>
    <w:uiPriority w:val="99"/>
    <w:unhideWhenUsed/>
    <w:rsid w:val="00E72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2012-05-17T07:00:00+00:00</OpenedDate>
    <Date1 xmlns="dc463f71-b30c-4ab2-9473-d307f9d35888">2012-06-21T07:00:00+00:00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7C53E035A10947B20A249E0BA4512F" ma:contentTypeVersion="139" ma:contentTypeDescription="" ma:contentTypeScope="" ma:versionID="0c11667425dab5f0937b9926f274db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F7DD7FE-26CC-4BC0-95A7-CD1B77980E2D}"/>
</file>

<file path=customXml/itemProps2.xml><?xml version="1.0" encoding="utf-8"?>
<ds:datastoreItem xmlns:ds="http://schemas.openxmlformats.org/officeDocument/2006/customXml" ds:itemID="{1D139194-22BB-49B9-BA91-9D3D914D1905}"/>
</file>

<file path=customXml/itemProps3.xml><?xml version="1.0" encoding="utf-8"?>
<ds:datastoreItem xmlns:ds="http://schemas.openxmlformats.org/officeDocument/2006/customXml" ds:itemID="{7BE74FD4-CF9D-4872-A7B5-415E98290B64}"/>
</file>

<file path=customXml/itemProps4.xml><?xml version="1.0" encoding="utf-8"?>
<ds:datastoreItem xmlns:ds="http://schemas.openxmlformats.org/officeDocument/2006/customXml" ds:itemID="{887B4EB5-BF7E-486C-B9B5-07E2791E6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Steve (UTC)</dc:creator>
  <cp:lastModifiedBy>Walker, Kippi (UTC)</cp:lastModifiedBy>
  <cp:revision>2</cp:revision>
  <cp:lastPrinted>2012-06-14T17:49:00Z</cp:lastPrinted>
  <dcterms:created xsi:type="dcterms:W3CDTF">2012-06-21T15:21:00Z</dcterms:created>
  <dcterms:modified xsi:type="dcterms:W3CDTF">2012-06-21T15:21:00Z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0x0101006E56B4D1795A2E4DB2F0B01679ED314A00AA7C53E035A10947B20A249E0BA4512F</vt:lpwstr>
  </property>
  <property fmtid="{D5CDD505-2E9C-101B-9397-08002B2CF9AE}" pid="3" name="_docset_NoMedatataSyncRequired">
    <vt:lpwstr>False</vt:lpwstr>
  </property>
</Properties>
</file>